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52" w:rsidRPr="00E94787" w:rsidRDefault="00122F52" w:rsidP="003A2254">
      <w:pPr>
        <w:spacing w:line="360" w:lineRule="auto"/>
        <w:ind w:left="-567" w:right="-283"/>
        <w:jc w:val="center"/>
        <w:rPr>
          <w:rFonts w:ascii="Arial" w:hAnsi="Arial" w:cs="Arial"/>
          <w:b/>
          <w:bCs/>
          <w:sz w:val="24"/>
          <w:szCs w:val="24"/>
        </w:rPr>
      </w:pPr>
      <w:r w:rsidRPr="00E94787">
        <w:rPr>
          <w:rFonts w:ascii="Arial" w:hAnsi="Arial" w:cs="Arial"/>
          <w:b/>
          <w:bCs/>
          <w:sz w:val="24"/>
          <w:szCs w:val="24"/>
        </w:rPr>
        <w:t xml:space="preserve">CONCORRÊNCIA </w:t>
      </w:r>
      <w:r w:rsidR="004A2122">
        <w:rPr>
          <w:rFonts w:ascii="Arial" w:hAnsi="Arial" w:cs="Arial"/>
          <w:b/>
          <w:bCs/>
          <w:sz w:val="24"/>
          <w:szCs w:val="24"/>
        </w:rPr>
        <w:t>PÚBLICA</w:t>
      </w:r>
      <w:r w:rsidRPr="00E94787">
        <w:rPr>
          <w:rFonts w:ascii="Arial" w:hAnsi="Arial" w:cs="Arial"/>
          <w:b/>
          <w:bCs/>
          <w:sz w:val="24"/>
          <w:szCs w:val="24"/>
        </w:rPr>
        <w:t xml:space="preserve"> N°01/2023</w:t>
      </w:r>
    </w:p>
    <w:p w:rsidR="003A2254" w:rsidRPr="00E94787" w:rsidRDefault="003A2254" w:rsidP="003A2254">
      <w:pPr>
        <w:spacing w:line="360" w:lineRule="auto"/>
        <w:ind w:left="-567" w:right="-283"/>
        <w:jc w:val="center"/>
        <w:rPr>
          <w:rFonts w:ascii="Arial" w:hAnsi="Arial" w:cs="Arial"/>
          <w:b/>
          <w:bCs/>
          <w:sz w:val="24"/>
          <w:szCs w:val="24"/>
        </w:rPr>
      </w:pPr>
      <w:r w:rsidRPr="00E94787">
        <w:rPr>
          <w:rFonts w:ascii="Arial" w:hAnsi="Arial" w:cs="Arial"/>
          <w:b/>
          <w:bCs/>
          <w:sz w:val="24"/>
          <w:szCs w:val="24"/>
        </w:rPr>
        <w:t>Minuta Contratual</w:t>
      </w:r>
    </w:p>
    <w:p w:rsidR="003A2254" w:rsidRPr="00E94787" w:rsidRDefault="003A2254" w:rsidP="00631DEB">
      <w:pPr>
        <w:pStyle w:val="Corpodetexto"/>
        <w:widowControl w:val="0"/>
        <w:tabs>
          <w:tab w:val="clear" w:pos="4253"/>
        </w:tabs>
        <w:spacing w:after="120" w:line="276" w:lineRule="auto"/>
        <w:rPr>
          <w:rFonts w:cs="Arial"/>
          <w:b/>
          <w:sz w:val="24"/>
          <w:szCs w:val="24"/>
        </w:rPr>
      </w:pPr>
    </w:p>
    <w:p w:rsidR="003A2254" w:rsidRPr="00E94787" w:rsidRDefault="003A2254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 xml:space="preserve">Expediente Administrativo – </w:t>
      </w:r>
      <w:r w:rsidR="00122F52" w:rsidRPr="00E94787">
        <w:rPr>
          <w:rFonts w:ascii="Arial" w:hAnsi="Arial" w:cs="Arial"/>
          <w:b/>
          <w:sz w:val="24"/>
          <w:szCs w:val="24"/>
        </w:rPr>
        <w:t>563/</w:t>
      </w:r>
      <w:r w:rsidRPr="00E94787">
        <w:rPr>
          <w:rFonts w:ascii="Arial" w:hAnsi="Arial" w:cs="Arial"/>
          <w:b/>
          <w:sz w:val="24"/>
          <w:szCs w:val="24"/>
        </w:rPr>
        <w:t>2023</w:t>
      </w:r>
    </w:p>
    <w:p w:rsidR="003A2254" w:rsidRPr="00E94787" w:rsidRDefault="00122F52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 xml:space="preserve">Concorrência </w:t>
      </w:r>
      <w:r w:rsidR="004A2122">
        <w:rPr>
          <w:rFonts w:ascii="Arial" w:hAnsi="Arial" w:cs="Arial"/>
          <w:b/>
          <w:sz w:val="24"/>
          <w:szCs w:val="24"/>
        </w:rPr>
        <w:t>Pública</w:t>
      </w:r>
      <w:r w:rsidR="003A2254" w:rsidRPr="00E94787">
        <w:rPr>
          <w:rFonts w:ascii="Arial" w:hAnsi="Arial" w:cs="Arial"/>
          <w:b/>
          <w:sz w:val="24"/>
          <w:szCs w:val="24"/>
        </w:rPr>
        <w:t xml:space="preserve"> nº. </w:t>
      </w:r>
      <w:r w:rsidRPr="00E94787">
        <w:rPr>
          <w:rFonts w:ascii="Arial" w:hAnsi="Arial" w:cs="Arial"/>
          <w:b/>
          <w:sz w:val="24"/>
          <w:szCs w:val="24"/>
        </w:rPr>
        <w:t>01</w:t>
      </w:r>
      <w:r w:rsidR="003A2254" w:rsidRPr="00E94787">
        <w:rPr>
          <w:rFonts w:ascii="Arial" w:hAnsi="Arial" w:cs="Arial"/>
          <w:b/>
          <w:sz w:val="24"/>
          <w:szCs w:val="24"/>
        </w:rPr>
        <w:t>/2023</w:t>
      </w:r>
    </w:p>
    <w:p w:rsidR="003A2254" w:rsidRPr="00E94787" w:rsidRDefault="003A2254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>Contrato nº. ___/20__</w:t>
      </w:r>
    </w:p>
    <w:p w:rsidR="003A2254" w:rsidRPr="00E94787" w:rsidRDefault="003A2254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A2254" w:rsidRPr="00E94787" w:rsidRDefault="003A2254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>CONTRATO FIRMADO ENTRE O MUNICÍPIO DE SAPUCAIA DO SUL E A EMPRESA _______________________, PARA OS FINS QUE SE ESPECIFICA.</w:t>
      </w:r>
    </w:p>
    <w:p w:rsidR="0049262E" w:rsidRPr="00E94787" w:rsidRDefault="0049262E" w:rsidP="00382546">
      <w:pPr>
        <w:spacing w:before="120" w:after="120"/>
        <w:ind w:left="284" w:right="284"/>
        <w:jc w:val="both"/>
        <w:rPr>
          <w:rFonts w:ascii="Arial" w:eastAsia="Calibri" w:hAnsi="Arial" w:cs="Arial"/>
          <w:b/>
          <w:sz w:val="24"/>
          <w:szCs w:val="24"/>
        </w:rPr>
      </w:pPr>
    </w:p>
    <w:p w:rsidR="0049262E" w:rsidRPr="00E94787" w:rsidRDefault="0049262E" w:rsidP="00631DEB">
      <w:pPr>
        <w:spacing w:before="120" w:after="120"/>
        <w:ind w:left="284" w:right="284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eastAsia="Calibri" w:hAnsi="Arial" w:cs="Arial"/>
          <w:b/>
          <w:sz w:val="24"/>
          <w:szCs w:val="24"/>
          <w:u w:val="single"/>
        </w:rPr>
        <w:t>O Município de Sapucaia do Sul, RS, de um lado, inscrito no CNPJ/MF sob o nº. 88.185.020/0001-25,</w:t>
      </w:r>
      <w:r w:rsidRPr="00E94787">
        <w:rPr>
          <w:rFonts w:ascii="Arial" w:eastAsia="Calibri" w:hAnsi="Arial" w:cs="Arial"/>
          <w:sz w:val="24"/>
          <w:szCs w:val="24"/>
        </w:rPr>
        <w:t xml:space="preserve"> neste ato representado pelo Prefeito Municipal</w:t>
      </w:r>
      <w:r w:rsidRPr="00E94787">
        <w:rPr>
          <w:rFonts w:ascii="Arial" w:hAnsi="Arial" w:cs="Arial"/>
          <w:sz w:val="24"/>
          <w:szCs w:val="24"/>
        </w:rPr>
        <w:t xml:space="preserve">, </w:t>
      </w:r>
      <w:r w:rsidRPr="00E94787">
        <w:rPr>
          <w:rFonts w:ascii="Arial" w:eastAsia="Calibri" w:hAnsi="Arial" w:cs="Arial"/>
          <w:sz w:val="24"/>
          <w:szCs w:val="24"/>
        </w:rPr>
        <w:t xml:space="preserve">Sr. </w:t>
      </w:r>
      <w:r w:rsidR="0084403F" w:rsidRPr="00E94787">
        <w:rPr>
          <w:rFonts w:ascii="Arial" w:eastAsia="Calibri" w:hAnsi="Arial" w:cs="Arial"/>
          <w:b/>
          <w:sz w:val="24"/>
          <w:szCs w:val="24"/>
        </w:rPr>
        <w:t>VOLMIR RODRIGUES</w:t>
      </w:r>
      <w:r w:rsidRPr="00E94787">
        <w:rPr>
          <w:rFonts w:ascii="Arial" w:eastAsia="Calibri" w:hAnsi="Arial" w:cs="Arial"/>
          <w:sz w:val="24"/>
          <w:szCs w:val="24"/>
        </w:rPr>
        <w:t xml:space="preserve">, no uso de suas atribuições, neste ato denominado simplesmente </w:t>
      </w:r>
      <w:r w:rsidRPr="00E94787">
        <w:rPr>
          <w:rFonts w:ascii="Arial" w:eastAsia="Calibri" w:hAnsi="Arial" w:cs="Arial"/>
          <w:b/>
          <w:bCs/>
          <w:smallCaps/>
          <w:sz w:val="24"/>
          <w:szCs w:val="24"/>
        </w:rPr>
        <w:t>CONTRATANTE</w:t>
      </w:r>
      <w:r w:rsidRPr="00E94787">
        <w:rPr>
          <w:rFonts w:ascii="Arial" w:eastAsia="Calibri" w:hAnsi="Arial" w:cs="Arial"/>
          <w:sz w:val="24"/>
          <w:szCs w:val="24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E94787">
        <w:rPr>
          <w:rFonts w:ascii="Arial" w:eastAsia="Calibri" w:hAnsi="Arial" w:cs="Arial"/>
          <w:sz w:val="24"/>
          <w:szCs w:val="24"/>
        </w:rPr>
        <w:t>Sr.</w:t>
      </w:r>
      <w:proofErr w:type="gramEnd"/>
      <w:r w:rsidR="00CE0C48" w:rsidRPr="00E94787">
        <w:rPr>
          <w:rFonts w:ascii="Arial" w:eastAsia="Calibri" w:hAnsi="Arial" w:cs="Arial"/>
          <w:sz w:val="24"/>
          <w:szCs w:val="24"/>
        </w:rPr>
        <w:t xml:space="preserve"> </w:t>
      </w:r>
      <w:r w:rsidRPr="00E94787">
        <w:rPr>
          <w:rFonts w:ascii="Arial" w:eastAsia="Calibri" w:hAnsi="Arial" w:cs="Arial"/>
          <w:sz w:val="24"/>
          <w:szCs w:val="24"/>
        </w:rPr>
        <w:t xml:space="preserve">_______________________, portador do CPF/MF n.º _________________, denominada simplesmente </w:t>
      </w:r>
      <w:r w:rsidRPr="00E94787">
        <w:rPr>
          <w:rFonts w:ascii="Arial" w:eastAsia="Calibri" w:hAnsi="Arial" w:cs="Arial"/>
          <w:b/>
          <w:bCs/>
          <w:smallCaps/>
          <w:sz w:val="24"/>
          <w:szCs w:val="24"/>
        </w:rPr>
        <w:t>CONTRATADA</w:t>
      </w:r>
      <w:r w:rsidRPr="00E94787">
        <w:rPr>
          <w:rFonts w:ascii="Arial" w:eastAsia="Calibri" w:hAnsi="Arial" w:cs="Arial"/>
          <w:bCs/>
          <w:sz w:val="24"/>
          <w:szCs w:val="24"/>
        </w:rPr>
        <w:t>,</w:t>
      </w:r>
      <w:r w:rsidRPr="00E9478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94787">
        <w:rPr>
          <w:rFonts w:ascii="Arial" w:eastAsia="Calibri" w:hAnsi="Arial" w:cs="Arial"/>
          <w:sz w:val="24"/>
          <w:szCs w:val="24"/>
        </w:rPr>
        <w:t>tendo em vista o resultado</w:t>
      </w:r>
      <w:r w:rsidR="00382546" w:rsidRPr="00E94787">
        <w:rPr>
          <w:rFonts w:ascii="Arial" w:eastAsia="Calibri" w:hAnsi="Arial" w:cs="Arial"/>
          <w:sz w:val="24"/>
          <w:szCs w:val="24"/>
        </w:rPr>
        <w:t xml:space="preserve"> da Concorrência P</w:t>
      </w:r>
      <w:r w:rsidR="00122F52" w:rsidRPr="00E94787">
        <w:rPr>
          <w:rFonts w:ascii="Arial" w:eastAsia="Calibri" w:hAnsi="Arial" w:cs="Arial"/>
          <w:sz w:val="24"/>
          <w:szCs w:val="24"/>
        </w:rPr>
        <w:t xml:space="preserve">ública </w:t>
      </w:r>
      <w:r w:rsidRPr="00E9478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94787">
        <w:rPr>
          <w:rFonts w:ascii="Arial" w:eastAsia="Calibri" w:hAnsi="Arial" w:cs="Arial"/>
          <w:b/>
          <w:sz w:val="24"/>
          <w:szCs w:val="24"/>
        </w:rPr>
        <w:t>nº.</w:t>
      </w:r>
      <w:r w:rsidR="00B961E7">
        <w:rPr>
          <w:rFonts w:ascii="Arial" w:eastAsia="Calibri" w:hAnsi="Arial" w:cs="Arial"/>
          <w:b/>
          <w:sz w:val="24"/>
          <w:szCs w:val="24"/>
        </w:rPr>
        <w:t xml:space="preserve"> </w:t>
      </w:r>
      <w:r w:rsidR="00122F52" w:rsidRPr="00E94787">
        <w:rPr>
          <w:rFonts w:ascii="Arial" w:hAnsi="Arial" w:cs="Arial"/>
          <w:b/>
          <w:sz w:val="24"/>
          <w:szCs w:val="24"/>
        </w:rPr>
        <w:t>01/2023</w:t>
      </w:r>
      <w:r w:rsidRPr="00E94787">
        <w:rPr>
          <w:rFonts w:ascii="Arial" w:eastAsia="Calibri" w:hAnsi="Arial" w:cs="Arial"/>
          <w:sz w:val="24"/>
          <w:szCs w:val="24"/>
        </w:rPr>
        <w:t xml:space="preserve">, do </w:t>
      </w:r>
      <w:r w:rsidRPr="00E94787">
        <w:rPr>
          <w:rFonts w:ascii="Arial" w:eastAsia="Calibri" w:hAnsi="Arial" w:cs="Arial"/>
          <w:color w:val="000000"/>
          <w:sz w:val="24"/>
          <w:szCs w:val="24"/>
        </w:rPr>
        <w:t xml:space="preserve">Tipo </w:t>
      </w:r>
      <w:r w:rsidRPr="00E94787">
        <w:rPr>
          <w:rFonts w:ascii="Arial" w:eastAsia="Calibri" w:hAnsi="Arial" w:cs="Arial"/>
          <w:b/>
          <w:color w:val="000000"/>
          <w:sz w:val="24"/>
          <w:szCs w:val="24"/>
        </w:rPr>
        <w:t>Menor Preço</w:t>
      </w:r>
      <w:r w:rsidR="00382546" w:rsidRPr="00E94787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E94787" w:rsidRPr="00E94787">
        <w:rPr>
          <w:rFonts w:ascii="Arial" w:eastAsia="Calibri" w:hAnsi="Arial" w:cs="Arial"/>
          <w:b/>
          <w:color w:val="000000"/>
          <w:sz w:val="24"/>
          <w:szCs w:val="24"/>
        </w:rPr>
        <w:t>do Lote</w:t>
      </w:r>
      <w:r w:rsidRPr="00E94787">
        <w:rPr>
          <w:rFonts w:ascii="Arial" w:eastAsia="Calibri" w:hAnsi="Arial" w:cs="Arial"/>
          <w:color w:val="000000"/>
          <w:sz w:val="24"/>
          <w:szCs w:val="24"/>
        </w:rPr>
        <w:t>,</w:t>
      </w:r>
      <w:r w:rsidRPr="00E94787">
        <w:rPr>
          <w:rFonts w:ascii="Arial" w:eastAsia="Calibri" w:hAnsi="Arial" w:cs="Arial"/>
          <w:sz w:val="24"/>
          <w:szCs w:val="24"/>
        </w:rPr>
        <w:t xml:space="preserve"> consoante e decidido nos </w:t>
      </w:r>
      <w:r w:rsidRPr="00E94787">
        <w:rPr>
          <w:rFonts w:ascii="Arial" w:eastAsia="Calibri" w:hAnsi="Arial" w:cs="Arial"/>
          <w:b/>
          <w:iCs/>
          <w:sz w:val="24"/>
          <w:szCs w:val="24"/>
        </w:rPr>
        <w:t xml:space="preserve">Processo Administrativo nº. </w:t>
      </w:r>
      <w:r w:rsidR="00122F52" w:rsidRPr="00E94787">
        <w:rPr>
          <w:rFonts w:ascii="Arial" w:hAnsi="Arial" w:cs="Arial"/>
          <w:b/>
          <w:sz w:val="24"/>
          <w:szCs w:val="24"/>
        </w:rPr>
        <w:t>563/2023</w:t>
      </w:r>
      <w:proofErr w:type="gramStart"/>
      <w:r w:rsidR="00423409" w:rsidRPr="00E94787">
        <w:rPr>
          <w:rFonts w:ascii="Arial" w:hAnsi="Arial" w:cs="Arial"/>
          <w:sz w:val="24"/>
          <w:szCs w:val="24"/>
        </w:rPr>
        <w:t>, celebram</w:t>
      </w:r>
      <w:proofErr w:type="gramEnd"/>
      <w:r w:rsidR="00423409" w:rsidRPr="00E94787">
        <w:rPr>
          <w:rFonts w:ascii="Arial" w:hAnsi="Arial" w:cs="Arial"/>
          <w:sz w:val="24"/>
          <w:szCs w:val="24"/>
        </w:rPr>
        <w:t xml:space="preserve"> entre si o presente Contrato que será regido pelas c</w:t>
      </w:r>
      <w:r w:rsidR="00CE0C48" w:rsidRPr="00E94787">
        <w:rPr>
          <w:rFonts w:ascii="Arial" w:hAnsi="Arial" w:cs="Arial"/>
          <w:sz w:val="24"/>
          <w:szCs w:val="24"/>
        </w:rPr>
        <w:t>láusulas e condições que seguem,</w:t>
      </w:r>
      <w:r w:rsidR="00423409" w:rsidRPr="00E94787">
        <w:rPr>
          <w:rFonts w:ascii="Arial" w:hAnsi="Arial" w:cs="Arial"/>
          <w:sz w:val="24"/>
          <w:szCs w:val="24"/>
        </w:rPr>
        <w:t xml:space="preserve"> </w:t>
      </w:r>
      <w:r w:rsidRPr="00E94787">
        <w:rPr>
          <w:rFonts w:ascii="Arial" w:eastAsia="Calibri" w:hAnsi="Arial" w:cs="Arial"/>
          <w:sz w:val="24"/>
          <w:szCs w:val="24"/>
        </w:rPr>
        <w:t>sujeitando-se às disposições da Lei</w:t>
      </w:r>
      <w:r w:rsidRPr="00E94787">
        <w:rPr>
          <w:rFonts w:ascii="Arial" w:hAnsi="Arial" w:cs="Arial"/>
          <w:sz w:val="24"/>
          <w:szCs w:val="24"/>
        </w:rPr>
        <w:t xml:space="preserve"> Federal nº 14.133/2021, </w:t>
      </w:r>
      <w:proofErr w:type="gramStart"/>
      <w:r w:rsidRPr="00E94787">
        <w:rPr>
          <w:rFonts w:ascii="Arial" w:hAnsi="Arial" w:cs="Arial"/>
          <w:sz w:val="24"/>
          <w:szCs w:val="24"/>
        </w:rPr>
        <w:t>suas alterações posteriores e demais dispositivos legais aplicáveis</w:t>
      </w:r>
      <w:proofErr w:type="gramEnd"/>
      <w:r w:rsidRPr="00E94787">
        <w:rPr>
          <w:rFonts w:ascii="Arial" w:hAnsi="Arial" w:cs="Arial"/>
          <w:sz w:val="24"/>
          <w:szCs w:val="24"/>
        </w:rPr>
        <w:t>.</w:t>
      </w:r>
    </w:p>
    <w:p w:rsidR="0076470F" w:rsidRPr="00E94787" w:rsidRDefault="0076470F" w:rsidP="00382546">
      <w:pPr>
        <w:widowControl w:val="0"/>
        <w:tabs>
          <w:tab w:val="left" w:pos="4253"/>
        </w:tabs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6470F" w:rsidRPr="00E94787" w:rsidRDefault="00423409" w:rsidP="00631DEB">
      <w:pPr>
        <w:widowControl w:val="0"/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>CLÁUSULA PRIMEIRA – DA FUNDAMENTAÇÃO</w:t>
      </w:r>
    </w:p>
    <w:p w:rsidR="0076470F" w:rsidRPr="00E94787" w:rsidRDefault="00382546" w:rsidP="00631DEB">
      <w:pPr>
        <w:widowControl w:val="0"/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>1.1.</w:t>
      </w:r>
      <w:r w:rsidRPr="00E94787">
        <w:rPr>
          <w:rFonts w:ascii="Arial" w:hAnsi="Arial" w:cs="Arial"/>
          <w:sz w:val="24"/>
          <w:szCs w:val="24"/>
        </w:rPr>
        <w:t xml:space="preserve"> </w:t>
      </w:r>
      <w:r w:rsidR="00423409" w:rsidRPr="00E94787">
        <w:rPr>
          <w:rFonts w:ascii="Arial" w:hAnsi="Arial" w:cs="Arial"/>
          <w:sz w:val="24"/>
          <w:szCs w:val="24"/>
        </w:rPr>
        <w:t>O presente instrumento é fundamentado no procedimento realizado pela CONTR</w:t>
      </w:r>
      <w:r w:rsidR="00423409" w:rsidRPr="00E94787">
        <w:rPr>
          <w:rFonts w:ascii="Arial" w:hAnsi="Arial" w:cs="Arial"/>
          <w:sz w:val="24"/>
          <w:szCs w:val="24"/>
        </w:rPr>
        <w:t>A</w:t>
      </w:r>
      <w:r w:rsidR="00423409" w:rsidRPr="00E94787">
        <w:rPr>
          <w:rFonts w:ascii="Arial" w:hAnsi="Arial" w:cs="Arial"/>
          <w:sz w:val="24"/>
          <w:szCs w:val="24"/>
        </w:rPr>
        <w:t xml:space="preserve">TANTE através do edital de licitação nº </w:t>
      </w:r>
      <w:r w:rsidR="00122F52" w:rsidRPr="00E94787">
        <w:rPr>
          <w:rFonts w:ascii="Arial" w:hAnsi="Arial" w:cs="Arial"/>
          <w:b/>
          <w:sz w:val="24"/>
          <w:szCs w:val="24"/>
        </w:rPr>
        <w:t>01/2023</w:t>
      </w:r>
      <w:r w:rsidR="00423409" w:rsidRPr="00E94787">
        <w:rPr>
          <w:rFonts w:ascii="Arial" w:hAnsi="Arial" w:cs="Arial"/>
          <w:sz w:val="24"/>
          <w:szCs w:val="24"/>
        </w:rPr>
        <w:t xml:space="preserve"> e na proposta vencedora, conforme te</w:t>
      </w:r>
      <w:r w:rsidR="00423409" w:rsidRPr="00E94787">
        <w:rPr>
          <w:rFonts w:ascii="Arial" w:hAnsi="Arial" w:cs="Arial"/>
          <w:sz w:val="24"/>
          <w:szCs w:val="24"/>
        </w:rPr>
        <w:t>r</w:t>
      </w:r>
      <w:r w:rsidR="00423409" w:rsidRPr="00E94787">
        <w:rPr>
          <w:rFonts w:ascii="Arial" w:hAnsi="Arial" w:cs="Arial"/>
          <w:sz w:val="24"/>
          <w:szCs w:val="24"/>
        </w:rPr>
        <w:t xml:space="preserve">mos </w:t>
      </w:r>
      <w:r w:rsidR="0049262E" w:rsidRPr="00E94787">
        <w:rPr>
          <w:rFonts w:ascii="Arial" w:hAnsi="Arial" w:cs="Arial"/>
          <w:sz w:val="24"/>
          <w:szCs w:val="24"/>
        </w:rPr>
        <w:t xml:space="preserve">de homologação e de adjudicação, </w:t>
      </w:r>
      <w:r w:rsidR="00423409" w:rsidRPr="00E94787">
        <w:rPr>
          <w:rFonts w:ascii="Arial" w:hAnsi="Arial" w:cs="Arial"/>
          <w:sz w:val="24"/>
          <w:szCs w:val="24"/>
        </w:rPr>
        <w:t>e se regerá pelas cláusulas aqui previstas, bem como pelas normas da Lei Federal nº 14.133/2021, suas alterações posteriores e demais dispositivos legais aplicáveis.</w:t>
      </w:r>
    </w:p>
    <w:p w:rsidR="00382546" w:rsidRPr="00E94787" w:rsidRDefault="00382546" w:rsidP="00631DEB">
      <w:pPr>
        <w:widowControl w:val="0"/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470F" w:rsidRPr="00E94787" w:rsidRDefault="00423409" w:rsidP="00382546">
      <w:pPr>
        <w:widowControl w:val="0"/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>CLÁUSULA SEGUNDA – DO OBJETO</w:t>
      </w:r>
    </w:p>
    <w:p w:rsidR="0076470F" w:rsidRPr="00E94787" w:rsidRDefault="003452B3" w:rsidP="00631DEB">
      <w:pPr>
        <w:pStyle w:val="Corpodetexto"/>
        <w:widowControl w:val="0"/>
        <w:tabs>
          <w:tab w:val="clear" w:pos="4253"/>
        </w:tabs>
        <w:suppressAutoHyphens w:val="0"/>
        <w:spacing w:after="120" w:line="276" w:lineRule="auto"/>
        <w:rPr>
          <w:rFonts w:eastAsiaTheme="minorHAnsi" w:cs="Arial"/>
          <w:sz w:val="24"/>
          <w:szCs w:val="24"/>
          <w:lang w:eastAsia="en-US"/>
        </w:rPr>
      </w:pPr>
      <w:r w:rsidRPr="00E94787">
        <w:rPr>
          <w:rFonts w:eastAsiaTheme="minorHAnsi" w:cs="Arial"/>
          <w:b/>
          <w:sz w:val="24"/>
          <w:szCs w:val="24"/>
          <w:lang w:eastAsia="en-US"/>
        </w:rPr>
        <w:lastRenderedPageBreak/>
        <w:t>2.1.</w:t>
      </w:r>
      <w:r w:rsidRPr="00E94787">
        <w:rPr>
          <w:rFonts w:eastAsiaTheme="minorHAnsi" w:cs="Arial"/>
          <w:sz w:val="24"/>
          <w:szCs w:val="24"/>
          <w:lang w:eastAsia="en-US"/>
        </w:rPr>
        <w:t xml:space="preserve"> </w:t>
      </w:r>
      <w:r w:rsidR="00423409" w:rsidRPr="00E94787">
        <w:rPr>
          <w:rFonts w:eastAsiaTheme="minorHAnsi" w:cs="Arial"/>
          <w:sz w:val="24"/>
          <w:szCs w:val="24"/>
          <w:lang w:eastAsia="en-US"/>
        </w:rPr>
        <w:t xml:space="preserve">O presente contrato tem por objeto </w:t>
      </w:r>
      <w:r w:rsidR="00122F52" w:rsidRPr="00E94787">
        <w:rPr>
          <w:rFonts w:eastAsiaTheme="minorHAnsi" w:cs="Arial"/>
          <w:sz w:val="24"/>
          <w:szCs w:val="24"/>
          <w:lang w:eastAsia="en-US"/>
        </w:rPr>
        <w:t>a contratação de empresa especializada e habil</w:t>
      </w:r>
      <w:r w:rsidR="00122F52" w:rsidRPr="00E94787">
        <w:rPr>
          <w:rFonts w:eastAsiaTheme="minorHAnsi" w:cs="Arial"/>
          <w:sz w:val="24"/>
          <w:szCs w:val="24"/>
          <w:lang w:eastAsia="en-US"/>
        </w:rPr>
        <w:t>i</w:t>
      </w:r>
      <w:r w:rsidR="00122F52" w:rsidRPr="00E94787">
        <w:rPr>
          <w:rFonts w:eastAsiaTheme="minorHAnsi" w:cs="Arial"/>
          <w:sz w:val="24"/>
          <w:szCs w:val="24"/>
          <w:lang w:eastAsia="en-US"/>
        </w:rPr>
        <w:t>tada com equipamentos e mão de obra para a execução dos serviços de coleta e tran</w:t>
      </w:r>
      <w:r w:rsidR="00122F52" w:rsidRPr="00E94787">
        <w:rPr>
          <w:rFonts w:eastAsiaTheme="minorHAnsi" w:cs="Arial"/>
          <w:sz w:val="24"/>
          <w:szCs w:val="24"/>
          <w:lang w:eastAsia="en-US"/>
        </w:rPr>
        <w:t>s</w:t>
      </w:r>
      <w:r w:rsidR="00122F52" w:rsidRPr="00E94787">
        <w:rPr>
          <w:rFonts w:eastAsiaTheme="minorHAnsi" w:cs="Arial"/>
          <w:sz w:val="24"/>
          <w:szCs w:val="24"/>
          <w:lang w:eastAsia="en-US"/>
        </w:rPr>
        <w:t>porte até Aterro Sanitário, de resíduos sólidos domésticos, porta a porta, de contêineres e da varrição, bem como a instalação e manutenção de 50 contêineres de PEAD (</w:t>
      </w:r>
      <w:proofErr w:type="gramStart"/>
      <w:r w:rsidR="00122F52" w:rsidRPr="00E94787">
        <w:rPr>
          <w:rFonts w:eastAsiaTheme="minorHAnsi" w:cs="Arial"/>
          <w:sz w:val="24"/>
          <w:szCs w:val="24"/>
          <w:lang w:eastAsia="en-US"/>
        </w:rPr>
        <w:t>1000 L</w:t>
      </w:r>
      <w:proofErr w:type="gramEnd"/>
      <w:r w:rsidR="00122F52" w:rsidRPr="00E94787">
        <w:rPr>
          <w:rFonts w:eastAsiaTheme="minorHAnsi" w:cs="Arial"/>
          <w:sz w:val="24"/>
          <w:szCs w:val="24"/>
          <w:lang w:eastAsia="en-US"/>
        </w:rPr>
        <w:t>) e Varrição de Vias e Logradouros (Região central da cidade), Instalação e manutenção de 20 Lixeiras tipo Papeleiras</w:t>
      </w:r>
      <w:r w:rsidR="00423409" w:rsidRPr="00E94787">
        <w:rPr>
          <w:rFonts w:eastAsiaTheme="minorHAnsi" w:cs="Arial"/>
          <w:sz w:val="24"/>
          <w:szCs w:val="24"/>
          <w:lang w:eastAsia="en-US"/>
        </w:rPr>
        <w:t>, conforme proposta vencedora.</w:t>
      </w:r>
    </w:p>
    <w:p w:rsidR="00122F52" w:rsidRPr="00E94787" w:rsidRDefault="00122F52" w:rsidP="00631DEB">
      <w:pPr>
        <w:pStyle w:val="Ttulo3"/>
        <w:keepNext w:val="0"/>
        <w:widowControl w:val="0"/>
        <w:tabs>
          <w:tab w:val="clear" w:pos="4253"/>
        </w:tabs>
        <w:suppressAutoHyphens w:val="0"/>
        <w:spacing w:after="120" w:line="276" w:lineRule="auto"/>
        <w:jc w:val="both"/>
        <w:rPr>
          <w:rFonts w:cs="Arial"/>
          <w:sz w:val="24"/>
          <w:szCs w:val="24"/>
        </w:rPr>
      </w:pPr>
    </w:p>
    <w:p w:rsidR="004D6917" w:rsidRPr="00E94787" w:rsidRDefault="00423409" w:rsidP="00382546">
      <w:pPr>
        <w:widowControl w:val="0"/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 xml:space="preserve">CLÁUSULA TERCEIRA </w:t>
      </w:r>
      <w:r w:rsidR="00631DEB" w:rsidRPr="00E94787">
        <w:rPr>
          <w:rFonts w:ascii="Arial" w:hAnsi="Arial" w:cs="Arial"/>
          <w:b/>
          <w:sz w:val="24"/>
          <w:szCs w:val="24"/>
        </w:rPr>
        <w:t>–</w:t>
      </w:r>
      <w:r w:rsidRPr="00E94787">
        <w:rPr>
          <w:rFonts w:ascii="Arial" w:hAnsi="Arial" w:cs="Arial"/>
          <w:b/>
          <w:sz w:val="24"/>
          <w:szCs w:val="24"/>
        </w:rPr>
        <w:t xml:space="preserve"> </w:t>
      </w:r>
      <w:bookmarkStart w:id="0" w:name="_TOC_250011"/>
      <w:r w:rsidR="004D6917" w:rsidRPr="00E94787">
        <w:rPr>
          <w:rFonts w:ascii="Arial" w:hAnsi="Arial" w:cs="Arial"/>
          <w:b/>
          <w:sz w:val="24"/>
          <w:szCs w:val="24"/>
        </w:rPr>
        <w:t>PRAZO</w:t>
      </w:r>
      <w:bookmarkEnd w:id="0"/>
      <w:r w:rsidR="009A2CEC" w:rsidRPr="00E94787">
        <w:rPr>
          <w:rFonts w:ascii="Arial" w:hAnsi="Arial" w:cs="Arial"/>
          <w:b/>
          <w:sz w:val="24"/>
          <w:szCs w:val="24"/>
        </w:rPr>
        <w:t xml:space="preserve">, </w:t>
      </w:r>
      <w:r w:rsidR="004D6917" w:rsidRPr="00E94787">
        <w:rPr>
          <w:rFonts w:ascii="Arial" w:hAnsi="Arial" w:cs="Arial"/>
          <w:b/>
          <w:sz w:val="24"/>
          <w:szCs w:val="24"/>
        </w:rPr>
        <w:t>LOCAL</w:t>
      </w:r>
      <w:r w:rsidR="009A2CEC" w:rsidRPr="00E94787">
        <w:rPr>
          <w:rFonts w:ascii="Arial" w:hAnsi="Arial" w:cs="Arial"/>
          <w:b/>
          <w:sz w:val="24"/>
          <w:szCs w:val="24"/>
        </w:rPr>
        <w:t xml:space="preserve"> E DEFINIÇÃO DO</w:t>
      </w:r>
      <w:r w:rsidR="00533E62" w:rsidRPr="00E94787">
        <w:rPr>
          <w:rFonts w:ascii="Arial" w:hAnsi="Arial" w:cs="Arial"/>
          <w:b/>
          <w:sz w:val="24"/>
          <w:szCs w:val="24"/>
        </w:rPr>
        <w:t>S</w:t>
      </w:r>
      <w:r w:rsidR="009A2CEC" w:rsidRPr="00E94787">
        <w:rPr>
          <w:rFonts w:ascii="Arial" w:hAnsi="Arial" w:cs="Arial"/>
          <w:b/>
          <w:sz w:val="24"/>
          <w:szCs w:val="24"/>
        </w:rPr>
        <w:t xml:space="preserve"> SERVIÇO</w:t>
      </w:r>
      <w:r w:rsidR="00533E62" w:rsidRPr="00E94787">
        <w:rPr>
          <w:rFonts w:ascii="Arial" w:hAnsi="Arial" w:cs="Arial"/>
          <w:b/>
          <w:sz w:val="24"/>
          <w:szCs w:val="24"/>
        </w:rPr>
        <w:t>S</w:t>
      </w:r>
      <w:r w:rsidR="004D6917" w:rsidRPr="00E94787">
        <w:rPr>
          <w:rFonts w:ascii="Arial" w:hAnsi="Arial" w:cs="Arial"/>
          <w:b/>
          <w:sz w:val="24"/>
          <w:szCs w:val="24"/>
        </w:rPr>
        <w:t>:</w:t>
      </w:r>
    </w:p>
    <w:p w:rsidR="00A42F0F" w:rsidRPr="00E94787" w:rsidRDefault="00423409" w:rsidP="00631DEB">
      <w:pPr>
        <w:pStyle w:val="PargrafodaLista"/>
        <w:widowControl w:val="0"/>
        <w:suppressAutoHyphens w:val="0"/>
        <w:autoSpaceDE w:val="0"/>
        <w:autoSpaceDN w:val="0"/>
        <w:spacing w:before="120" w:after="120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478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3.1. </w:t>
      </w:r>
      <w:r w:rsidR="00E94787" w:rsidRPr="00E94787">
        <w:rPr>
          <w:rFonts w:ascii="Arial" w:hAnsi="Arial" w:cs="Arial"/>
          <w:sz w:val="24"/>
          <w:szCs w:val="24"/>
        </w:rPr>
        <w:t xml:space="preserve">O </w:t>
      </w:r>
      <w:r w:rsidR="00E94787" w:rsidRPr="00E94787"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  <w:t>prazo para a prestação dos serviços será de 12 (doze) meses, podendo ser prorr</w:t>
      </w:r>
      <w:r w:rsidR="00E94787" w:rsidRPr="00E94787"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E94787" w:rsidRPr="00E94787"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gado por iguais e sucessivos períodos, com previsão de até 60 (sessenta) meses, nos termos do Art. 106 da Lei 14.133/ 2021; </w:t>
      </w:r>
      <w:r w:rsidR="00E94787" w:rsidRPr="00E94787">
        <w:rPr>
          <w:rStyle w:val="pspdfkit-6fq5ysqkmc2gc1fek9b659qfh8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A previsão é de 24 (VINTE E QUATRO) meses ou até a implantação de futuro contrato de concessão</w:t>
      </w:r>
      <w:proofErr w:type="gramStart"/>
      <w:r w:rsidR="00E94787" w:rsidRPr="00E94787"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42F0F" w:rsidRPr="00E94787">
        <w:rPr>
          <w:rFonts w:ascii="Arial" w:eastAsia="Times New Roman" w:hAnsi="Arial" w:cs="Arial"/>
          <w:sz w:val="24"/>
          <w:szCs w:val="24"/>
          <w:lang w:eastAsia="pt-BR"/>
        </w:rPr>
        <w:t>;</w:t>
      </w:r>
      <w:proofErr w:type="gramEnd"/>
    </w:p>
    <w:p w:rsidR="000876D1" w:rsidRPr="00E94787" w:rsidRDefault="00423409" w:rsidP="00631DEB">
      <w:pPr>
        <w:pStyle w:val="Ttulo3"/>
        <w:keepNext w:val="0"/>
        <w:widowControl w:val="0"/>
        <w:tabs>
          <w:tab w:val="clear" w:pos="4253"/>
        </w:tabs>
        <w:suppressAutoHyphens w:val="0"/>
        <w:spacing w:after="120" w:line="276" w:lineRule="auto"/>
        <w:jc w:val="both"/>
        <w:rPr>
          <w:rFonts w:cs="Arial"/>
          <w:b w:val="0"/>
          <w:sz w:val="24"/>
          <w:szCs w:val="24"/>
        </w:rPr>
      </w:pPr>
      <w:r w:rsidRPr="00E94787">
        <w:rPr>
          <w:rFonts w:cs="Arial"/>
          <w:bCs/>
          <w:sz w:val="24"/>
          <w:szCs w:val="24"/>
        </w:rPr>
        <w:t xml:space="preserve">3.2. </w:t>
      </w:r>
      <w:r w:rsidR="004D6917" w:rsidRPr="00E94787">
        <w:rPr>
          <w:rFonts w:cs="Arial"/>
          <w:b w:val="0"/>
          <w:sz w:val="24"/>
          <w:szCs w:val="24"/>
        </w:rPr>
        <w:t>Os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serviços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deverão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ser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executados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em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todas</w:t>
      </w:r>
      <w:r w:rsidR="004D6917" w:rsidRPr="00E94787">
        <w:rPr>
          <w:rFonts w:cs="Arial"/>
          <w:b w:val="0"/>
          <w:spacing w:val="1"/>
          <w:sz w:val="24"/>
          <w:szCs w:val="24"/>
        </w:rPr>
        <w:t xml:space="preserve"> </w:t>
      </w:r>
      <w:r w:rsidR="004D6917" w:rsidRPr="00E94787">
        <w:rPr>
          <w:rFonts w:cs="Arial"/>
          <w:b w:val="0"/>
          <w:sz w:val="24"/>
          <w:szCs w:val="24"/>
        </w:rPr>
        <w:t>as vias públicas abertas à circulação, ou que venham a ser abertas durante a vigência do contrato;</w:t>
      </w:r>
    </w:p>
    <w:p w:rsidR="00A42F0F" w:rsidRPr="00E94787" w:rsidRDefault="009A2CEC" w:rsidP="00631DEB">
      <w:pPr>
        <w:pStyle w:val="PargrafodaLista"/>
        <w:widowControl w:val="0"/>
        <w:suppressAutoHyphens w:val="0"/>
        <w:autoSpaceDE w:val="0"/>
        <w:autoSpaceDN w:val="0"/>
        <w:spacing w:before="120" w:after="120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4787">
        <w:rPr>
          <w:rFonts w:ascii="Arial" w:eastAsia="Times New Roman" w:hAnsi="Arial" w:cs="Arial"/>
          <w:b/>
          <w:sz w:val="24"/>
          <w:szCs w:val="24"/>
          <w:lang w:eastAsia="pt-BR"/>
        </w:rPr>
        <w:t>3.</w:t>
      </w:r>
      <w:r w:rsidR="000876D1" w:rsidRPr="00E94787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E9478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E94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6917" w:rsidRPr="00E94787">
        <w:rPr>
          <w:rFonts w:ascii="Arial" w:eastAsia="Times New Roman" w:hAnsi="Arial" w:cs="Arial"/>
          <w:sz w:val="24"/>
          <w:szCs w:val="24"/>
          <w:lang w:eastAsia="pt-BR"/>
        </w:rPr>
        <w:t xml:space="preserve">Os serviços serão executados conforme discriminados </w:t>
      </w:r>
      <w:r w:rsidR="000876D1" w:rsidRPr="00E94787">
        <w:rPr>
          <w:rFonts w:ascii="Arial" w:eastAsia="Times New Roman" w:hAnsi="Arial" w:cs="Arial"/>
          <w:sz w:val="24"/>
          <w:szCs w:val="24"/>
          <w:lang w:eastAsia="pt-BR"/>
        </w:rPr>
        <w:t>no termo de referência.</w:t>
      </w:r>
      <w:r w:rsidRPr="00E94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A2CEC" w:rsidRPr="00E94787" w:rsidRDefault="00A42F0F" w:rsidP="00631DEB">
      <w:pPr>
        <w:pStyle w:val="PargrafodaLista"/>
        <w:widowControl w:val="0"/>
        <w:suppressAutoHyphens w:val="0"/>
        <w:autoSpaceDE w:val="0"/>
        <w:autoSpaceDN w:val="0"/>
        <w:spacing w:before="120" w:after="120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4787">
        <w:rPr>
          <w:rFonts w:ascii="Arial" w:eastAsia="Times New Roman" w:hAnsi="Arial" w:cs="Arial"/>
          <w:b/>
          <w:sz w:val="24"/>
          <w:szCs w:val="24"/>
          <w:lang w:eastAsia="pt-BR"/>
        </w:rPr>
        <w:t>3.4</w:t>
      </w:r>
      <w:r w:rsidRPr="00E9478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9A2CEC" w:rsidRPr="00E94787">
        <w:rPr>
          <w:rFonts w:ascii="Arial" w:eastAsia="Times New Roman" w:hAnsi="Arial" w:cs="Arial"/>
          <w:sz w:val="24"/>
          <w:szCs w:val="24"/>
          <w:lang w:eastAsia="pt-BR"/>
        </w:rPr>
        <w:t xml:space="preserve">Os principais serviços previstos nesta Contratação </w:t>
      </w:r>
      <w:r w:rsidR="000876D1" w:rsidRPr="00E94787">
        <w:rPr>
          <w:rFonts w:ascii="Arial" w:eastAsia="Times New Roman" w:hAnsi="Arial" w:cs="Arial"/>
          <w:sz w:val="24"/>
          <w:szCs w:val="24"/>
          <w:lang w:eastAsia="pt-BR"/>
        </w:rPr>
        <w:t>são</w:t>
      </w:r>
      <w:r w:rsidR="009A2CEC" w:rsidRPr="00E94787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9A2CEC" w:rsidRPr="00E94787" w:rsidRDefault="009A2CEC" w:rsidP="00382546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sz w:val="24"/>
          <w:szCs w:val="24"/>
        </w:rPr>
        <w:t>Execução dos serviços de coleta regular de resíduos sólidos domiciliares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no si</w:t>
      </w:r>
      <w:r w:rsidRPr="00E94787">
        <w:rPr>
          <w:rFonts w:ascii="Arial" w:hAnsi="Arial" w:cs="Arial"/>
          <w:sz w:val="24"/>
          <w:szCs w:val="24"/>
        </w:rPr>
        <w:t>s</w:t>
      </w:r>
      <w:r w:rsidRPr="00E94787">
        <w:rPr>
          <w:rFonts w:ascii="Arial" w:hAnsi="Arial" w:cs="Arial"/>
          <w:sz w:val="24"/>
          <w:szCs w:val="24"/>
        </w:rPr>
        <w:t>tema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manual,</w:t>
      </w:r>
      <w:r w:rsidRPr="00E9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porta</w:t>
      </w:r>
      <w:r w:rsidRPr="00E9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a</w:t>
      </w:r>
      <w:r w:rsidRPr="00E9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porta, com lançamento direto</w:t>
      </w:r>
      <w:r w:rsidRPr="00E9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E94787">
        <w:rPr>
          <w:rFonts w:ascii="Arial" w:hAnsi="Arial" w:cs="Arial"/>
          <w:sz w:val="24"/>
          <w:szCs w:val="24"/>
        </w:rPr>
        <w:t>compactador</w:t>
      </w:r>
      <w:proofErr w:type="gramEnd"/>
    </w:p>
    <w:p w:rsidR="009A2CEC" w:rsidRPr="00E94787" w:rsidRDefault="009A2CEC" w:rsidP="00382546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sz w:val="24"/>
          <w:szCs w:val="24"/>
        </w:rPr>
        <w:t>A coleta dos resíduos depositados em contêineres através do içamento e basc</w:t>
      </w:r>
      <w:r w:rsidRPr="00E94787">
        <w:rPr>
          <w:rFonts w:ascii="Arial" w:hAnsi="Arial" w:cs="Arial"/>
          <w:sz w:val="24"/>
          <w:szCs w:val="24"/>
        </w:rPr>
        <w:t>u</w:t>
      </w:r>
      <w:r w:rsidRPr="00E94787">
        <w:rPr>
          <w:rFonts w:ascii="Arial" w:hAnsi="Arial" w:cs="Arial"/>
          <w:sz w:val="24"/>
          <w:szCs w:val="24"/>
        </w:rPr>
        <w:t>lament</w:t>
      </w:r>
      <w:r w:rsidR="00631DEB" w:rsidRPr="00E94787">
        <w:rPr>
          <w:rFonts w:ascii="Arial" w:hAnsi="Arial" w:cs="Arial"/>
          <w:sz w:val="24"/>
          <w:szCs w:val="24"/>
        </w:rPr>
        <w:t xml:space="preserve">o </w:t>
      </w:r>
      <w:r w:rsidRPr="00E94787">
        <w:rPr>
          <w:rFonts w:ascii="Arial" w:hAnsi="Arial" w:cs="Arial"/>
          <w:sz w:val="24"/>
          <w:szCs w:val="24"/>
        </w:rPr>
        <w:t>mecânico do equipamento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diretamente no compactador, localizado na tr</w:t>
      </w:r>
      <w:r w:rsidRPr="00E94787">
        <w:rPr>
          <w:rFonts w:ascii="Arial" w:hAnsi="Arial" w:cs="Arial"/>
          <w:sz w:val="24"/>
          <w:szCs w:val="24"/>
        </w:rPr>
        <w:t>a</w:t>
      </w:r>
      <w:r w:rsidRPr="00E94787">
        <w:rPr>
          <w:rFonts w:ascii="Arial" w:hAnsi="Arial" w:cs="Arial"/>
          <w:sz w:val="24"/>
          <w:szCs w:val="24"/>
        </w:rPr>
        <w:t>seira do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caminhão;</w:t>
      </w:r>
    </w:p>
    <w:p w:rsidR="009A2CEC" w:rsidRPr="00E94787" w:rsidRDefault="009A2CEC" w:rsidP="00382546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sz w:val="24"/>
          <w:szCs w:val="24"/>
        </w:rPr>
        <w:t>Instalação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de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50</w:t>
      </w:r>
      <w:r w:rsidR="00631DEB" w:rsidRPr="00E94787">
        <w:rPr>
          <w:rFonts w:ascii="Arial" w:hAnsi="Arial" w:cs="Arial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contêineres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de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PEAD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(capacidade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de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E94787">
        <w:rPr>
          <w:rFonts w:ascii="Arial" w:hAnsi="Arial" w:cs="Arial"/>
          <w:sz w:val="24"/>
          <w:szCs w:val="24"/>
        </w:rPr>
        <w:t>1000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L</w:t>
      </w:r>
      <w:proofErr w:type="gramEnd"/>
      <w:r w:rsidRPr="00E94787">
        <w:rPr>
          <w:rFonts w:ascii="Arial" w:hAnsi="Arial" w:cs="Arial"/>
          <w:sz w:val="24"/>
          <w:szCs w:val="24"/>
        </w:rPr>
        <w:t>)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e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manutenção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/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substituição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dos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mesmos,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posicionados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em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locais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estratégicos,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designados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pela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Prefeitura;</w:t>
      </w:r>
    </w:p>
    <w:p w:rsidR="009A2CEC" w:rsidRPr="00E94787" w:rsidRDefault="009A2CEC" w:rsidP="00382546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sz w:val="24"/>
          <w:szCs w:val="24"/>
        </w:rPr>
        <w:t>Varrição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da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área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central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município,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esvaziamento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E94787">
        <w:rPr>
          <w:rFonts w:ascii="Arial" w:hAnsi="Arial" w:cs="Arial"/>
          <w:sz w:val="24"/>
          <w:szCs w:val="24"/>
        </w:rPr>
        <w:t>manual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das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lixeiras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tipo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papeleiras, encaminhando</w:t>
      </w:r>
      <w:proofErr w:type="gramEnd"/>
      <w:r w:rsidRPr="00E94787">
        <w:rPr>
          <w:rFonts w:ascii="Arial" w:hAnsi="Arial" w:cs="Arial"/>
          <w:sz w:val="24"/>
          <w:szCs w:val="24"/>
        </w:rPr>
        <w:t xml:space="preserve"> os seus resíduos em sacos plásticos para deposição em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contêineres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localizados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em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pontos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específicos.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A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varrição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prevista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compreende</w:t>
      </w:r>
      <w:r w:rsidRPr="00E94787">
        <w:rPr>
          <w:rFonts w:ascii="Arial" w:hAnsi="Arial" w:cs="Arial"/>
          <w:spacing w:val="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a</w:t>
      </w:r>
      <w:r w:rsidRPr="00E94787">
        <w:rPr>
          <w:rFonts w:ascii="Arial" w:hAnsi="Arial" w:cs="Arial"/>
          <w:sz w:val="24"/>
          <w:szCs w:val="24"/>
        </w:rPr>
        <w:t>proximadamente,</w:t>
      </w:r>
      <w:r w:rsidRPr="00E9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E94787">
        <w:rPr>
          <w:rFonts w:ascii="Arial" w:hAnsi="Arial" w:cs="Arial"/>
          <w:sz w:val="24"/>
          <w:szCs w:val="24"/>
        </w:rPr>
        <w:t>297,11km por mês;</w:t>
      </w:r>
    </w:p>
    <w:p w:rsidR="005C3C87" w:rsidRPr="00E94787" w:rsidRDefault="005C3C87" w:rsidP="00382546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sz w:val="24"/>
          <w:szCs w:val="24"/>
        </w:rPr>
        <w:t>Instalação e manutenção / substituição de lixeiras tipo papeleira, em quantidade de 20 unidades, na área central do município;</w:t>
      </w:r>
    </w:p>
    <w:p w:rsidR="005C3C87" w:rsidRPr="00E94787" w:rsidRDefault="005C3C87" w:rsidP="00382546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sz w:val="24"/>
          <w:szCs w:val="24"/>
        </w:rPr>
        <w:t>Transporte de todo material coletado para Aterro Sanitário licenciado, em local</w:t>
      </w:r>
      <w:r w:rsidRPr="00E94787">
        <w:rPr>
          <w:rFonts w:ascii="Arial" w:hAnsi="Arial" w:cs="Arial"/>
          <w:sz w:val="24"/>
          <w:szCs w:val="24"/>
        </w:rPr>
        <w:t>i</w:t>
      </w:r>
      <w:r w:rsidRPr="00E94787">
        <w:rPr>
          <w:rFonts w:ascii="Arial" w:hAnsi="Arial" w:cs="Arial"/>
          <w:sz w:val="24"/>
          <w:szCs w:val="24"/>
        </w:rPr>
        <w:t xml:space="preserve">zação prevista na cidade limítrofe de São </w:t>
      </w:r>
      <w:proofErr w:type="spellStart"/>
      <w:r w:rsidRPr="00E94787">
        <w:rPr>
          <w:rFonts w:ascii="Arial" w:hAnsi="Arial" w:cs="Arial"/>
          <w:sz w:val="24"/>
          <w:szCs w:val="24"/>
        </w:rPr>
        <w:t>Leopoldo-RS</w:t>
      </w:r>
      <w:proofErr w:type="spellEnd"/>
      <w:r w:rsidRPr="00E94787">
        <w:rPr>
          <w:rFonts w:ascii="Arial" w:hAnsi="Arial" w:cs="Arial"/>
          <w:sz w:val="24"/>
          <w:szCs w:val="24"/>
        </w:rPr>
        <w:t>. A previsão mensal será de 2520 t (Duas mil quinhentos e vinte Toneladas).</w:t>
      </w:r>
    </w:p>
    <w:p w:rsidR="00751919" w:rsidRPr="00E94787" w:rsidRDefault="00751919" w:rsidP="00631DEB">
      <w:pPr>
        <w:pStyle w:val="PargrafodaLista"/>
        <w:widowControl w:val="0"/>
        <w:suppressAutoHyphens w:val="0"/>
        <w:autoSpaceDE w:val="0"/>
        <w:autoSpaceDN w:val="0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6470F" w:rsidRPr="00E94787" w:rsidRDefault="00423409" w:rsidP="00631DEB">
      <w:pPr>
        <w:widowControl w:val="0"/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lastRenderedPageBreak/>
        <w:t>CLÁUSULA QUARTA</w:t>
      </w:r>
      <w:r w:rsidR="00A366A7" w:rsidRPr="00E94787">
        <w:rPr>
          <w:rFonts w:ascii="Arial" w:hAnsi="Arial" w:cs="Arial"/>
          <w:b/>
          <w:sz w:val="24"/>
          <w:szCs w:val="24"/>
        </w:rPr>
        <w:t xml:space="preserve"> </w:t>
      </w:r>
      <w:r w:rsidRPr="00E94787">
        <w:rPr>
          <w:rFonts w:ascii="Arial" w:hAnsi="Arial" w:cs="Arial"/>
          <w:b/>
          <w:sz w:val="24"/>
          <w:szCs w:val="24"/>
        </w:rPr>
        <w:t>– DO PREÇO</w:t>
      </w:r>
    </w:p>
    <w:p w:rsidR="0076470F" w:rsidRPr="00E94787" w:rsidRDefault="003452B3" w:rsidP="00631DEB">
      <w:pPr>
        <w:widowControl w:val="0"/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94787">
        <w:rPr>
          <w:rFonts w:ascii="Arial" w:hAnsi="Arial" w:cs="Arial"/>
          <w:b/>
          <w:sz w:val="24"/>
          <w:szCs w:val="24"/>
        </w:rPr>
        <w:t xml:space="preserve">4.1. </w:t>
      </w:r>
      <w:r w:rsidR="00423409" w:rsidRPr="00E94787">
        <w:rPr>
          <w:rFonts w:ascii="Arial" w:hAnsi="Arial" w:cs="Arial"/>
          <w:sz w:val="24"/>
          <w:szCs w:val="24"/>
        </w:rPr>
        <w:t>O preço a ser pago pelo fornecimento do objeto do presente contrato é de R$ __________ (____ reais), conforme a proposta vencedora da licitação, ofertada pela CONTRATADA.</w:t>
      </w:r>
    </w:p>
    <w:tbl>
      <w:tblPr>
        <w:tblStyle w:val="TableNormal"/>
        <w:tblW w:w="96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276"/>
        <w:gridCol w:w="2410"/>
        <w:gridCol w:w="1134"/>
        <w:gridCol w:w="1417"/>
        <w:gridCol w:w="1175"/>
      </w:tblGrid>
      <w:tr w:rsidR="005C3C87" w:rsidRPr="004F78B6" w:rsidTr="00E94787">
        <w:trPr>
          <w:trHeight w:val="690"/>
        </w:trPr>
        <w:tc>
          <w:tcPr>
            <w:tcW w:w="2268" w:type="dxa"/>
            <w:shd w:val="clear" w:color="auto" w:fill="C4BB95"/>
            <w:vAlign w:val="center"/>
          </w:tcPr>
          <w:p w:rsidR="005C3C87" w:rsidRPr="004F78B6" w:rsidRDefault="005C3C87" w:rsidP="00C10A09">
            <w:pPr>
              <w:pStyle w:val="TableParagraph"/>
              <w:ind w:left="142" w:right="1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Descrição</w:t>
            </w:r>
            <w:r w:rsidRPr="004F78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do</w:t>
            </w:r>
            <w:r w:rsidRPr="004F78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4BB95"/>
            <w:vAlign w:val="center"/>
          </w:tcPr>
          <w:p w:rsidR="005C3C87" w:rsidRPr="004F78B6" w:rsidRDefault="005C3C87" w:rsidP="00C10A09">
            <w:pPr>
              <w:pStyle w:val="TableParagraph"/>
              <w:ind w:left="105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2410" w:type="dxa"/>
            <w:shd w:val="clear" w:color="auto" w:fill="C4BB95"/>
            <w:vAlign w:val="center"/>
          </w:tcPr>
          <w:p w:rsidR="005C3C87" w:rsidRPr="004F78B6" w:rsidRDefault="005C3C87" w:rsidP="00C10A09">
            <w:pPr>
              <w:pStyle w:val="TableParagraph"/>
              <w:spacing w:line="237" w:lineRule="auto"/>
              <w:ind w:left="10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w w:val="95"/>
                <w:sz w:val="20"/>
                <w:szCs w:val="20"/>
              </w:rPr>
              <w:t>Quantidade</w:t>
            </w:r>
            <w:r w:rsidR="00C10A09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5C3C87" w:rsidRPr="004F78B6" w:rsidRDefault="005C3C87" w:rsidP="00C10A09">
            <w:pPr>
              <w:pStyle w:val="TableParagraph"/>
              <w:spacing w:line="217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Estimada</w:t>
            </w:r>
            <w:r w:rsidR="00C10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/Prevista</w:t>
            </w:r>
          </w:p>
        </w:tc>
        <w:tc>
          <w:tcPr>
            <w:tcW w:w="1134" w:type="dxa"/>
            <w:shd w:val="clear" w:color="auto" w:fill="C4BB95"/>
            <w:vAlign w:val="center"/>
          </w:tcPr>
          <w:p w:rsidR="005C3C87" w:rsidRPr="004F78B6" w:rsidRDefault="005C3C87" w:rsidP="00C10A09">
            <w:pPr>
              <w:pStyle w:val="TableParagraph"/>
              <w:spacing w:line="237" w:lineRule="auto"/>
              <w:ind w:left="25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Preç</w:t>
            </w:r>
            <w:r w:rsidR="00C10A09">
              <w:rPr>
                <w:rFonts w:ascii="Arial" w:hAnsi="Arial" w:cs="Arial"/>
                <w:sz w:val="20"/>
                <w:szCs w:val="20"/>
              </w:rPr>
              <w:t>o</w:t>
            </w:r>
            <w:r w:rsidRPr="004F78B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5C3C87" w:rsidRPr="004F78B6" w:rsidRDefault="005C3C87" w:rsidP="00E94787">
            <w:pPr>
              <w:pStyle w:val="TableParagraph"/>
              <w:spacing w:line="237" w:lineRule="auto"/>
              <w:ind w:left="142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Valor Total</w:t>
            </w:r>
            <w:r w:rsidRPr="004F78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Mensal</w:t>
            </w:r>
            <w:r w:rsidRPr="004F78B6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75" w:type="dxa"/>
            <w:shd w:val="clear" w:color="auto" w:fill="C4BB95"/>
            <w:vAlign w:val="center"/>
          </w:tcPr>
          <w:p w:rsidR="005C3C87" w:rsidRPr="004F78B6" w:rsidRDefault="005C3C87" w:rsidP="00E94787">
            <w:pPr>
              <w:pStyle w:val="TableParagraph"/>
              <w:spacing w:line="237" w:lineRule="auto"/>
              <w:ind w:left="142" w:right="41"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Valor Total</w:t>
            </w:r>
            <w:r w:rsidRPr="004F78B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Anual</w:t>
            </w:r>
            <w:r w:rsidRPr="004F7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5C3C87" w:rsidRPr="004F78B6" w:rsidTr="00E94787">
        <w:trPr>
          <w:trHeight w:val="1010"/>
        </w:trPr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142" w:right="48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ITEM</w:t>
            </w:r>
            <w:r w:rsidRPr="004F78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1</w:t>
            </w:r>
            <w:r w:rsidR="00C10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-</w:t>
            </w:r>
            <w:r w:rsidR="00C10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Serviço</w:t>
            </w:r>
            <w:r w:rsidRPr="004F78B6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de</w:t>
            </w:r>
            <w:r w:rsidRPr="004F78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Coleta</w:t>
            </w:r>
            <w:r w:rsidRPr="004F78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e</w:t>
            </w:r>
            <w:r w:rsidRPr="004F78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Transporte,</w:t>
            </w:r>
            <w:r w:rsidRPr="004F78B6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mais</w:t>
            </w:r>
            <w:r w:rsidR="00C10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contêineres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105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Tonelada(t)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129"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2.520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25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5C3C87" w:rsidRPr="00C10A09" w:rsidRDefault="005C3C87" w:rsidP="00E94787">
            <w:pPr>
              <w:pStyle w:val="TableParagraph"/>
              <w:ind w:left="142" w:right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bottom w:val="single" w:sz="6" w:space="0" w:color="000000"/>
            </w:tcBorders>
            <w:vAlign w:val="center"/>
          </w:tcPr>
          <w:p w:rsidR="005C3C87" w:rsidRPr="004F78B6" w:rsidRDefault="005C3C87" w:rsidP="00E94787">
            <w:pPr>
              <w:pStyle w:val="TableParagraph"/>
              <w:ind w:left="142" w:right="41"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C87" w:rsidRPr="004F78B6" w:rsidTr="00E94787">
        <w:trPr>
          <w:trHeight w:val="1010"/>
        </w:trPr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142" w:right="48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ITEM</w:t>
            </w:r>
            <w:r w:rsidR="00C10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C10A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="00C10A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pacing w:val="-1"/>
                <w:sz w:val="20"/>
                <w:szCs w:val="20"/>
              </w:rPr>
              <w:t>Serviço</w:t>
            </w:r>
            <w:r w:rsidRPr="004F78B6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de</w:t>
            </w:r>
            <w:r w:rsidRPr="004F78B6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Varrição,</w:t>
            </w:r>
            <w:r w:rsidRPr="004F78B6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mais as</w:t>
            </w:r>
            <w:r w:rsidR="00C10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pacing w:val="-1"/>
                <w:sz w:val="20"/>
                <w:szCs w:val="20"/>
              </w:rPr>
              <w:t>lixeiras</w:t>
            </w:r>
            <w:r w:rsidRPr="004F78B6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papeleiras.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spacing w:before="1"/>
              <w:ind w:left="94" w:right="13"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Quilômetro</w:t>
            </w:r>
            <w:r w:rsidRPr="004F78B6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(Km)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129"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297,11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:rsidR="005C3C87" w:rsidRPr="004F78B6" w:rsidRDefault="005C3C87" w:rsidP="00C10A09">
            <w:pPr>
              <w:pStyle w:val="TableParagraph"/>
              <w:ind w:left="25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:rsidR="005C3C87" w:rsidRPr="00C10A09" w:rsidRDefault="005C3C87" w:rsidP="00E94787">
            <w:pPr>
              <w:pStyle w:val="TableParagraph"/>
              <w:ind w:left="142" w:right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000000"/>
            </w:tcBorders>
            <w:vAlign w:val="center"/>
          </w:tcPr>
          <w:p w:rsidR="005C3C87" w:rsidRPr="004F78B6" w:rsidRDefault="005C3C87" w:rsidP="00E94787">
            <w:pPr>
              <w:pStyle w:val="TableParagraph"/>
              <w:ind w:left="142" w:right="41"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C87" w:rsidRPr="004F78B6" w:rsidTr="009356CF">
        <w:trPr>
          <w:trHeight w:val="560"/>
        </w:trPr>
        <w:tc>
          <w:tcPr>
            <w:tcW w:w="8505" w:type="dxa"/>
            <w:gridSpan w:val="5"/>
            <w:shd w:val="clear" w:color="auto" w:fill="C4BB95"/>
            <w:vAlign w:val="center"/>
          </w:tcPr>
          <w:p w:rsidR="005C3C87" w:rsidRPr="004F78B6" w:rsidRDefault="005C3C87" w:rsidP="00E94787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4F78B6">
              <w:rPr>
                <w:rFonts w:ascii="Arial" w:hAnsi="Arial" w:cs="Arial"/>
                <w:sz w:val="20"/>
                <w:szCs w:val="20"/>
              </w:rPr>
              <w:t>Serviços</w:t>
            </w:r>
            <w:r w:rsidRPr="004F7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de Coleta,</w:t>
            </w:r>
            <w:r w:rsidRPr="004F7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Transporte</w:t>
            </w:r>
            <w:r w:rsidRPr="004F78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e</w:t>
            </w:r>
            <w:r w:rsidRPr="004F7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Varrição</w:t>
            </w:r>
            <w:r w:rsidRPr="004F7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(item1</w:t>
            </w:r>
            <w:r w:rsidRPr="004F78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78B6">
              <w:rPr>
                <w:rFonts w:ascii="Arial" w:hAnsi="Arial" w:cs="Arial"/>
                <w:sz w:val="20"/>
                <w:szCs w:val="20"/>
              </w:rPr>
              <w:t>e 2)</w:t>
            </w:r>
            <w:r w:rsidR="00E94787">
              <w:rPr>
                <w:rFonts w:ascii="Arial" w:hAnsi="Arial" w:cs="Arial"/>
                <w:sz w:val="20"/>
                <w:szCs w:val="20"/>
              </w:rPr>
              <w:t xml:space="preserve"> TOTAL do LOTE</w:t>
            </w:r>
          </w:p>
        </w:tc>
        <w:tc>
          <w:tcPr>
            <w:tcW w:w="1175" w:type="dxa"/>
            <w:shd w:val="clear" w:color="auto" w:fill="C4BB95"/>
            <w:vAlign w:val="center"/>
          </w:tcPr>
          <w:p w:rsidR="005C3C87" w:rsidRPr="004F78B6" w:rsidRDefault="005C3C87" w:rsidP="00E94787">
            <w:pPr>
              <w:pStyle w:val="TableParagraph"/>
              <w:spacing w:before="1"/>
              <w:ind w:left="142" w:right="41" w:hanging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6470F" w:rsidRDefault="0076470F" w:rsidP="00C10A0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470F" w:rsidRPr="003A2254" w:rsidRDefault="00423409" w:rsidP="00631DE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A2254">
        <w:rPr>
          <w:rFonts w:ascii="Arial" w:hAnsi="Arial" w:cs="Arial"/>
          <w:b/>
          <w:sz w:val="24"/>
          <w:szCs w:val="24"/>
        </w:rPr>
        <w:t>CLÁUSULA QUINTA – DO PAGAMENTO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5.1.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>A forma de pagamento do Município de Sapucaia do Sul é por empenho de despesa.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5.2.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>A fiscalização do Município somente atestará o</w:t>
      </w:r>
      <w:r w:rsidR="00555D88">
        <w:rPr>
          <w:rFonts w:cs="Arial"/>
          <w:sz w:val="24"/>
          <w:szCs w:val="24"/>
        </w:rPr>
        <w:t xml:space="preserve">s serviços e </w:t>
      </w:r>
      <w:r w:rsidR="003A2254" w:rsidRPr="003A2254">
        <w:rPr>
          <w:rFonts w:cs="Arial"/>
          <w:sz w:val="24"/>
          <w:szCs w:val="24"/>
        </w:rPr>
        <w:t>liberará a nota fiscal para pagamento, quando cumpridas pela CONTRATADA todas as condições pactuadas: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5.3.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 xml:space="preserve">O pagamento será realizado em até </w:t>
      </w:r>
      <w:r w:rsidR="00397802">
        <w:rPr>
          <w:rFonts w:cs="Arial"/>
          <w:sz w:val="24"/>
          <w:szCs w:val="24"/>
        </w:rPr>
        <w:t>9</w:t>
      </w:r>
      <w:r w:rsidR="003A2254" w:rsidRPr="003A2254">
        <w:rPr>
          <w:rFonts w:cs="Arial"/>
          <w:sz w:val="24"/>
          <w:szCs w:val="24"/>
        </w:rPr>
        <w:t>0 (</w:t>
      </w:r>
      <w:r w:rsidR="00397802">
        <w:rPr>
          <w:rFonts w:cs="Arial"/>
          <w:sz w:val="24"/>
          <w:szCs w:val="24"/>
        </w:rPr>
        <w:t>noventa</w:t>
      </w:r>
      <w:r w:rsidR="003A2254" w:rsidRPr="003A2254">
        <w:rPr>
          <w:rFonts w:cs="Arial"/>
          <w:sz w:val="24"/>
          <w:szCs w:val="24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5.4.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</w:t>
      </w:r>
      <w:r w:rsidR="00A366A7">
        <w:rPr>
          <w:rFonts w:cs="Arial"/>
          <w:sz w:val="24"/>
          <w:szCs w:val="24"/>
        </w:rPr>
        <w:t>Concorrência</w:t>
      </w:r>
      <w:r w:rsidR="003A2254" w:rsidRPr="003A2254">
        <w:rPr>
          <w:rFonts w:cs="Arial"/>
          <w:sz w:val="24"/>
          <w:szCs w:val="24"/>
        </w:rPr>
        <w:t xml:space="preserve"> </w:t>
      </w:r>
      <w:r w:rsidR="004A2122">
        <w:rPr>
          <w:rFonts w:cs="Arial"/>
          <w:sz w:val="24"/>
          <w:szCs w:val="24"/>
        </w:rPr>
        <w:t>Pública</w:t>
      </w:r>
      <w:r w:rsidR="003A2254" w:rsidRPr="003A2254">
        <w:rPr>
          <w:rFonts w:cs="Arial"/>
          <w:sz w:val="24"/>
          <w:szCs w:val="24"/>
        </w:rPr>
        <w:t xml:space="preserve"> nº: </w:t>
      </w:r>
      <w:r w:rsidR="004A2122">
        <w:rPr>
          <w:rFonts w:cs="Arial"/>
          <w:sz w:val="24"/>
          <w:szCs w:val="24"/>
        </w:rPr>
        <w:t>01</w:t>
      </w:r>
      <w:r w:rsidR="003A2254">
        <w:rPr>
          <w:rFonts w:cs="Arial"/>
          <w:sz w:val="24"/>
          <w:szCs w:val="24"/>
        </w:rPr>
        <w:t>/2023</w:t>
      </w:r>
      <w:r w:rsidR="009D79C4">
        <w:rPr>
          <w:rFonts w:cs="Arial"/>
          <w:sz w:val="24"/>
          <w:szCs w:val="24"/>
        </w:rPr>
        <w:t xml:space="preserve">, Contrato n° </w:t>
      </w:r>
      <w:r w:rsidR="00A366A7">
        <w:rPr>
          <w:rFonts w:cs="Arial"/>
          <w:sz w:val="24"/>
          <w:szCs w:val="24"/>
        </w:rPr>
        <w:t>__</w:t>
      </w:r>
      <w:r w:rsidR="009D79C4">
        <w:rPr>
          <w:rFonts w:cs="Arial"/>
          <w:sz w:val="24"/>
          <w:szCs w:val="24"/>
        </w:rPr>
        <w:t>/2023</w:t>
      </w:r>
      <w:r w:rsidR="003A2254" w:rsidRPr="003A2254">
        <w:rPr>
          <w:rFonts w:cs="Arial"/>
          <w:sz w:val="24"/>
          <w:szCs w:val="24"/>
        </w:rPr>
        <w:t>.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5.5.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 xml:space="preserve">O pagamento será efetuado por meio de crédito em conta corrente da Contratada, devendo esta informar o número do </w:t>
      </w:r>
      <w:r w:rsidR="000B15F2">
        <w:rPr>
          <w:rFonts w:cs="Arial"/>
          <w:sz w:val="24"/>
          <w:szCs w:val="24"/>
        </w:rPr>
        <w:t>empenho, número da licitação</w:t>
      </w:r>
      <w:r w:rsidR="003A2254" w:rsidRPr="003A2254">
        <w:rPr>
          <w:rFonts w:cs="Arial"/>
          <w:sz w:val="24"/>
          <w:szCs w:val="24"/>
        </w:rPr>
        <w:t>, Nome do Banco e número da Agência e da Conta Corrente, como também registrá-los no próprio Recibo Fiscal.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5.6.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 xml:space="preserve">As notas fiscais/faturas emitidas com erro deverão ser substituídas. Neste caso, o Município de Sapucaia do Sul efetuará a devida comunicação à CONTRATADA, para que dentro do prazo fixado para o pagamento, proceda na sua regularização. No mais, o </w:t>
      </w:r>
      <w:r w:rsidR="003A2254" w:rsidRPr="003A2254">
        <w:rPr>
          <w:rFonts w:cs="Arial"/>
          <w:sz w:val="24"/>
          <w:szCs w:val="24"/>
        </w:rPr>
        <w:lastRenderedPageBreak/>
        <w:t>Município disporá de até 15 (quinze) dias, a partir da correção das notas fiscais/faturas ou da sua substituição para efetuar o seu pagamento</w:t>
      </w:r>
      <w:r w:rsidR="003A2254">
        <w:rPr>
          <w:rFonts w:cs="Arial"/>
          <w:sz w:val="24"/>
          <w:szCs w:val="24"/>
        </w:rPr>
        <w:t>.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5.7.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:rsidR="003A2254" w:rsidRPr="003A2254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3452B3">
        <w:rPr>
          <w:rFonts w:cs="Arial"/>
          <w:b/>
          <w:sz w:val="24"/>
          <w:szCs w:val="24"/>
        </w:rPr>
        <w:t>5.8.</w:t>
      </w:r>
      <w:r>
        <w:rPr>
          <w:rFonts w:cs="Arial"/>
          <w:sz w:val="24"/>
          <w:szCs w:val="24"/>
        </w:rPr>
        <w:t xml:space="preserve"> </w:t>
      </w:r>
      <w:r w:rsidR="003A2254" w:rsidRPr="003A2254">
        <w:rPr>
          <w:rFonts w:cs="Arial"/>
          <w:sz w:val="24"/>
          <w:szCs w:val="24"/>
        </w:rPr>
        <w:t>O Município, só autorizará a realização dos pagamentos, se houver por parte do setor requisitante do objeto licitado, o necessário ATESTO no verso da Nota Fiscal.</w:t>
      </w:r>
    </w:p>
    <w:p w:rsidR="0076470F" w:rsidRPr="00631DEB" w:rsidRDefault="0076470F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</w:p>
    <w:p w:rsidR="0076470F" w:rsidRDefault="00423409" w:rsidP="00631DE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SEXTA – DO RECURSO FINANCEIRO</w:t>
      </w:r>
    </w:p>
    <w:p w:rsidR="0076470F" w:rsidRPr="00A366A7" w:rsidRDefault="003452B3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A366A7">
        <w:rPr>
          <w:rFonts w:cs="Arial"/>
          <w:b/>
          <w:sz w:val="24"/>
          <w:szCs w:val="24"/>
        </w:rPr>
        <w:t>6.1.</w:t>
      </w:r>
      <w:r w:rsidRPr="00A366A7">
        <w:rPr>
          <w:rFonts w:cs="Arial"/>
          <w:sz w:val="24"/>
          <w:szCs w:val="24"/>
        </w:rPr>
        <w:t xml:space="preserve"> </w:t>
      </w:r>
      <w:r w:rsidR="00423409" w:rsidRPr="00A366A7">
        <w:rPr>
          <w:rFonts w:cs="Arial"/>
          <w:sz w:val="24"/>
          <w:szCs w:val="24"/>
        </w:rPr>
        <w:t>As despesas do presente contrato correrão à conta da seguinte dotação orçamentária:</w:t>
      </w:r>
    </w:p>
    <w:p w:rsidR="00A42F0F" w:rsidRPr="00A366A7" w:rsidRDefault="00A42F0F" w:rsidP="00631DEB">
      <w:pPr>
        <w:pStyle w:val="Corpodetexto"/>
        <w:tabs>
          <w:tab w:val="clear" w:pos="4253"/>
        </w:tabs>
        <w:spacing w:after="120" w:line="276" w:lineRule="auto"/>
        <w:rPr>
          <w:sz w:val="24"/>
          <w:szCs w:val="24"/>
        </w:rPr>
      </w:pPr>
      <w:r w:rsidRPr="00A366A7">
        <w:rPr>
          <w:sz w:val="24"/>
          <w:szCs w:val="24"/>
        </w:rPr>
        <w:t>Secretaria de Meio Ambiente - GESTÃO DA LIMPEZA URBANA E SANEAMENTO</w:t>
      </w:r>
    </w:p>
    <w:p w:rsidR="00A42F0F" w:rsidRPr="00A366A7" w:rsidRDefault="00A42F0F" w:rsidP="00631DEB">
      <w:pPr>
        <w:pStyle w:val="Corpodetexto"/>
        <w:tabs>
          <w:tab w:val="clear" w:pos="4253"/>
        </w:tabs>
        <w:spacing w:after="120" w:line="276" w:lineRule="auto"/>
        <w:rPr>
          <w:spacing w:val="-57"/>
          <w:sz w:val="24"/>
          <w:szCs w:val="24"/>
        </w:rPr>
      </w:pPr>
      <w:proofErr w:type="gramStart"/>
      <w:r w:rsidRPr="00A366A7">
        <w:rPr>
          <w:sz w:val="24"/>
          <w:szCs w:val="24"/>
        </w:rPr>
        <w:t>Outros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Serviços</w:t>
      </w:r>
      <w:r w:rsidRPr="00A366A7">
        <w:rPr>
          <w:spacing w:val="59"/>
          <w:sz w:val="24"/>
          <w:szCs w:val="24"/>
        </w:rPr>
        <w:t xml:space="preserve"> </w:t>
      </w:r>
      <w:r w:rsidRPr="00A366A7">
        <w:rPr>
          <w:sz w:val="24"/>
          <w:szCs w:val="24"/>
        </w:rPr>
        <w:t>de</w:t>
      </w:r>
      <w:r w:rsidRPr="00A366A7">
        <w:rPr>
          <w:spacing w:val="-2"/>
          <w:sz w:val="24"/>
          <w:szCs w:val="24"/>
        </w:rPr>
        <w:t xml:space="preserve"> </w:t>
      </w:r>
      <w:r w:rsidRPr="00A366A7">
        <w:rPr>
          <w:sz w:val="24"/>
          <w:szCs w:val="24"/>
        </w:rPr>
        <w:t>terceiro-pessoa jurídica</w:t>
      </w:r>
      <w:r w:rsidRPr="00A366A7">
        <w:rPr>
          <w:spacing w:val="-2"/>
          <w:sz w:val="24"/>
          <w:szCs w:val="24"/>
        </w:rPr>
        <w:t xml:space="preserve"> </w:t>
      </w:r>
      <w:r w:rsidRPr="00A366A7">
        <w:rPr>
          <w:sz w:val="24"/>
          <w:szCs w:val="24"/>
        </w:rPr>
        <w:t>-</w:t>
      </w:r>
      <w:r w:rsidRPr="00A366A7">
        <w:rPr>
          <w:spacing w:val="-2"/>
          <w:sz w:val="24"/>
          <w:szCs w:val="24"/>
        </w:rPr>
        <w:t xml:space="preserve"> </w:t>
      </w:r>
      <w:r w:rsidRPr="00A366A7">
        <w:rPr>
          <w:sz w:val="24"/>
          <w:szCs w:val="24"/>
        </w:rPr>
        <w:t>1493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-</w:t>
      </w:r>
      <w:proofErr w:type="gramEnd"/>
      <w:r w:rsidRPr="00A366A7">
        <w:rPr>
          <w:spacing w:val="-2"/>
          <w:sz w:val="24"/>
          <w:szCs w:val="24"/>
        </w:rPr>
        <w:t xml:space="preserve"> </w:t>
      </w:r>
      <w:r w:rsidRPr="00A366A7">
        <w:rPr>
          <w:sz w:val="24"/>
          <w:szCs w:val="24"/>
        </w:rPr>
        <w:t>Recursos Não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vinculados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de</w:t>
      </w:r>
      <w:r w:rsidRPr="00A366A7">
        <w:rPr>
          <w:spacing w:val="1"/>
          <w:sz w:val="24"/>
          <w:szCs w:val="24"/>
        </w:rPr>
        <w:t xml:space="preserve"> </w:t>
      </w:r>
      <w:r w:rsidRPr="00A366A7">
        <w:rPr>
          <w:sz w:val="24"/>
          <w:szCs w:val="24"/>
        </w:rPr>
        <w:t>Impostos</w:t>
      </w:r>
    </w:p>
    <w:p w:rsidR="00A42F0F" w:rsidRPr="00A366A7" w:rsidRDefault="00A42F0F" w:rsidP="00631DEB">
      <w:pPr>
        <w:pStyle w:val="Corpodetexto"/>
        <w:tabs>
          <w:tab w:val="clear" w:pos="4253"/>
        </w:tabs>
        <w:spacing w:after="120" w:line="276" w:lineRule="auto"/>
        <w:rPr>
          <w:sz w:val="24"/>
          <w:szCs w:val="24"/>
        </w:rPr>
      </w:pPr>
      <w:proofErr w:type="gramStart"/>
      <w:r w:rsidRPr="00A366A7">
        <w:rPr>
          <w:sz w:val="24"/>
          <w:szCs w:val="24"/>
        </w:rPr>
        <w:t>Outros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Serviços</w:t>
      </w:r>
      <w:r w:rsidRPr="00A366A7">
        <w:rPr>
          <w:spacing w:val="59"/>
          <w:sz w:val="24"/>
          <w:szCs w:val="24"/>
        </w:rPr>
        <w:t xml:space="preserve"> </w:t>
      </w:r>
      <w:r w:rsidRPr="00A366A7">
        <w:rPr>
          <w:sz w:val="24"/>
          <w:szCs w:val="24"/>
        </w:rPr>
        <w:t>de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terceiro-pessoa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jurídica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-</w:t>
      </w:r>
      <w:r w:rsidR="00CE0C48">
        <w:rPr>
          <w:sz w:val="24"/>
          <w:szCs w:val="24"/>
        </w:rPr>
        <w:t xml:space="preserve"> </w:t>
      </w:r>
      <w:r w:rsidRPr="00A366A7">
        <w:rPr>
          <w:sz w:val="24"/>
          <w:szCs w:val="24"/>
        </w:rPr>
        <w:t>1494</w:t>
      </w:r>
      <w:r w:rsidRPr="00A366A7">
        <w:rPr>
          <w:spacing w:val="-2"/>
          <w:sz w:val="24"/>
          <w:szCs w:val="24"/>
        </w:rPr>
        <w:t xml:space="preserve"> </w:t>
      </w:r>
      <w:r w:rsidRPr="00A366A7">
        <w:rPr>
          <w:sz w:val="24"/>
          <w:szCs w:val="24"/>
        </w:rPr>
        <w:t>-</w:t>
      </w:r>
      <w:proofErr w:type="gramEnd"/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Outros</w:t>
      </w:r>
      <w:r w:rsidRPr="00A366A7">
        <w:rPr>
          <w:spacing w:val="-1"/>
          <w:sz w:val="24"/>
          <w:szCs w:val="24"/>
        </w:rPr>
        <w:t xml:space="preserve"> </w:t>
      </w:r>
      <w:r w:rsidRPr="00A366A7">
        <w:rPr>
          <w:sz w:val="24"/>
          <w:szCs w:val="24"/>
        </w:rPr>
        <w:t>recursos não</w:t>
      </w:r>
      <w:r w:rsidRPr="00A366A7">
        <w:rPr>
          <w:spacing w:val="60"/>
          <w:sz w:val="24"/>
          <w:szCs w:val="24"/>
        </w:rPr>
        <w:t xml:space="preserve"> </w:t>
      </w:r>
      <w:r w:rsidRPr="00A366A7">
        <w:rPr>
          <w:sz w:val="24"/>
          <w:szCs w:val="24"/>
        </w:rPr>
        <w:t>vinculados</w:t>
      </w:r>
    </w:p>
    <w:p w:rsidR="0076470F" w:rsidRPr="00A366A7" w:rsidRDefault="0076470F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</w:p>
    <w:p w:rsidR="0076470F" w:rsidRPr="00047F2E" w:rsidRDefault="00423409" w:rsidP="00C10A09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47F2E">
        <w:rPr>
          <w:rFonts w:ascii="Arial" w:hAnsi="Arial" w:cs="Arial"/>
          <w:b/>
          <w:sz w:val="24"/>
          <w:szCs w:val="24"/>
        </w:rPr>
        <w:t>CLÁUSULA SÉTIMA – DA ATUALIZAÇÃO MONETÁRIA</w:t>
      </w:r>
    </w:p>
    <w:p w:rsidR="0076470F" w:rsidRPr="00A73371" w:rsidRDefault="00A73371" w:rsidP="00631DEB">
      <w:pPr>
        <w:pStyle w:val="Corpodetexto"/>
        <w:tabs>
          <w:tab w:val="clear" w:pos="4253"/>
        </w:tabs>
        <w:spacing w:after="120" w:line="276" w:lineRule="auto"/>
      </w:pPr>
      <w:r w:rsidRPr="00047F2E">
        <w:rPr>
          <w:sz w:val="24"/>
          <w:szCs w:val="24"/>
        </w:rPr>
        <w:t xml:space="preserve">7.1.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047F2E">
        <w:rPr>
          <w:sz w:val="24"/>
          <w:szCs w:val="24"/>
        </w:rPr>
        <w:t>pro rata</w:t>
      </w:r>
      <w:proofErr w:type="gramEnd"/>
      <w:r w:rsidRPr="00047F2E">
        <w:rPr>
          <w:sz w:val="24"/>
          <w:szCs w:val="24"/>
        </w:rPr>
        <w:t>.</w:t>
      </w:r>
    </w:p>
    <w:p w:rsidR="0076470F" w:rsidRPr="00631DEB" w:rsidRDefault="0076470F" w:rsidP="00631DE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68ED" w:rsidRDefault="00423409" w:rsidP="00631DE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C3C87">
        <w:rPr>
          <w:rFonts w:ascii="Arial" w:hAnsi="Arial" w:cs="Arial"/>
          <w:b/>
          <w:sz w:val="24"/>
          <w:szCs w:val="24"/>
        </w:rPr>
        <w:t>CLÁUSULA OITAVA – DO REAJUSTAMENTO</w:t>
      </w:r>
    </w:p>
    <w:p w:rsidR="009768ED" w:rsidRDefault="009768ED" w:rsidP="00631DE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68ED">
        <w:rPr>
          <w:rFonts w:ascii="Arial" w:hAnsi="Arial" w:cs="Arial"/>
          <w:b/>
          <w:sz w:val="24"/>
        </w:rPr>
        <w:t>8.1</w:t>
      </w:r>
      <w:r>
        <w:rPr>
          <w:rFonts w:ascii="Arial" w:hAnsi="Arial" w:cs="Arial"/>
          <w:sz w:val="24"/>
        </w:rPr>
        <w:t xml:space="preserve">. </w:t>
      </w:r>
      <w:r w:rsidR="00B828B0" w:rsidRPr="009768ED">
        <w:rPr>
          <w:rFonts w:ascii="Arial" w:hAnsi="Arial" w:cs="Arial"/>
          <w:sz w:val="24"/>
        </w:rPr>
        <w:t>REAJUSTE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DE</w:t>
      </w:r>
      <w:r w:rsidR="00B828B0" w:rsidRPr="009768ED">
        <w:rPr>
          <w:rFonts w:ascii="Arial" w:hAnsi="Arial" w:cs="Arial"/>
          <w:spacing w:val="-2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PREÇO</w:t>
      </w:r>
    </w:p>
    <w:p w:rsidR="009768ED" w:rsidRPr="00047F2E" w:rsidRDefault="009768ED" w:rsidP="00631DE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68ED">
        <w:rPr>
          <w:rFonts w:ascii="Arial" w:hAnsi="Arial" w:cs="Arial"/>
          <w:b/>
          <w:sz w:val="24"/>
        </w:rPr>
        <w:t>8.1.1.</w:t>
      </w:r>
      <w:r>
        <w:rPr>
          <w:rFonts w:ascii="Arial" w:hAnsi="Arial" w:cs="Arial"/>
          <w:sz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Os valores serão reajustados em conformidade com a Lei Federal 14.133/2021 Art.</w:t>
      </w:r>
      <w:r w:rsidR="00B828B0" w:rsidRPr="00047F2E">
        <w:rPr>
          <w:rFonts w:ascii="Arial" w:hAnsi="Arial" w:cs="Arial"/>
          <w:spacing w:val="-57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92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Parágrafos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3º e</w:t>
      </w:r>
      <w:r w:rsidR="00B828B0" w:rsidRPr="00047F2E">
        <w:rPr>
          <w:rFonts w:ascii="Arial" w:hAnsi="Arial" w:cs="Arial"/>
          <w:spacing w:val="-3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4º,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após 12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(doze) meses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da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data do</w:t>
      </w:r>
      <w:r w:rsidR="00B828B0" w:rsidRPr="00047F2E">
        <w:rPr>
          <w:rFonts w:ascii="Arial" w:hAnsi="Arial" w:cs="Arial"/>
          <w:spacing w:val="-1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orçamento da</w:t>
      </w:r>
      <w:r w:rsidR="00B828B0" w:rsidRPr="00047F2E">
        <w:rPr>
          <w:rFonts w:ascii="Arial" w:hAnsi="Arial" w:cs="Arial"/>
          <w:spacing w:val="-2"/>
          <w:sz w:val="24"/>
          <w:szCs w:val="24"/>
        </w:rPr>
        <w:t xml:space="preserve"> </w:t>
      </w:r>
      <w:r w:rsidR="00B828B0" w:rsidRPr="00047F2E">
        <w:rPr>
          <w:rFonts w:ascii="Arial" w:hAnsi="Arial" w:cs="Arial"/>
          <w:sz w:val="24"/>
          <w:szCs w:val="24"/>
        </w:rPr>
        <w:t>presente Licitação;</w:t>
      </w:r>
    </w:p>
    <w:p w:rsidR="00D52F0C" w:rsidRPr="00047F2E" w:rsidRDefault="009768ED" w:rsidP="00631DEB">
      <w:pPr>
        <w:spacing w:before="120" w:after="120"/>
        <w:jc w:val="both"/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47F2E">
        <w:rPr>
          <w:rFonts w:ascii="Arial" w:hAnsi="Arial" w:cs="Arial"/>
          <w:b/>
          <w:sz w:val="24"/>
          <w:szCs w:val="24"/>
        </w:rPr>
        <w:t xml:space="preserve">8.1.2. </w:t>
      </w:r>
      <w:r w:rsidR="00D52F0C" w:rsidRPr="00047F2E"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  <w:t>Havendo prorrogação de prazo, o índice previsto de reajuste a ser utilizado será o Índice Geral de Preços- Mercado (IGP-M) da Fundação Getúlio Vargas (FGV</w:t>
      </w:r>
      <w:proofErr w:type="gramStart"/>
      <w:r w:rsidR="00D52F0C" w:rsidRPr="00047F2E">
        <w:rPr>
          <w:rStyle w:val="pspdfkit-6fq5ysqkmc2gc1fek9b659qfh8"/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9768ED" w:rsidRDefault="009768ED" w:rsidP="000B11A1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9768ED">
        <w:rPr>
          <w:rFonts w:ascii="Arial" w:hAnsi="Arial" w:cs="Arial"/>
          <w:b/>
          <w:sz w:val="24"/>
          <w:szCs w:val="24"/>
        </w:rPr>
        <w:t>.</w:t>
      </w:r>
      <w:r w:rsidRPr="009768ED">
        <w:rPr>
          <w:rFonts w:ascii="Arial" w:hAnsi="Arial" w:cs="Arial"/>
          <w:b/>
          <w:sz w:val="24"/>
        </w:rPr>
        <w:t>1.3.</w:t>
      </w:r>
      <w:r>
        <w:rPr>
          <w:rFonts w:ascii="Arial" w:hAnsi="Arial" w:cs="Arial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O índice escolhido é o praticado pela maioria dos contratos similares dos municípios</w:t>
      </w:r>
      <w:r w:rsidR="00B828B0" w:rsidRPr="009768ED">
        <w:rPr>
          <w:rFonts w:ascii="Arial" w:hAnsi="Arial" w:cs="Arial"/>
          <w:spacing w:val="-57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consultados,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inclusive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de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contrato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similar</w:t>
      </w:r>
      <w:r w:rsidR="00B828B0" w:rsidRPr="009768ED">
        <w:rPr>
          <w:rFonts w:ascii="Arial" w:hAnsi="Arial" w:cs="Arial"/>
          <w:spacing w:val="-3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do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próprio</w:t>
      </w:r>
      <w:r w:rsidR="00B828B0" w:rsidRPr="009768ED">
        <w:rPr>
          <w:rFonts w:ascii="Arial" w:hAnsi="Arial" w:cs="Arial"/>
          <w:spacing w:val="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TCU</w:t>
      </w:r>
      <w:r w:rsidR="00B828B0" w:rsidRPr="009768ED">
        <w:rPr>
          <w:rFonts w:ascii="Arial" w:hAnsi="Arial" w:cs="Arial"/>
          <w:spacing w:val="-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(Diretoria</w:t>
      </w:r>
      <w:r w:rsidR="00B828B0" w:rsidRPr="009768ED">
        <w:rPr>
          <w:rFonts w:ascii="Arial" w:hAnsi="Arial" w:cs="Arial"/>
          <w:spacing w:val="-2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de</w:t>
      </w:r>
      <w:r w:rsidR="00B828B0" w:rsidRPr="009768ED">
        <w:rPr>
          <w:rFonts w:ascii="Arial" w:hAnsi="Arial" w:cs="Arial"/>
          <w:spacing w:val="2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Licitações</w:t>
      </w:r>
      <w:r w:rsidR="00B828B0" w:rsidRPr="009768ED">
        <w:rPr>
          <w:rFonts w:ascii="Arial" w:hAnsi="Arial" w:cs="Arial"/>
          <w:spacing w:val="1"/>
          <w:sz w:val="24"/>
        </w:rPr>
        <w:t xml:space="preserve"> </w:t>
      </w:r>
      <w:r w:rsidR="00B828B0" w:rsidRPr="009768ED">
        <w:rPr>
          <w:rFonts w:ascii="Arial" w:hAnsi="Arial" w:cs="Arial"/>
          <w:sz w:val="24"/>
        </w:rPr>
        <w:t>–</w:t>
      </w:r>
      <w:r w:rsidR="00047F2E">
        <w:rPr>
          <w:rFonts w:ascii="Arial" w:hAnsi="Arial" w:cs="Arial"/>
          <w:sz w:val="24"/>
        </w:rPr>
        <w:t xml:space="preserve"> </w:t>
      </w:r>
      <w:proofErr w:type="spellStart"/>
      <w:r w:rsidR="00B828B0" w:rsidRPr="009768ED">
        <w:rPr>
          <w:rFonts w:ascii="Arial" w:hAnsi="Arial" w:cs="Arial"/>
          <w:sz w:val="24"/>
        </w:rPr>
        <w:t>Dilic</w:t>
      </w:r>
      <w:proofErr w:type="spellEnd"/>
      <w:r w:rsidR="00B828B0" w:rsidRPr="009768ED">
        <w:rPr>
          <w:rFonts w:ascii="Arial" w:hAnsi="Arial" w:cs="Arial"/>
          <w:sz w:val="24"/>
        </w:rPr>
        <w:t>).</w:t>
      </w:r>
    </w:p>
    <w:p w:rsidR="009768ED" w:rsidRDefault="009768ED" w:rsidP="000B11A1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68ED">
        <w:rPr>
          <w:rFonts w:ascii="Arial" w:hAnsi="Arial" w:cs="Arial"/>
          <w:b/>
          <w:sz w:val="24"/>
          <w:szCs w:val="24"/>
        </w:rPr>
        <w:t>8.</w:t>
      </w:r>
      <w:r w:rsidRPr="009768ED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sz w:val="24"/>
        </w:rPr>
        <w:t xml:space="preserve">. </w:t>
      </w:r>
      <w:r w:rsidR="00B828B0" w:rsidRPr="009768ED">
        <w:rPr>
          <w:rFonts w:ascii="Arial" w:hAnsi="Arial" w:cs="Arial"/>
          <w:sz w:val="24"/>
        </w:rPr>
        <w:t>REPACTUAÇÃO</w:t>
      </w:r>
    </w:p>
    <w:p w:rsidR="000B11A1" w:rsidRPr="000B11A1" w:rsidRDefault="000B11A1" w:rsidP="000B11A1">
      <w:pPr>
        <w:pStyle w:val="Default"/>
        <w:spacing w:before="120" w:after="120" w:line="276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8</w:t>
      </w:r>
      <w:r w:rsidRPr="000B11A1">
        <w:rPr>
          <w:color w:val="auto"/>
          <w:shd w:val="clear" w:color="auto" w:fill="FFFFFF"/>
        </w:rPr>
        <w:t>.</w:t>
      </w:r>
      <w:r>
        <w:rPr>
          <w:color w:val="auto"/>
          <w:shd w:val="clear" w:color="auto" w:fill="FFFFFF"/>
        </w:rPr>
        <w:t>2.</w:t>
      </w:r>
      <w:r w:rsidRPr="000B11A1">
        <w:rPr>
          <w:color w:val="auto"/>
          <w:shd w:val="clear" w:color="auto" w:fill="FFFFFF"/>
        </w:rPr>
        <w:t>1</w:t>
      </w:r>
      <w:r>
        <w:rPr>
          <w:color w:val="auto"/>
          <w:shd w:val="clear" w:color="auto" w:fill="FFFFFF"/>
        </w:rPr>
        <w:t>.</w:t>
      </w:r>
      <w:r w:rsidRPr="000B11A1">
        <w:rPr>
          <w:color w:val="auto"/>
          <w:shd w:val="clear" w:color="auto" w:fill="FFFFFF"/>
        </w:rPr>
        <w:t xml:space="preserve"> Poderá haver repactuação nos contratos de prestação de serviços contínuos com regime de dedicação exclusiva de mão de obra, quando verificar-se um desequilíbrio d</w:t>
      </w:r>
      <w:r w:rsidRPr="000B11A1">
        <w:rPr>
          <w:color w:val="auto"/>
          <w:shd w:val="clear" w:color="auto" w:fill="FFFFFF"/>
        </w:rPr>
        <w:t>e</w:t>
      </w:r>
      <w:r w:rsidRPr="000B11A1">
        <w:rPr>
          <w:color w:val="auto"/>
          <w:shd w:val="clear" w:color="auto" w:fill="FFFFFF"/>
        </w:rPr>
        <w:t>corrente da variação dos preços de mercado e/ou variação considerável dos custos da mão de obra em virtude da celebração de acordo, convenção ou dissídio coletivo e, desde que seja observado o interregno mínimo de um ano das datas dos orçamentos</w:t>
      </w:r>
      <w:proofErr w:type="gramStart"/>
      <w:r w:rsidRPr="000B11A1">
        <w:rPr>
          <w:color w:val="auto"/>
          <w:shd w:val="clear" w:color="auto" w:fill="FFFFFF"/>
        </w:rPr>
        <w:t xml:space="preserve">  </w:t>
      </w:r>
      <w:proofErr w:type="gramEnd"/>
      <w:r w:rsidRPr="000B11A1">
        <w:rPr>
          <w:color w:val="auto"/>
          <w:shd w:val="clear" w:color="auto" w:fill="FFFFFF"/>
        </w:rPr>
        <w:t>aos quais a proposta se referir;</w:t>
      </w:r>
    </w:p>
    <w:p w:rsidR="000B11A1" w:rsidRPr="000B11A1" w:rsidRDefault="000B11A1" w:rsidP="000B11A1">
      <w:pPr>
        <w:pStyle w:val="Default"/>
        <w:spacing w:before="120" w:after="120" w:line="276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8.2</w:t>
      </w:r>
      <w:r w:rsidRPr="000B11A1">
        <w:rPr>
          <w:color w:val="auto"/>
          <w:shd w:val="clear" w:color="auto" w:fill="FFFFFF"/>
        </w:rPr>
        <w:t>.2</w:t>
      </w:r>
      <w:r>
        <w:rPr>
          <w:color w:val="auto"/>
          <w:shd w:val="clear" w:color="auto" w:fill="FFFFFF"/>
        </w:rPr>
        <w:t>.</w:t>
      </w:r>
      <w:r w:rsidRPr="000B11A1">
        <w:rPr>
          <w:color w:val="auto"/>
          <w:shd w:val="clear" w:color="auto" w:fill="FFFFFF"/>
        </w:rPr>
        <w:t xml:space="preserve"> As repactuações serão precedidas de solicitação da contratada, acompanhada de demonstração analítica da alteração dos custos, por meio de apresentação da planilha de custos e formação de preços ou do novo Acordo, Convenção ou Dissídio Coletivo de Tr</w:t>
      </w:r>
      <w:r w:rsidRPr="000B11A1">
        <w:rPr>
          <w:color w:val="auto"/>
          <w:shd w:val="clear" w:color="auto" w:fill="FFFFFF"/>
        </w:rPr>
        <w:t>a</w:t>
      </w:r>
      <w:r w:rsidRPr="000B11A1">
        <w:rPr>
          <w:color w:val="auto"/>
          <w:shd w:val="clear" w:color="auto" w:fill="FFFFFF"/>
        </w:rPr>
        <w:t xml:space="preserve">balho que fundamenta a repactuação, conforme for </w:t>
      </w:r>
      <w:proofErr w:type="gramStart"/>
      <w:r w:rsidRPr="000B11A1">
        <w:rPr>
          <w:color w:val="auto"/>
          <w:shd w:val="clear" w:color="auto" w:fill="FFFFFF"/>
        </w:rPr>
        <w:t>a</w:t>
      </w:r>
      <w:proofErr w:type="gramEnd"/>
      <w:r w:rsidRPr="000B11A1">
        <w:rPr>
          <w:color w:val="auto"/>
          <w:shd w:val="clear" w:color="auto" w:fill="FFFFFF"/>
        </w:rPr>
        <w:t xml:space="preserve"> variação de custos objeto da repa</w:t>
      </w:r>
      <w:r w:rsidRPr="000B11A1">
        <w:rPr>
          <w:color w:val="auto"/>
          <w:shd w:val="clear" w:color="auto" w:fill="FFFFFF"/>
        </w:rPr>
        <w:t>c</w:t>
      </w:r>
      <w:r w:rsidRPr="000B11A1">
        <w:rPr>
          <w:color w:val="auto"/>
          <w:shd w:val="clear" w:color="auto" w:fill="FFFFFF"/>
        </w:rPr>
        <w:t>tuação;</w:t>
      </w:r>
    </w:p>
    <w:p w:rsidR="00B828B0" w:rsidRPr="000B11A1" w:rsidRDefault="000B11A1" w:rsidP="000B11A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8.2</w:t>
      </w:r>
      <w:r w:rsidRPr="000B11A1">
        <w:rPr>
          <w:rFonts w:ascii="Arial" w:hAnsi="Arial" w:cs="Arial"/>
          <w:sz w:val="24"/>
          <w:szCs w:val="24"/>
          <w:shd w:val="clear" w:color="auto" w:fill="FFFFFF"/>
        </w:rPr>
        <w:t>.3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0B11A1">
        <w:rPr>
          <w:rFonts w:ascii="Arial" w:hAnsi="Arial" w:cs="Arial"/>
          <w:sz w:val="24"/>
          <w:szCs w:val="24"/>
          <w:shd w:val="clear" w:color="auto" w:fill="FFFFFF"/>
        </w:rPr>
        <w:t xml:space="preserve"> É vedada a inclusão, por ocasião da repactuação, de benefícios não previstos na proposta inicial, exceto quando se </w:t>
      </w:r>
      <w:r w:rsidR="002A5625">
        <w:rPr>
          <w:rFonts w:ascii="Arial" w:hAnsi="Arial" w:cs="Arial"/>
          <w:sz w:val="24"/>
          <w:szCs w:val="24"/>
          <w:shd w:val="clear" w:color="auto" w:fill="FFFFFF"/>
        </w:rPr>
        <w:t>tornarem obrigatórios por força</w:t>
      </w:r>
      <w:r w:rsidRPr="000B11A1">
        <w:rPr>
          <w:rFonts w:ascii="Arial" w:hAnsi="Arial" w:cs="Arial"/>
          <w:sz w:val="24"/>
          <w:szCs w:val="24"/>
          <w:shd w:val="clear" w:color="auto" w:fill="FFFFFF"/>
        </w:rPr>
        <w:t xml:space="preserve"> de instrumento legal, Acordo, Convenção ou Dissídio Coletivo de Trabalho, observando o disposto no art. 6º da IN 05/17.</w:t>
      </w:r>
    </w:p>
    <w:p w:rsidR="00C10A09" w:rsidRPr="009768ED" w:rsidRDefault="00C10A09" w:rsidP="000B11A1">
      <w:pPr>
        <w:spacing w:before="120" w:after="12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76470F" w:rsidRDefault="00423409" w:rsidP="000B11A1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NONA – DO REEQUILÍBRIO ECONÔMICO-FINANCEIRO</w:t>
      </w:r>
    </w:p>
    <w:p w:rsidR="0076470F" w:rsidRDefault="002D5DCF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2D5DCF">
        <w:rPr>
          <w:rFonts w:cs="Arial"/>
          <w:b/>
          <w:sz w:val="24"/>
          <w:szCs w:val="24"/>
        </w:rPr>
        <w:t>9.1.</w:t>
      </w:r>
      <w:r>
        <w:rPr>
          <w:rFonts w:cs="Arial"/>
          <w:sz w:val="24"/>
          <w:szCs w:val="24"/>
        </w:rPr>
        <w:t xml:space="preserve"> </w:t>
      </w:r>
      <w:r w:rsidR="00423409">
        <w:rPr>
          <w:rFonts w:cs="Arial"/>
          <w:sz w:val="24"/>
          <w:szCs w:val="24"/>
        </w:rPr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:rsidR="0076470F" w:rsidRDefault="00423409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Parágrafo único. Em sendo solicitado o reequilíbrio econômico-financeiro, a CONTRATANTE responderá ao pedido dentro do prazo máximo de </w:t>
      </w:r>
      <w:r w:rsidR="006264CC">
        <w:rPr>
          <w:rFonts w:cs="Arial"/>
          <w:sz w:val="24"/>
          <w:szCs w:val="24"/>
        </w:rPr>
        <w:t>30</w:t>
      </w:r>
      <w:r>
        <w:rPr>
          <w:rFonts w:cs="Arial"/>
          <w:sz w:val="24"/>
          <w:szCs w:val="24"/>
        </w:rPr>
        <w:t xml:space="preserve"> (</w:t>
      </w:r>
      <w:r w:rsidR="006264CC">
        <w:rPr>
          <w:rFonts w:cs="Arial"/>
          <w:sz w:val="24"/>
          <w:szCs w:val="24"/>
        </w:rPr>
        <w:t>trinta</w:t>
      </w:r>
      <w:r>
        <w:rPr>
          <w:rFonts w:cs="Arial"/>
          <w:sz w:val="24"/>
          <w:szCs w:val="24"/>
        </w:rPr>
        <w:t xml:space="preserve">) dias </w:t>
      </w:r>
      <w:r>
        <w:rPr>
          <w:rFonts w:cs="Arial"/>
          <w:color w:val="000000"/>
          <w:sz w:val="24"/>
          <w:szCs w:val="24"/>
        </w:rPr>
        <w:t>contados da data do fornecimento da documentação que o instruiu.</w:t>
      </w:r>
    </w:p>
    <w:p w:rsidR="0076470F" w:rsidRDefault="0076470F" w:rsidP="00631DEB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</w:p>
    <w:p w:rsidR="0076470F" w:rsidRDefault="00423409" w:rsidP="00631DE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DÉCIMA – DAS OBRIGAÇÕES DA CONTRATANTE</w:t>
      </w:r>
    </w:p>
    <w:p w:rsidR="0076470F" w:rsidRDefault="002D5DCF" w:rsidP="00631DE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D5DCF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0</w:t>
      </w:r>
      <w:r w:rsidRPr="002D5DCF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="00423409">
        <w:rPr>
          <w:rFonts w:ascii="Arial" w:hAnsi="Arial" w:cs="Arial"/>
          <w:sz w:val="24"/>
          <w:szCs w:val="24"/>
        </w:rPr>
        <w:t>São obrigações da CONTRATANTE: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Fornecer e colocar à disposição da CONTRATADA todos os elementos e info</w:t>
      </w:r>
      <w:r w:rsidRPr="00396704">
        <w:rPr>
          <w:rFonts w:ascii="Arial" w:hAnsi="Arial" w:cs="Arial"/>
          <w:sz w:val="24"/>
          <w:szCs w:val="24"/>
        </w:rPr>
        <w:t>r</w:t>
      </w:r>
      <w:r w:rsidRPr="00396704">
        <w:rPr>
          <w:rFonts w:ascii="Arial" w:hAnsi="Arial" w:cs="Arial"/>
          <w:sz w:val="24"/>
          <w:szCs w:val="24"/>
        </w:rPr>
        <w:t>mações que se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fizerem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necessários à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execução do Contrato;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Notificar a CONTRATADA, formal e tempestivamente, sobre as irregularidades observadas no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cumprimento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 Contrato;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Efetuar</w:t>
      </w:r>
      <w:r w:rsidRPr="00396704">
        <w:rPr>
          <w:rFonts w:ascii="Arial" w:hAnsi="Arial" w:cs="Arial"/>
          <w:spacing w:val="-4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pagamento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nas condições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estabelecidas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Exercer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fiscalização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por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técnicos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especialmente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designados;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lastRenderedPageBreak/>
        <w:t>Indicar,</w:t>
      </w:r>
      <w:r w:rsidRPr="00396704">
        <w:rPr>
          <w:rFonts w:ascii="Arial" w:hAnsi="Arial" w:cs="Arial"/>
          <w:spacing w:val="5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formalmente,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gestor/fiscal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para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acompanhamento/fiscalização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z w:val="24"/>
          <w:szCs w:val="24"/>
        </w:rPr>
        <w:t>cução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contratual;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Expedir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Ordem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 Início dos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Encaminhar</w:t>
      </w:r>
      <w:r w:rsidRPr="00396704">
        <w:rPr>
          <w:rFonts w:ascii="Arial" w:hAnsi="Arial" w:cs="Arial"/>
          <w:spacing w:val="5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5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liberação</w:t>
      </w:r>
      <w:r w:rsidRPr="00396704">
        <w:rPr>
          <w:rFonts w:ascii="Arial" w:hAnsi="Arial" w:cs="Arial"/>
          <w:spacing w:val="5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</w:t>
      </w:r>
      <w:r w:rsidRPr="00396704">
        <w:rPr>
          <w:rFonts w:ascii="Arial" w:hAnsi="Arial" w:cs="Arial"/>
          <w:spacing w:val="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pagamentos</w:t>
      </w:r>
      <w:r w:rsidRPr="00396704">
        <w:rPr>
          <w:rFonts w:ascii="Arial" w:hAnsi="Arial" w:cs="Arial"/>
          <w:spacing w:val="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mensais</w:t>
      </w:r>
      <w:r w:rsidRPr="00396704">
        <w:rPr>
          <w:rFonts w:ascii="Arial" w:hAnsi="Arial" w:cs="Arial"/>
          <w:spacing w:val="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das</w:t>
      </w:r>
      <w:r w:rsidRPr="00396704">
        <w:rPr>
          <w:rFonts w:ascii="Arial" w:hAnsi="Arial" w:cs="Arial"/>
          <w:spacing w:val="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faturas</w:t>
      </w:r>
      <w:r w:rsidRPr="00396704">
        <w:rPr>
          <w:rFonts w:ascii="Arial" w:hAnsi="Arial" w:cs="Arial"/>
          <w:spacing w:val="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5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prestação</w:t>
      </w:r>
      <w:r w:rsidRPr="00396704">
        <w:rPr>
          <w:rFonts w:ascii="Arial" w:hAnsi="Arial" w:cs="Arial"/>
          <w:spacing w:val="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</w:t>
      </w:r>
      <w:r w:rsidRPr="00396704">
        <w:rPr>
          <w:rFonts w:ascii="Arial" w:hAnsi="Arial" w:cs="Arial"/>
          <w:spacing w:val="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serviços,</w:t>
      </w:r>
      <w:r w:rsidRPr="00396704">
        <w:rPr>
          <w:rFonts w:ascii="Arial" w:hAnsi="Arial" w:cs="Arial"/>
          <w:spacing w:val="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após</w:t>
      </w:r>
      <w:r w:rsidRPr="00396704">
        <w:rPr>
          <w:rFonts w:ascii="Arial" w:hAnsi="Arial" w:cs="Arial"/>
          <w:spacing w:val="-5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devidamente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analisadas 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aprovadas pela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fiscalização contrat</w:t>
      </w:r>
      <w:r w:rsidRPr="00396704">
        <w:rPr>
          <w:rFonts w:ascii="Arial" w:hAnsi="Arial" w:cs="Arial"/>
          <w:sz w:val="24"/>
          <w:szCs w:val="24"/>
        </w:rPr>
        <w:t>u</w:t>
      </w:r>
      <w:r w:rsidRPr="00396704">
        <w:rPr>
          <w:rFonts w:ascii="Arial" w:hAnsi="Arial" w:cs="Arial"/>
          <w:sz w:val="24"/>
          <w:szCs w:val="24"/>
        </w:rPr>
        <w:t>al;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Informar à CONTRATADA, previamente ao início dos serviços, e sempre que julgar necessário,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todas</w:t>
      </w:r>
      <w:r w:rsidRPr="00396704">
        <w:rPr>
          <w:rFonts w:ascii="Arial" w:hAnsi="Arial" w:cs="Arial"/>
          <w:spacing w:val="5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as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normas,</w:t>
      </w:r>
      <w:r w:rsidRPr="00396704">
        <w:rPr>
          <w:rFonts w:ascii="Arial" w:hAnsi="Arial" w:cs="Arial"/>
          <w:spacing w:val="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as</w:t>
      </w:r>
      <w:r w:rsidRPr="00396704">
        <w:rPr>
          <w:rFonts w:ascii="Arial" w:hAnsi="Arial" w:cs="Arial"/>
          <w:spacing w:val="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rotinas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os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protocolos</w:t>
      </w:r>
      <w:r w:rsidRPr="00396704">
        <w:rPr>
          <w:rFonts w:ascii="Arial" w:hAnsi="Arial" w:cs="Arial"/>
          <w:spacing w:val="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institucionais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que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z w:val="24"/>
          <w:szCs w:val="24"/>
        </w:rPr>
        <w:t>verão</w:t>
      </w:r>
      <w:r w:rsidRPr="00396704">
        <w:rPr>
          <w:rFonts w:ascii="Arial" w:hAnsi="Arial" w:cs="Arial"/>
          <w:spacing w:val="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seguidos</w:t>
      </w:r>
      <w:r w:rsidRPr="00396704">
        <w:rPr>
          <w:rFonts w:ascii="Arial" w:hAnsi="Arial" w:cs="Arial"/>
          <w:spacing w:val="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para</w:t>
      </w:r>
      <w:r w:rsidRPr="00396704">
        <w:rPr>
          <w:rFonts w:ascii="Arial" w:hAnsi="Arial" w:cs="Arial"/>
          <w:spacing w:val="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correta</w:t>
      </w:r>
      <w:r w:rsidRPr="00396704">
        <w:rPr>
          <w:rFonts w:ascii="Arial" w:hAnsi="Arial" w:cs="Arial"/>
          <w:spacing w:val="5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 satisfatória execução dos serviços contrat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z w:val="24"/>
          <w:szCs w:val="24"/>
        </w:rPr>
        <w:t>dos, bem como indicar e disponibilizar instalações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necessárias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à</w:t>
      </w:r>
      <w:r w:rsidRPr="00396704">
        <w:rPr>
          <w:rFonts w:ascii="Arial" w:hAnsi="Arial" w:cs="Arial"/>
          <w:spacing w:val="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execução dos mesmos;</w:t>
      </w:r>
    </w:p>
    <w:p w:rsid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É dever do CONTRATANTE, sempre que houver necessidade, averiguada em processo formal, 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aplicação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das penalidades legais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 contratuais;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Notificar</w:t>
      </w:r>
      <w:r w:rsidRPr="00396704">
        <w:rPr>
          <w:rFonts w:ascii="Arial" w:hAnsi="Arial" w:cs="Arial"/>
          <w:spacing w:val="1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CONTRATADA,</w:t>
      </w:r>
      <w:r w:rsidRPr="00396704">
        <w:rPr>
          <w:rFonts w:ascii="Arial" w:hAnsi="Arial" w:cs="Arial"/>
          <w:spacing w:val="1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formal</w:t>
      </w:r>
      <w:r w:rsidRPr="00396704">
        <w:rPr>
          <w:rFonts w:ascii="Arial" w:hAnsi="Arial" w:cs="Arial"/>
          <w:spacing w:val="1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1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tempestivamente,</w:t>
      </w:r>
      <w:r w:rsidRPr="00396704">
        <w:rPr>
          <w:rFonts w:ascii="Arial" w:hAnsi="Arial" w:cs="Arial"/>
          <w:spacing w:val="1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através</w:t>
      </w:r>
      <w:r w:rsidRPr="00396704">
        <w:rPr>
          <w:rFonts w:ascii="Arial" w:hAnsi="Arial" w:cs="Arial"/>
          <w:spacing w:val="1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</w:t>
      </w:r>
      <w:r w:rsidRPr="00396704">
        <w:rPr>
          <w:rFonts w:ascii="Arial" w:hAnsi="Arial" w:cs="Arial"/>
          <w:spacing w:val="14"/>
          <w:sz w:val="24"/>
          <w:szCs w:val="24"/>
        </w:rPr>
        <w:t xml:space="preserve"> </w:t>
      </w:r>
      <w:r w:rsidRPr="00396704">
        <w:rPr>
          <w:rFonts w:ascii="Arial" w:hAnsi="Arial" w:cs="Arial"/>
          <w:b/>
          <w:sz w:val="24"/>
          <w:szCs w:val="24"/>
        </w:rPr>
        <w:t>DIRETORIA</w:t>
      </w:r>
      <w:r w:rsidRPr="00396704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396704">
        <w:rPr>
          <w:rFonts w:ascii="Arial" w:hAnsi="Arial" w:cs="Arial"/>
          <w:b/>
          <w:sz w:val="24"/>
          <w:szCs w:val="24"/>
        </w:rPr>
        <w:t>DE</w:t>
      </w:r>
      <w:r w:rsidRPr="00396704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396704">
        <w:rPr>
          <w:rFonts w:ascii="Arial" w:hAnsi="Arial" w:cs="Arial"/>
          <w:b/>
          <w:sz w:val="24"/>
          <w:szCs w:val="24"/>
        </w:rPr>
        <w:t>COMPRA</w:t>
      </w:r>
      <w:r w:rsidR="00C675F7">
        <w:rPr>
          <w:rFonts w:ascii="Arial" w:hAnsi="Arial" w:cs="Arial"/>
          <w:b/>
          <w:sz w:val="24"/>
          <w:szCs w:val="24"/>
        </w:rPr>
        <w:t xml:space="preserve">S </w:t>
      </w:r>
      <w:r w:rsidRPr="00396704">
        <w:rPr>
          <w:rFonts w:ascii="Arial" w:hAnsi="Arial" w:cs="Arial"/>
          <w:b/>
          <w:sz w:val="24"/>
          <w:szCs w:val="24"/>
        </w:rPr>
        <w:t>E</w:t>
      </w:r>
      <w:r w:rsidRPr="0039670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b/>
          <w:sz w:val="24"/>
          <w:szCs w:val="24"/>
        </w:rPr>
        <w:t>LICITAÇÕES</w:t>
      </w:r>
      <w:r w:rsidRPr="0039670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por escrito, quanto o não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cumprimento de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cláusulas do contrato;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Notificar,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por escrito,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-3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CONTRATADA,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irregularidades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na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prestação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</w:t>
      </w:r>
      <w:r w:rsidRPr="00396704">
        <w:rPr>
          <w:rFonts w:ascii="Arial" w:hAnsi="Arial" w:cs="Arial"/>
          <w:sz w:val="24"/>
          <w:szCs w:val="24"/>
        </w:rPr>
        <w:t>i</w:t>
      </w:r>
      <w:r w:rsidRPr="00396704">
        <w:rPr>
          <w:rFonts w:ascii="Arial" w:hAnsi="Arial" w:cs="Arial"/>
          <w:sz w:val="24"/>
          <w:szCs w:val="24"/>
        </w:rPr>
        <w:t>ços.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Prestar</w:t>
      </w:r>
      <w:r w:rsidRPr="00396704">
        <w:rPr>
          <w:rFonts w:ascii="Arial" w:hAnsi="Arial" w:cs="Arial"/>
          <w:spacing w:val="-3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informações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 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esclarecimentos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venham</w:t>
      </w:r>
      <w:r w:rsidRPr="00396704">
        <w:rPr>
          <w:rFonts w:ascii="Arial" w:hAnsi="Arial" w:cs="Arial"/>
          <w:spacing w:val="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solicitados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pela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CONTRATADA.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Aplicar,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</w:t>
      </w:r>
      <w:r w:rsidRPr="00396704">
        <w:rPr>
          <w:rFonts w:ascii="Arial" w:hAnsi="Arial" w:cs="Arial"/>
          <w:spacing w:val="-3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for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caso,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as sanções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administrativas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penalidades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regulamentares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contratuais.</w:t>
      </w:r>
    </w:p>
    <w:p w:rsidR="00396704" w:rsidRDefault="00396704" w:rsidP="002272A9">
      <w:pPr>
        <w:pStyle w:val="PargrafodaLista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sz w:val="24"/>
        </w:rPr>
      </w:pPr>
      <w:r w:rsidRPr="00396704">
        <w:rPr>
          <w:rFonts w:ascii="Arial" w:hAnsi="Arial" w:cs="Arial"/>
          <w:sz w:val="24"/>
          <w:szCs w:val="24"/>
        </w:rPr>
        <w:t>Comunicar</w:t>
      </w:r>
      <w:r w:rsidRPr="00396704">
        <w:rPr>
          <w:rFonts w:ascii="Arial" w:hAnsi="Arial" w:cs="Arial"/>
          <w:spacing w:val="1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</w:t>
      </w:r>
      <w:r w:rsidRPr="00396704">
        <w:rPr>
          <w:rFonts w:ascii="Arial" w:hAnsi="Arial" w:cs="Arial"/>
          <w:spacing w:val="1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sempre</w:t>
      </w:r>
      <w:r w:rsidRPr="00396704">
        <w:rPr>
          <w:rFonts w:ascii="Arial" w:hAnsi="Arial" w:cs="Arial"/>
          <w:spacing w:val="1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que</w:t>
      </w:r>
      <w:r w:rsidRPr="00396704">
        <w:rPr>
          <w:rFonts w:ascii="Arial" w:hAnsi="Arial" w:cs="Arial"/>
          <w:spacing w:val="1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necessário</w:t>
      </w:r>
      <w:r w:rsidRPr="00396704">
        <w:rPr>
          <w:rFonts w:ascii="Arial" w:hAnsi="Arial" w:cs="Arial"/>
          <w:spacing w:val="2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qualquer</w:t>
      </w:r>
      <w:r w:rsidRPr="00396704">
        <w:rPr>
          <w:rFonts w:ascii="Arial" w:hAnsi="Arial" w:cs="Arial"/>
          <w:spacing w:val="1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deficiência</w:t>
      </w:r>
      <w:r w:rsidRPr="00396704">
        <w:rPr>
          <w:rFonts w:ascii="Arial" w:hAnsi="Arial" w:cs="Arial"/>
          <w:spacing w:val="1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em</w:t>
      </w:r>
      <w:r w:rsidRPr="00396704">
        <w:rPr>
          <w:rFonts w:ascii="Arial" w:hAnsi="Arial" w:cs="Arial"/>
          <w:spacing w:val="19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relação</w:t>
      </w:r>
      <w:r w:rsidRPr="00396704">
        <w:rPr>
          <w:rFonts w:ascii="Arial" w:hAnsi="Arial" w:cs="Arial"/>
          <w:spacing w:val="2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ao</w:t>
      </w:r>
      <w:r w:rsidRPr="00396704">
        <w:rPr>
          <w:rFonts w:ascii="Arial" w:hAnsi="Arial" w:cs="Arial"/>
          <w:spacing w:val="2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</w:t>
      </w:r>
      <w:r w:rsidR="002272A9">
        <w:rPr>
          <w:rFonts w:ascii="Arial" w:hAnsi="Arial" w:cs="Arial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prestado</w:t>
      </w:r>
      <w:r>
        <w:rPr>
          <w:sz w:val="24"/>
        </w:rPr>
        <w:t>.</w:t>
      </w:r>
    </w:p>
    <w:p w:rsidR="00396704" w:rsidRDefault="00396704" w:rsidP="00635132">
      <w:pPr>
        <w:pStyle w:val="Corpodetexto"/>
        <w:tabs>
          <w:tab w:val="clear" w:pos="4253"/>
        </w:tabs>
        <w:spacing w:before="3"/>
        <w:rPr>
          <w:sz w:val="21"/>
        </w:rPr>
      </w:pPr>
    </w:p>
    <w:p w:rsidR="002D5DCF" w:rsidRDefault="00423409" w:rsidP="002272A9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DÉCIMA </w:t>
      </w:r>
      <w:r w:rsidR="00A73371">
        <w:rPr>
          <w:rFonts w:ascii="Arial" w:hAnsi="Arial" w:cs="Arial"/>
          <w:b/>
          <w:sz w:val="24"/>
          <w:szCs w:val="24"/>
        </w:rPr>
        <w:t xml:space="preserve">PRIMEIRA </w:t>
      </w:r>
      <w:r>
        <w:rPr>
          <w:rFonts w:ascii="Arial" w:hAnsi="Arial" w:cs="Arial"/>
          <w:b/>
          <w:sz w:val="24"/>
          <w:szCs w:val="24"/>
        </w:rPr>
        <w:t>– DAS OBRIGAÇÕES DA CONTRATADA</w:t>
      </w:r>
    </w:p>
    <w:p w:rsidR="00396704" w:rsidRPr="00A73371" w:rsidRDefault="002D5DCF" w:rsidP="002272A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.2. </w:t>
      </w:r>
      <w:r w:rsidR="00396704" w:rsidRPr="002D5DCF">
        <w:rPr>
          <w:rFonts w:ascii="Arial" w:hAnsi="Arial" w:cs="Arial"/>
          <w:sz w:val="24"/>
          <w:szCs w:val="24"/>
        </w:rPr>
        <w:t xml:space="preserve">Além das disposições contidas </w:t>
      </w:r>
      <w:r w:rsidR="00D52F0C">
        <w:rPr>
          <w:rFonts w:ascii="Arial" w:hAnsi="Arial" w:cs="Arial"/>
          <w:sz w:val="24"/>
          <w:szCs w:val="24"/>
        </w:rPr>
        <w:t>no</w:t>
      </w:r>
      <w:r w:rsidR="00396704" w:rsidRPr="002D5DCF">
        <w:rPr>
          <w:rFonts w:ascii="Arial" w:hAnsi="Arial" w:cs="Arial"/>
          <w:sz w:val="24"/>
          <w:szCs w:val="24"/>
        </w:rPr>
        <w:t xml:space="preserve"> Termo de Referência, a Contratada estará sujeita às seguintes obrigações: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</w:t>
      </w:r>
      <w:r w:rsidRPr="00396704">
        <w:rPr>
          <w:rFonts w:ascii="Arial" w:hAnsi="Arial" w:cs="Arial"/>
          <w:spacing w:val="45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deverá</w:t>
      </w:r>
      <w:r w:rsidRPr="00396704">
        <w:rPr>
          <w:rFonts w:ascii="Arial" w:hAnsi="Arial" w:cs="Arial"/>
          <w:spacing w:val="4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manter</w:t>
      </w:r>
      <w:r w:rsidRPr="00396704">
        <w:rPr>
          <w:rFonts w:ascii="Arial" w:hAnsi="Arial" w:cs="Arial"/>
          <w:spacing w:val="4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preposto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aceito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pela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Administração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no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local</w:t>
      </w:r>
      <w:r w:rsidRPr="00396704">
        <w:rPr>
          <w:rFonts w:ascii="Arial" w:hAnsi="Arial" w:cs="Arial"/>
          <w:spacing w:val="48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</w:t>
      </w:r>
      <w:r w:rsidRPr="00396704">
        <w:rPr>
          <w:rFonts w:ascii="Arial" w:hAnsi="Arial" w:cs="Arial"/>
          <w:spacing w:val="4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obra</w:t>
      </w:r>
      <w:r w:rsidRPr="00396704">
        <w:rPr>
          <w:rFonts w:ascii="Arial" w:hAnsi="Arial" w:cs="Arial"/>
          <w:spacing w:val="46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ou</w:t>
      </w:r>
      <w:r w:rsidRPr="00396704">
        <w:rPr>
          <w:rFonts w:ascii="Arial" w:hAnsi="Arial" w:cs="Arial"/>
          <w:spacing w:val="4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</w:t>
      </w:r>
      <w:proofErr w:type="gramStart"/>
      <w:r w:rsidR="00D07D3E">
        <w:rPr>
          <w:rFonts w:ascii="Arial" w:hAnsi="Arial" w:cs="Arial"/>
          <w:sz w:val="24"/>
          <w:szCs w:val="24"/>
        </w:rPr>
        <w:t xml:space="preserve"> 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proofErr w:type="gramEnd"/>
      <w:r w:rsidRPr="00396704">
        <w:rPr>
          <w:rFonts w:ascii="Arial" w:hAnsi="Arial" w:cs="Arial"/>
          <w:sz w:val="24"/>
          <w:szCs w:val="24"/>
        </w:rPr>
        <w:t>serviço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para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representá-lo na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execução do</w:t>
      </w:r>
      <w:r w:rsidRPr="00396704">
        <w:rPr>
          <w:rFonts w:ascii="Arial" w:hAnsi="Arial" w:cs="Arial"/>
          <w:spacing w:val="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A Contratada será obrigada a reparar, corrigir, remover, reconstruir ou substituir, a suas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expensas, no total ou em parte, o objeto do contrato em que se verificarem vícios, defeitos ou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incorreções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resultantes de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sua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execução ou de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materiais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nela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empregados;</w:t>
      </w:r>
    </w:p>
    <w:p w:rsid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lastRenderedPageBreak/>
        <w:t>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Contratada será responsável pelos danos causados diretamente à Administr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z w:val="24"/>
          <w:szCs w:val="24"/>
        </w:rPr>
        <w:t>ção ou 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terceiros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em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razão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contrato,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excluirá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nem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reduzirá</w:t>
      </w:r>
      <w:r w:rsidRPr="00396704">
        <w:rPr>
          <w:rFonts w:ascii="Arial" w:hAnsi="Arial" w:cs="Arial"/>
          <w:spacing w:val="6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essa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responsabilidade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396704">
        <w:rPr>
          <w:rFonts w:ascii="Arial" w:hAnsi="Arial" w:cs="Arial"/>
          <w:sz w:val="24"/>
          <w:szCs w:val="24"/>
        </w:rPr>
        <w:t>a</w:t>
      </w:r>
      <w:proofErr w:type="gramEnd"/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fiscalização ou o acompanhamento pelo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contratante;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Somente o contratado será responsável pelos encargos trabalhistas, previdenc</w:t>
      </w:r>
      <w:r w:rsidRPr="00396704">
        <w:rPr>
          <w:rFonts w:ascii="Arial" w:hAnsi="Arial" w:cs="Arial"/>
          <w:sz w:val="24"/>
          <w:szCs w:val="24"/>
        </w:rPr>
        <w:t>i</w:t>
      </w:r>
      <w:r w:rsidRPr="00396704">
        <w:rPr>
          <w:rFonts w:ascii="Arial" w:hAnsi="Arial" w:cs="Arial"/>
          <w:sz w:val="24"/>
          <w:szCs w:val="24"/>
        </w:rPr>
        <w:t>ários, fiscais 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comerciais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resultantes da execução do contrato;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A inadimplência do contratado em relação aos encargos trabalhistas, fiscais e comerciais não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transferirá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à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Administração 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sua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responsabilidade.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Efetuar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ressarcimento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quaisquer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danos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pessoais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ou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materiais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ocasionados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seus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funcionários em serviço, causados a terceiros ou ao patrimônio público, no prazo máximo 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10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(dez) dias,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contados da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notificação ou comunicação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efetuada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pela Fiscalização;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Manter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Fiscalização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atualizada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quanto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à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frota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utilizada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</w:t>
      </w:r>
      <w:r w:rsidRPr="00396704">
        <w:rPr>
          <w:rFonts w:ascii="Arial" w:hAnsi="Arial" w:cs="Arial"/>
          <w:sz w:val="24"/>
          <w:szCs w:val="24"/>
        </w:rPr>
        <w:t>i</w:t>
      </w:r>
      <w:r w:rsidRPr="00396704">
        <w:rPr>
          <w:rFonts w:ascii="Arial" w:hAnsi="Arial" w:cs="Arial"/>
          <w:sz w:val="24"/>
          <w:szCs w:val="24"/>
        </w:rPr>
        <w:t>ços,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informando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 xml:space="preserve">placas, prefixos, </w:t>
      </w:r>
      <w:proofErr w:type="spellStart"/>
      <w:r w:rsidRPr="00396704">
        <w:rPr>
          <w:rFonts w:ascii="Arial" w:hAnsi="Arial" w:cs="Arial"/>
          <w:sz w:val="24"/>
          <w:szCs w:val="24"/>
        </w:rPr>
        <w:t>etc</w:t>
      </w:r>
      <w:proofErr w:type="spellEnd"/>
      <w:r w:rsidRPr="00396704">
        <w:rPr>
          <w:rFonts w:ascii="Arial" w:hAnsi="Arial" w:cs="Arial"/>
          <w:sz w:val="24"/>
          <w:szCs w:val="24"/>
        </w:rPr>
        <w:t>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Atender a todas as solicitações feitas pela Fiscalização/ Contratante para o fo</w:t>
      </w:r>
      <w:r w:rsidRPr="00396704">
        <w:rPr>
          <w:rFonts w:ascii="Arial" w:hAnsi="Arial" w:cs="Arial"/>
          <w:sz w:val="24"/>
          <w:szCs w:val="24"/>
        </w:rPr>
        <w:t>r</w:t>
      </w:r>
      <w:r w:rsidRPr="00396704">
        <w:rPr>
          <w:rFonts w:ascii="Arial" w:hAnsi="Arial" w:cs="Arial"/>
          <w:sz w:val="24"/>
          <w:szCs w:val="24"/>
        </w:rPr>
        <w:t>necimento 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informações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dados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sobre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indicadores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acidentes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trabalho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ou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outros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referentes à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gestão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medicina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segurança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trabalho, dentro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 prazos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estipulados;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Executar</w:t>
      </w:r>
      <w:r w:rsidRPr="00396704">
        <w:rPr>
          <w:rFonts w:ascii="Arial" w:hAnsi="Arial" w:cs="Arial"/>
          <w:spacing w:val="-3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 de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forma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silenciosa, ordeira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 com urbanidade</w:t>
      </w:r>
      <w:r w:rsidRPr="00396704">
        <w:rPr>
          <w:rFonts w:ascii="Arial" w:hAnsi="Arial" w:cs="Arial"/>
          <w:spacing w:val="-3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para com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população;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 xml:space="preserve">Retirar da via pública, no prazo máximo de </w:t>
      </w:r>
      <w:proofErr w:type="gramStart"/>
      <w:r w:rsidRPr="00396704">
        <w:rPr>
          <w:rFonts w:ascii="Arial" w:hAnsi="Arial" w:cs="Arial"/>
          <w:sz w:val="24"/>
          <w:szCs w:val="24"/>
        </w:rPr>
        <w:t>2</w:t>
      </w:r>
      <w:proofErr w:type="gramEnd"/>
      <w:r w:rsidRPr="00396704">
        <w:rPr>
          <w:rFonts w:ascii="Arial" w:hAnsi="Arial" w:cs="Arial"/>
          <w:sz w:val="24"/>
          <w:szCs w:val="24"/>
        </w:rPr>
        <w:t xml:space="preserve"> (duas) horas, qualquer veículo que, por falha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mecânica,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estiver impossibilitado de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transitar;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Lavar, no mínimo, semanalmente os veículos e equipamentos em serviço ou sempre que for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necessário;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A Contratada deverá disponibilizar os contatos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via telefone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 E-mail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 superv</w:t>
      </w:r>
      <w:r w:rsidRPr="00396704">
        <w:rPr>
          <w:rFonts w:ascii="Arial" w:hAnsi="Arial" w:cs="Arial"/>
          <w:sz w:val="24"/>
          <w:szCs w:val="24"/>
        </w:rPr>
        <w:t>i</w:t>
      </w:r>
      <w:r w:rsidRPr="00396704">
        <w:rPr>
          <w:rFonts w:ascii="Arial" w:hAnsi="Arial" w:cs="Arial"/>
          <w:sz w:val="24"/>
          <w:szCs w:val="24"/>
        </w:rPr>
        <w:t>sores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Preposto;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Transitar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com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veículos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coletores,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quando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em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serviço,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forma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causar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mínimo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impedimento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trânsito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demais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veículos,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buscando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sempre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facilitação</w:t>
      </w:r>
      <w:r w:rsidRPr="00396704">
        <w:rPr>
          <w:rFonts w:ascii="Arial" w:hAnsi="Arial" w:cs="Arial"/>
          <w:spacing w:val="6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ultrapassagem;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Não permitir que seus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funcionários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solicitem gratificações ou contribuições mat</w:t>
      </w:r>
      <w:r w:rsidRPr="00396704">
        <w:rPr>
          <w:rFonts w:ascii="Arial" w:hAnsi="Arial" w:cs="Arial"/>
          <w:sz w:val="24"/>
          <w:szCs w:val="24"/>
        </w:rPr>
        <w:t>e</w:t>
      </w:r>
      <w:r w:rsidRPr="00396704">
        <w:rPr>
          <w:rFonts w:ascii="Arial" w:hAnsi="Arial" w:cs="Arial"/>
          <w:sz w:val="24"/>
          <w:szCs w:val="24"/>
        </w:rPr>
        <w:t>riais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qualquer espécie, da população beneficiada pelo serviço, mesmo quando da ocorrência 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datas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festivas;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Não permitir que seus funcionários promovam a triagem de resíduos dispostos para a coleta,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para</w:t>
      </w:r>
      <w:r w:rsidRPr="00396704">
        <w:rPr>
          <w:rFonts w:ascii="Arial" w:hAnsi="Arial" w:cs="Arial"/>
          <w:spacing w:val="-3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posterior comercialização;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Promover treinamento admissional em prática de direção defensiva para os m</w:t>
      </w:r>
      <w:r w:rsidRPr="00396704">
        <w:rPr>
          <w:rFonts w:ascii="Arial" w:hAnsi="Arial" w:cs="Arial"/>
          <w:sz w:val="24"/>
          <w:szCs w:val="24"/>
        </w:rPr>
        <w:t>o</w:t>
      </w:r>
      <w:r w:rsidRPr="00396704">
        <w:rPr>
          <w:rFonts w:ascii="Arial" w:hAnsi="Arial" w:cs="Arial"/>
          <w:sz w:val="24"/>
          <w:szCs w:val="24"/>
        </w:rPr>
        <w:lastRenderedPageBreak/>
        <w:t>toristas, 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treinamento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 reciclagem, sempre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necessário;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Cumprir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todas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disposições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legais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pertinentes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à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segurança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trabalho,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às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quais</w:t>
      </w:r>
      <w:r w:rsidRPr="00396704">
        <w:rPr>
          <w:rFonts w:ascii="Arial" w:hAnsi="Arial" w:cs="Arial"/>
          <w:spacing w:val="6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estão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sujeitos contratos de trabalho regidos pela CLT, independente do seu quadro de pessoal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enquadrar-se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nesta situação;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Desenvolver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programa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treinamento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contínuo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para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prevenção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acidentes,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com</w:t>
      </w:r>
      <w:r w:rsidRPr="00396704">
        <w:rPr>
          <w:rFonts w:ascii="Arial" w:hAnsi="Arial" w:cs="Arial"/>
          <w:spacing w:val="6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realização de treinamento admissional e reciclagem, sempre que necessário ao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adequado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funcionamento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atividades laborais (pelo menos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uma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vez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ao ano);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Fornecer à Contratante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cópia dos Certificados de Registro e Licenciamento dos veículos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utilizados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nos serviços prestados;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Proporcionar autonomia ao responsável operacional do serviço, para a contrat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z w:val="24"/>
          <w:szCs w:val="24"/>
        </w:rPr>
        <w:t>ção de serviços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manutenção 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aquisição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peças 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reposição,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combustível e lubrificantes;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Coletar os resíduos depositados nas lixeiras e na ausência destas junto ao pa</w:t>
      </w:r>
      <w:r w:rsidRPr="00396704">
        <w:rPr>
          <w:rFonts w:ascii="Arial" w:hAnsi="Arial" w:cs="Arial"/>
          <w:sz w:val="24"/>
          <w:szCs w:val="24"/>
        </w:rPr>
        <w:t>s</w:t>
      </w:r>
      <w:r w:rsidRPr="00396704">
        <w:rPr>
          <w:rFonts w:ascii="Arial" w:hAnsi="Arial" w:cs="Arial"/>
          <w:sz w:val="24"/>
          <w:szCs w:val="24"/>
        </w:rPr>
        <w:t>seio público 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logradouro.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será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permitido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colocação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(amontoamento)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lixo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nas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vias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públicas,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estacionamentos,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garagem, etc.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O responsável operacional do serviço deverá manter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contato com a Fiscaliz</w:t>
      </w:r>
      <w:r w:rsidRPr="00396704">
        <w:rPr>
          <w:rFonts w:ascii="Arial" w:hAnsi="Arial" w:cs="Arial"/>
          <w:sz w:val="24"/>
          <w:szCs w:val="24"/>
        </w:rPr>
        <w:t>a</w:t>
      </w:r>
      <w:r w:rsidRPr="00396704">
        <w:rPr>
          <w:rFonts w:ascii="Arial" w:hAnsi="Arial" w:cs="Arial"/>
          <w:sz w:val="24"/>
          <w:szCs w:val="24"/>
        </w:rPr>
        <w:t>ção, para receber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pedidos,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reclamações,</w:t>
      </w:r>
      <w:r w:rsidRPr="00396704">
        <w:rPr>
          <w:rFonts w:ascii="Arial" w:hAnsi="Arial" w:cs="Arial"/>
          <w:spacing w:val="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elogios e demais informações;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Paralisar,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por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determinação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Contratante,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qualquer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atividade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que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não</w:t>
      </w:r>
      <w:r w:rsidRPr="00396704">
        <w:rPr>
          <w:rFonts w:ascii="Arial" w:hAnsi="Arial" w:cs="Arial"/>
          <w:spacing w:val="6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esteja</w:t>
      </w:r>
      <w:r w:rsidRPr="00396704">
        <w:rPr>
          <w:rFonts w:ascii="Arial" w:hAnsi="Arial" w:cs="Arial"/>
          <w:spacing w:val="60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sendo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executada de acordo com a boa técnica ou que ponha em risco a segurança de pessoas ou bens</w:t>
      </w:r>
      <w:r w:rsidRPr="00396704">
        <w:rPr>
          <w:rFonts w:ascii="Arial" w:hAnsi="Arial" w:cs="Arial"/>
          <w:spacing w:val="-57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de</w:t>
      </w:r>
      <w:r w:rsidRPr="00396704">
        <w:rPr>
          <w:rFonts w:ascii="Arial" w:hAnsi="Arial" w:cs="Arial"/>
          <w:spacing w:val="-2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terceiros;</w:t>
      </w:r>
    </w:p>
    <w:p w:rsidR="00396704" w:rsidRPr="00396704" w:rsidRDefault="00396704" w:rsidP="002272A9">
      <w:pPr>
        <w:pStyle w:val="PargrafodaLista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96704">
        <w:rPr>
          <w:rFonts w:ascii="Arial" w:hAnsi="Arial" w:cs="Arial"/>
          <w:sz w:val="24"/>
          <w:szCs w:val="24"/>
        </w:rPr>
        <w:t>Cumprir com todas as demais obrigações de responsabilidade da Contratada, que por ventura</w:t>
      </w:r>
      <w:r w:rsidRPr="00396704">
        <w:rPr>
          <w:rFonts w:ascii="Arial" w:hAnsi="Arial" w:cs="Arial"/>
          <w:spacing w:val="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não</w:t>
      </w:r>
      <w:r w:rsidRPr="00396704">
        <w:rPr>
          <w:rFonts w:ascii="Arial" w:hAnsi="Arial" w:cs="Arial"/>
          <w:spacing w:val="-1"/>
          <w:sz w:val="24"/>
          <w:szCs w:val="24"/>
        </w:rPr>
        <w:t xml:space="preserve"> </w:t>
      </w:r>
      <w:r w:rsidRPr="00396704">
        <w:rPr>
          <w:rFonts w:ascii="Arial" w:hAnsi="Arial" w:cs="Arial"/>
          <w:sz w:val="24"/>
          <w:szCs w:val="24"/>
        </w:rPr>
        <w:t>estejam aqui elencadas.</w:t>
      </w:r>
    </w:p>
    <w:p w:rsidR="00396704" w:rsidRPr="00396704" w:rsidRDefault="00396704" w:rsidP="00382546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</w:p>
    <w:p w:rsidR="00443339" w:rsidRDefault="00423409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43339">
        <w:rPr>
          <w:rFonts w:ascii="Arial" w:hAnsi="Arial" w:cs="Arial"/>
          <w:b/>
          <w:sz w:val="24"/>
          <w:szCs w:val="24"/>
        </w:rPr>
        <w:t xml:space="preserve">CLÁUSULA DÉCIMA </w:t>
      </w:r>
      <w:r w:rsidR="00A73371">
        <w:rPr>
          <w:rFonts w:ascii="Arial" w:hAnsi="Arial" w:cs="Arial"/>
          <w:b/>
          <w:sz w:val="24"/>
          <w:szCs w:val="24"/>
        </w:rPr>
        <w:t>SEGUNDA</w:t>
      </w:r>
      <w:r w:rsidR="00A73371" w:rsidRPr="00443339">
        <w:rPr>
          <w:rFonts w:ascii="Arial" w:hAnsi="Arial" w:cs="Arial"/>
          <w:b/>
          <w:sz w:val="24"/>
          <w:szCs w:val="24"/>
        </w:rPr>
        <w:t xml:space="preserve"> </w:t>
      </w:r>
      <w:r w:rsidRPr="00443339">
        <w:rPr>
          <w:rFonts w:ascii="Arial" w:hAnsi="Arial" w:cs="Arial"/>
          <w:b/>
          <w:sz w:val="24"/>
          <w:szCs w:val="24"/>
        </w:rPr>
        <w:t xml:space="preserve">– DA GARANTIA </w:t>
      </w:r>
      <w:r w:rsidR="00443339" w:rsidRPr="00443339">
        <w:rPr>
          <w:rFonts w:ascii="Arial" w:hAnsi="Arial" w:cs="Arial"/>
          <w:b/>
          <w:sz w:val="24"/>
          <w:szCs w:val="24"/>
        </w:rPr>
        <w:t>DO CONTRATO</w:t>
      </w:r>
    </w:p>
    <w:p w:rsidR="00443339" w:rsidRDefault="00443339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.1. </w:t>
      </w:r>
      <w:r w:rsidRPr="00443339">
        <w:rPr>
          <w:rFonts w:ascii="Arial" w:hAnsi="Arial" w:cs="Arial"/>
          <w:sz w:val="24"/>
          <w:szCs w:val="24"/>
        </w:rPr>
        <w:t>No prazo de até 10 (dez) dias da assinatura do contrato, a Contratada deverá encaminhar à Diretoria de Compras e Licitações do município de Sapucaia do Sul, os documentos comprobatórios da garantia prestada, sob pena de não liberação da "Ordem de Início dos Serviços". A exigência da Garantia de 5% (cinco por cento) do valor do contrato e demais definições/ exigências estão previstas na nova Lei das Licitações Lei 14.133/2021 Artigos 96 ao Art.102.</w:t>
      </w:r>
    </w:p>
    <w:p w:rsidR="00443339" w:rsidRDefault="00443339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43339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2</w:t>
      </w:r>
      <w:r w:rsidRPr="00443339">
        <w:rPr>
          <w:rFonts w:ascii="Arial" w:hAnsi="Arial" w:cs="Arial"/>
          <w:b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 xml:space="preserve">. </w:t>
      </w:r>
      <w:r w:rsidRPr="00443339">
        <w:rPr>
          <w:rFonts w:ascii="Arial" w:hAnsi="Arial" w:cs="Arial"/>
          <w:sz w:val="24"/>
          <w:szCs w:val="24"/>
        </w:rPr>
        <w:t>A não prestação de garantia equivale à recusa injustificada para a contratação, caracterizando descumprimento total da obrigação assumida, ficando a adjudicatária sujeita às penalidades legalmente estabelecidas</w:t>
      </w:r>
      <w:r>
        <w:rPr>
          <w:rFonts w:ascii="Arial" w:hAnsi="Arial" w:cs="Arial"/>
          <w:sz w:val="24"/>
          <w:szCs w:val="24"/>
        </w:rPr>
        <w:t>.</w:t>
      </w:r>
    </w:p>
    <w:p w:rsidR="00443339" w:rsidRDefault="00443339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A7337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 w:rsidRPr="0044333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443339">
        <w:rPr>
          <w:rFonts w:ascii="Arial" w:hAnsi="Arial" w:cs="Arial"/>
          <w:sz w:val="24"/>
          <w:szCs w:val="24"/>
        </w:rPr>
        <w:t xml:space="preserve">Caso a garantia apresentada seja do tipo seguro-garantia ou fiança bancária, vencendo- se esta deverá a contratada, no prazo de </w:t>
      </w:r>
      <w:proofErr w:type="gramStart"/>
      <w:r w:rsidRPr="00443339">
        <w:rPr>
          <w:rFonts w:ascii="Arial" w:hAnsi="Arial" w:cs="Arial"/>
          <w:sz w:val="24"/>
          <w:szCs w:val="24"/>
        </w:rPr>
        <w:t>5</w:t>
      </w:r>
      <w:proofErr w:type="gramEnd"/>
      <w:r w:rsidRPr="00443339">
        <w:rPr>
          <w:rFonts w:ascii="Arial" w:hAnsi="Arial" w:cs="Arial"/>
          <w:sz w:val="24"/>
          <w:szCs w:val="24"/>
        </w:rPr>
        <w:t xml:space="preserve"> (cinco) dias, apresentar outra a Diretoria de Compras e Licitações, sob pena de retenção dos créditos por serviços realizados.</w:t>
      </w:r>
    </w:p>
    <w:p w:rsidR="002D5DCF" w:rsidRPr="00631DEB" w:rsidRDefault="002D5DCF" w:rsidP="002272A9">
      <w:pPr>
        <w:tabs>
          <w:tab w:val="left" w:pos="4253"/>
        </w:tabs>
        <w:spacing w:before="120" w:after="12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76470F" w:rsidRPr="00396704" w:rsidRDefault="00423409" w:rsidP="00382546">
      <w:pPr>
        <w:pStyle w:val="Corpodetexto"/>
        <w:tabs>
          <w:tab w:val="clear" w:pos="4253"/>
        </w:tabs>
        <w:spacing w:after="120" w:line="276" w:lineRule="auto"/>
        <w:rPr>
          <w:rFonts w:cs="Arial"/>
          <w:b/>
          <w:sz w:val="24"/>
          <w:szCs w:val="24"/>
        </w:rPr>
      </w:pPr>
      <w:r w:rsidRPr="00396704">
        <w:rPr>
          <w:rFonts w:cs="Arial"/>
          <w:b/>
          <w:sz w:val="24"/>
          <w:szCs w:val="24"/>
        </w:rPr>
        <w:t xml:space="preserve">CLÁUSULA DÉCIMA </w:t>
      </w:r>
      <w:r w:rsidR="00A73371" w:rsidRPr="00443339">
        <w:rPr>
          <w:rFonts w:cs="Arial"/>
          <w:b/>
          <w:sz w:val="24"/>
          <w:szCs w:val="24"/>
        </w:rPr>
        <w:t>TERCEIRA</w:t>
      </w:r>
      <w:r w:rsidR="00A73371" w:rsidRPr="00396704">
        <w:rPr>
          <w:rFonts w:cs="Arial"/>
          <w:b/>
          <w:sz w:val="24"/>
          <w:szCs w:val="24"/>
        </w:rPr>
        <w:t xml:space="preserve"> </w:t>
      </w:r>
      <w:r w:rsidRPr="00396704">
        <w:rPr>
          <w:rFonts w:cs="Arial"/>
          <w:b/>
          <w:sz w:val="24"/>
          <w:szCs w:val="24"/>
        </w:rPr>
        <w:t>– DA GESTÃO DO CONTRATO</w:t>
      </w:r>
    </w:p>
    <w:p w:rsidR="0076470F" w:rsidRPr="00396704" w:rsidRDefault="00A42F0F" w:rsidP="00382546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</w:t>
      </w:r>
      <w:r w:rsidR="00A73371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.1.</w:t>
      </w:r>
      <w:r w:rsidR="00423409" w:rsidRPr="00396704">
        <w:rPr>
          <w:rFonts w:cs="Arial"/>
          <w:sz w:val="24"/>
          <w:szCs w:val="24"/>
        </w:rPr>
        <w:t xml:space="preserve"> A execução do contrato deverá ser acompanhada e fiscalizada por </w:t>
      </w:r>
      <w:proofErr w:type="gramStart"/>
      <w:r w:rsidR="00423409" w:rsidRPr="00396704">
        <w:rPr>
          <w:rFonts w:cs="Arial"/>
          <w:sz w:val="24"/>
          <w:szCs w:val="24"/>
        </w:rPr>
        <w:t>fiscal(</w:t>
      </w:r>
      <w:proofErr w:type="gramEnd"/>
      <w:r w:rsidR="00423409" w:rsidRPr="00396704">
        <w:rPr>
          <w:rFonts w:cs="Arial"/>
          <w:sz w:val="24"/>
          <w:szCs w:val="24"/>
        </w:rPr>
        <w:t>is) ou por seu(s) respectivo(s) substituto(s);</w:t>
      </w:r>
    </w:p>
    <w:p w:rsidR="0076470F" w:rsidRDefault="00A42F0F" w:rsidP="00382546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 w:rsidRPr="00A42F0F">
        <w:rPr>
          <w:rFonts w:cs="Arial"/>
          <w:b/>
          <w:sz w:val="24"/>
          <w:szCs w:val="24"/>
        </w:rPr>
        <w:t>1</w:t>
      </w:r>
      <w:r w:rsidR="00A73371">
        <w:rPr>
          <w:rFonts w:cs="Arial"/>
          <w:b/>
          <w:sz w:val="24"/>
          <w:szCs w:val="24"/>
        </w:rPr>
        <w:t>3</w:t>
      </w:r>
      <w:r w:rsidRPr="00A42F0F">
        <w:rPr>
          <w:rFonts w:cs="Arial"/>
          <w:b/>
          <w:sz w:val="24"/>
          <w:szCs w:val="24"/>
        </w:rPr>
        <w:t>.2</w:t>
      </w:r>
      <w:r>
        <w:rPr>
          <w:rFonts w:cs="Arial"/>
          <w:sz w:val="24"/>
          <w:szCs w:val="24"/>
        </w:rPr>
        <w:t xml:space="preserve">. </w:t>
      </w:r>
      <w:r w:rsidR="00423409" w:rsidRPr="00396704">
        <w:rPr>
          <w:rFonts w:cs="Arial"/>
          <w:sz w:val="24"/>
          <w:szCs w:val="24"/>
        </w:rPr>
        <w:t xml:space="preserve">Dentre as responsabilidades do(s) </w:t>
      </w:r>
      <w:proofErr w:type="gramStart"/>
      <w:r w:rsidR="00423409" w:rsidRPr="00396704">
        <w:rPr>
          <w:rFonts w:cs="Arial"/>
          <w:sz w:val="24"/>
          <w:szCs w:val="24"/>
        </w:rPr>
        <w:t>fiscal(</w:t>
      </w:r>
      <w:proofErr w:type="gramEnd"/>
      <w:r w:rsidR="00423409" w:rsidRPr="00396704">
        <w:rPr>
          <w:rFonts w:cs="Arial"/>
          <w:sz w:val="24"/>
          <w:szCs w:val="24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A42F0F" w:rsidRDefault="00A42F0F" w:rsidP="00382546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A7337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.3.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68E3" w:rsidRPr="00396704">
        <w:rPr>
          <w:rFonts w:ascii="Arial" w:eastAsia="Times New Roman" w:hAnsi="Arial" w:cs="Arial"/>
          <w:sz w:val="24"/>
          <w:szCs w:val="24"/>
          <w:lang w:eastAsia="pt-BR"/>
        </w:rPr>
        <w:t>Fiscal, nomeado do contrato ________/20__ conforme abaixo:</w:t>
      </w:r>
    </w:p>
    <w:p w:rsidR="00A42F0F" w:rsidRPr="008E78A0" w:rsidRDefault="00A42F0F" w:rsidP="00382546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A7337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.3.1.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42F0F">
        <w:rPr>
          <w:rFonts w:ascii="Arial" w:eastAsia="Times New Roman" w:hAnsi="Arial" w:cs="Arial"/>
          <w:sz w:val="24"/>
          <w:szCs w:val="24"/>
          <w:lang w:eastAsia="pt-BR"/>
        </w:rPr>
        <w:t xml:space="preserve">FISCAL DO CONTRATO: </w:t>
      </w:r>
      <w:proofErr w:type="spellStart"/>
      <w:r w:rsidRPr="00A42F0F">
        <w:rPr>
          <w:rFonts w:ascii="Arial" w:eastAsia="Times New Roman" w:hAnsi="Arial" w:cs="Arial"/>
          <w:sz w:val="24"/>
          <w:szCs w:val="24"/>
          <w:lang w:eastAsia="pt-BR"/>
        </w:rPr>
        <w:t>Adelmira</w:t>
      </w:r>
      <w:proofErr w:type="spellEnd"/>
      <w:r w:rsidRPr="00A42F0F">
        <w:rPr>
          <w:rFonts w:ascii="Arial" w:eastAsia="Times New Roman" w:hAnsi="Arial" w:cs="Arial"/>
          <w:sz w:val="24"/>
          <w:szCs w:val="24"/>
          <w:lang w:eastAsia="pt-BR"/>
        </w:rPr>
        <w:t xml:space="preserve"> Neves Cabral de Sena, Diretora de Limpeza Urbana, matrícula 5793, </w:t>
      </w:r>
      <w:hyperlink r:id="rId8">
        <w:r w:rsidRPr="00A42F0F">
          <w:rPr>
            <w:rFonts w:ascii="Arial" w:eastAsia="Times New Roman" w:hAnsi="Arial" w:cs="Arial"/>
            <w:sz w:val="24"/>
            <w:szCs w:val="24"/>
            <w:lang w:eastAsia="pt-BR"/>
          </w:rPr>
          <w:t xml:space="preserve">residuos@sapucaiadosul.rs.gov.br- </w:t>
        </w:r>
      </w:hyperlink>
      <w:r w:rsidRPr="00A42F0F">
        <w:rPr>
          <w:rFonts w:ascii="Arial" w:eastAsia="Times New Roman" w:hAnsi="Arial" w:cs="Arial"/>
          <w:sz w:val="24"/>
          <w:szCs w:val="24"/>
          <w:lang w:eastAsia="pt-BR"/>
        </w:rPr>
        <w:t>telefone (51) 992156755</w:t>
      </w:r>
    </w:p>
    <w:p w:rsidR="00A42F0F" w:rsidRDefault="00A42F0F" w:rsidP="00382546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A7337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.4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368E3" w:rsidRPr="00F368E3">
        <w:rPr>
          <w:rFonts w:ascii="Arial" w:eastAsia="Times New Roman" w:hAnsi="Arial" w:cs="Arial"/>
          <w:sz w:val="24"/>
          <w:szCs w:val="24"/>
          <w:lang w:eastAsia="pt-BR"/>
        </w:rPr>
        <w:t>Gestor, nomeado do contrato ___/20__ conforme abaixo:</w:t>
      </w:r>
    </w:p>
    <w:p w:rsidR="00A42F0F" w:rsidRPr="00A42F0F" w:rsidRDefault="00A42F0F" w:rsidP="00382546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A7337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A73371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A73371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8E78A0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42F0F">
        <w:rPr>
          <w:rFonts w:ascii="Arial" w:eastAsia="Times New Roman" w:hAnsi="Arial" w:cs="Arial"/>
          <w:sz w:val="24"/>
          <w:szCs w:val="24"/>
          <w:lang w:eastAsia="pt-BR"/>
        </w:rPr>
        <w:t xml:space="preserve">GESTOR DO CONTRATO: Miguel </w:t>
      </w:r>
      <w:proofErr w:type="spellStart"/>
      <w:r w:rsidRPr="00A42F0F">
        <w:rPr>
          <w:rFonts w:ascii="Arial" w:eastAsia="Times New Roman" w:hAnsi="Arial" w:cs="Arial"/>
          <w:sz w:val="24"/>
          <w:szCs w:val="24"/>
          <w:lang w:eastAsia="pt-BR"/>
        </w:rPr>
        <w:t>Meinen</w:t>
      </w:r>
      <w:proofErr w:type="spellEnd"/>
      <w:r w:rsidRPr="00A42F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A42F0F">
        <w:rPr>
          <w:rFonts w:ascii="Arial" w:eastAsia="Times New Roman" w:hAnsi="Arial" w:cs="Arial"/>
          <w:sz w:val="24"/>
          <w:szCs w:val="24"/>
          <w:lang w:eastAsia="pt-BR"/>
        </w:rPr>
        <w:t>Sperling</w:t>
      </w:r>
      <w:proofErr w:type="spellEnd"/>
      <w:r w:rsidRPr="00A42F0F">
        <w:rPr>
          <w:rFonts w:ascii="Arial" w:eastAsia="Times New Roman" w:hAnsi="Arial" w:cs="Arial"/>
          <w:sz w:val="24"/>
          <w:szCs w:val="24"/>
          <w:lang w:eastAsia="pt-BR"/>
        </w:rPr>
        <w:t>, Secretário Municipal de Meio Ambiente de Sapucaia do Sul, matrícula 7159, miguel.sperling@sapucaiadosul.rs.gov.br;</w:t>
      </w:r>
    </w:p>
    <w:p w:rsidR="00A42F0F" w:rsidRDefault="00A42F0F" w:rsidP="0038254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6470F" w:rsidRDefault="00423409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DÉCIMA </w:t>
      </w:r>
      <w:r w:rsidR="00A73371">
        <w:rPr>
          <w:rFonts w:ascii="Arial" w:hAnsi="Arial" w:cs="Arial"/>
          <w:b/>
          <w:sz w:val="24"/>
          <w:szCs w:val="24"/>
        </w:rPr>
        <w:t>QUARTA</w:t>
      </w:r>
      <w:r>
        <w:rPr>
          <w:rFonts w:ascii="Arial" w:hAnsi="Arial" w:cs="Arial"/>
          <w:b/>
          <w:sz w:val="24"/>
          <w:szCs w:val="24"/>
        </w:rPr>
        <w:t xml:space="preserve"> – DO RECEBIMENTO DO OBJETO</w:t>
      </w:r>
    </w:p>
    <w:p w:rsidR="005C3C87" w:rsidRDefault="005C3C87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50C7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4</w:t>
      </w:r>
      <w:r w:rsidRPr="005B50C7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="00423409">
        <w:rPr>
          <w:rFonts w:ascii="Arial" w:hAnsi="Arial" w:cs="Arial"/>
          <w:sz w:val="24"/>
          <w:szCs w:val="24"/>
        </w:rPr>
        <w:t>O objeto do presente contrato será recebido:</w:t>
      </w:r>
    </w:p>
    <w:p w:rsidR="005C3C87" w:rsidRPr="005C3C87" w:rsidRDefault="005C3C87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50C7">
        <w:rPr>
          <w:rFonts w:ascii="Arial" w:hAnsi="Arial" w:cs="Arial"/>
          <w:b/>
          <w:sz w:val="24"/>
        </w:rPr>
        <w:t>1</w:t>
      </w:r>
      <w:r w:rsidR="00A73371">
        <w:rPr>
          <w:rFonts w:ascii="Arial" w:hAnsi="Arial" w:cs="Arial"/>
          <w:b/>
          <w:sz w:val="24"/>
        </w:rPr>
        <w:t>4</w:t>
      </w:r>
      <w:r w:rsidRPr="005B50C7">
        <w:rPr>
          <w:rFonts w:ascii="Arial" w:hAnsi="Arial" w:cs="Arial"/>
          <w:b/>
          <w:sz w:val="24"/>
        </w:rPr>
        <w:t>.1.1.</w:t>
      </w:r>
      <w:r>
        <w:rPr>
          <w:rFonts w:ascii="Arial" w:hAnsi="Arial" w:cs="Arial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Os</w:t>
      </w:r>
      <w:r w:rsidRPr="005C3C87">
        <w:rPr>
          <w:rFonts w:ascii="Arial" w:hAnsi="Arial" w:cs="Arial"/>
          <w:spacing w:val="-2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contêineres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 lixeiras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tipo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papeleiras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serão recebidos:</w:t>
      </w:r>
    </w:p>
    <w:p w:rsidR="005C3C87" w:rsidRPr="005C3C87" w:rsidRDefault="005C3C87" w:rsidP="002272A9">
      <w:pPr>
        <w:pStyle w:val="PargrafodaLista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Provisoriamente, a partir da entrega, para efeito de verificação da conformidade com as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especificações constantes do Edital e 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formalização à Secretaria de Meio Ambiente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(SEMAS)</w:t>
      </w:r>
      <w:r w:rsidRPr="005C3C87">
        <w:rPr>
          <w:rFonts w:ascii="Arial" w:hAnsi="Arial" w:cs="Arial"/>
          <w:spacing w:val="-2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via oficio/ formal.</w:t>
      </w:r>
    </w:p>
    <w:p w:rsidR="005C3C87" w:rsidRPr="005C3C87" w:rsidRDefault="005C3C87" w:rsidP="002272A9">
      <w:pPr>
        <w:pStyle w:val="PargrafodaLista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Definitivamente, após a verificação da conformidade com as especificações constantes do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Edital e da proposta, e sua consequente aceitação, que se dará até 30 dias do recebimento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provisório,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instalação</w:t>
      </w:r>
      <w:r w:rsidRPr="005C3C87">
        <w:rPr>
          <w:rFonts w:ascii="Arial" w:hAnsi="Arial" w:cs="Arial"/>
          <w:spacing w:val="2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identificação</w:t>
      </w:r>
      <w:r w:rsidRPr="005C3C87">
        <w:rPr>
          <w:rFonts w:ascii="Arial" w:hAnsi="Arial" w:cs="Arial"/>
          <w:spacing w:val="3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com adesivos;</w:t>
      </w:r>
    </w:p>
    <w:p w:rsidR="005C3C87" w:rsidRPr="005C3C87" w:rsidRDefault="005C3C87" w:rsidP="002272A9">
      <w:pPr>
        <w:pStyle w:val="PargrafodaLista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Os contêineres e lixeiras poderão ser rejeitados, no todo ou em parte, quando em desacordo</w:t>
      </w:r>
      <w:r w:rsidRPr="005C3C87">
        <w:rPr>
          <w:rFonts w:ascii="Arial" w:hAnsi="Arial" w:cs="Arial"/>
          <w:spacing w:val="-57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com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 xml:space="preserve">as especificações contidas </w:t>
      </w:r>
      <w:r w:rsidR="00D52F0C">
        <w:rPr>
          <w:rFonts w:ascii="Arial" w:hAnsi="Arial" w:cs="Arial"/>
          <w:sz w:val="24"/>
        </w:rPr>
        <w:t>no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Termo de</w:t>
      </w:r>
      <w:r w:rsidRPr="005C3C87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5C3C87">
        <w:rPr>
          <w:rFonts w:ascii="Arial" w:hAnsi="Arial" w:cs="Arial"/>
          <w:sz w:val="24"/>
        </w:rPr>
        <w:t>Referência</w:t>
      </w:r>
      <w:r w:rsidRPr="005C3C87">
        <w:rPr>
          <w:rFonts w:ascii="Arial" w:hAnsi="Arial" w:cs="Arial"/>
          <w:spacing w:val="3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;</w:t>
      </w:r>
      <w:proofErr w:type="gramEnd"/>
    </w:p>
    <w:p w:rsidR="005C3C87" w:rsidRDefault="005C3C87" w:rsidP="002272A9">
      <w:pPr>
        <w:pStyle w:val="PargrafodaLista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O recebimento provisório ou definitivo do objeto não exclui a responsabilidade</w:t>
      </w:r>
      <w:r w:rsidRPr="005C3C87">
        <w:rPr>
          <w:rFonts w:ascii="Arial" w:hAnsi="Arial" w:cs="Arial"/>
          <w:spacing w:val="60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pela falta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de manutenção / substituições necessário durante a vigência do contrato ou por prejuízos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decorrentes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incorreta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execução do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mesmo;</w:t>
      </w:r>
    </w:p>
    <w:p w:rsidR="005C3C87" w:rsidRPr="005C3C87" w:rsidRDefault="005C3C87" w:rsidP="00382546">
      <w:pPr>
        <w:spacing w:before="120" w:after="120"/>
        <w:jc w:val="both"/>
        <w:rPr>
          <w:rFonts w:ascii="Arial" w:hAnsi="Arial" w:cs="Arial"/>
          <w:sz w:val="24"/>
        </w:rPr>
      </w:pPr>
      <w:r w:rsidRPr="00453A3D">
        <w:rPr>
          <w:rFonts w:ascii="Arial" w:hAnsi="Arial" w:cs="Arial"/>
          <w:b/>
          <w:sz w:val="24"/>
        </w:rPr>
        <w:lastRenderedPageBreak/>
        <w:t>1</w:t>
      </w:r>
      <w:r w:rsidR="00A73371">
        <w:rPr>
          <w:rFonts w:ascii="Arial" w:hAnsi="Arial" w:cs="Arial"/>
          <w:b/>
          <w:sz w:val="24"/>
        </w:rPr>
        <w:t>4</w:t>
      </w:r>
      <w:r w:rsidRPr="00453A3D">
        <w:rPr>
          <w:rFonts w:ascii="Arial" w:hAnsi="Arial" w:cs="Arial"/>
          <w:b/>
          <w:sz w:val="24"/>
        </w:rPr>
        <w:t>.1.2.</w:t>
      </w:r>
      <w:r w:rsidRPr="005C3C87">
        <w:rPr>
          <w:rFonts w:ascii="Arial" w:hAnsi="Arial" w:cs="Arial"/>
          <w:sz w:val="24"/>
        </w:rPr>
        <w:t xml:space="preserve"> O recebimento dos serviços contínuos de Coleta e Transporte será recebido da seguinte forma:</w:t>
      </w:r>
    </w:p>
    <w:p w:rsidR="005C3C87" w:rsidRPr="005C3C87" w:rsidRDefault="005C3C87" w:rsidP="00CE0C48">
      <w:pPr>
        <w:pStyle w:val="PargrafodaLista"/>
        <w:widowControl w:val="0"/>
        <w:numPr>
          <w:ilvl w:val="0"/>
          <w:numId w:val="26"/>
        </w:numPr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Mensalmente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através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apresentação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Nota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Fiscal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informando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a</w:t>
      </w:r>
      <w:r w:rsidRPr="005C3C87">
        <w:rPr>
          <w:rFonts w:ascii="Arial" w:hAnsi="Arial" w:cs="Arial"/>
          <w:spacing w:val="60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quantidade</w:t>
      </w:r>
      <w:r w:rsidRPr="005C3C87">
        <w:rPr>
          <w:rFonts w:ascii="Arial" w:hAnsi="Arial" w:cs="Arial"/>
          <w:spacing w:val="60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em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toneladas de resíduos coletados e transportados até o Aterro Sanitário, acompanhado dos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tickets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pesagem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carga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na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entrada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sem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carga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na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saída,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cada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caminhão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compactador,</w:t>
      </w:r>
      <w:r w:rsidRPr="005C3C87">
        <w:rPr>
          <w:rFonts w:ascii="Arial" w:hAnsi="Arial" w:cs="Arial"/>
          <w:spacing w:val="2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gerados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em balança certificada, comprovando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a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pesagem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em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toneladas;</w:t>
      </w:r>
    </w:p>
    <w:p w:rsidR="005C3C87" w:rsidRPr="005C3C87" w:rsidRDefault="005C3C87" w:rsidP="00CE0C48">
      <w:pPr>
        <w:pStyle w:val="PargrafodaLista"/>
        <w:widowControl w:val="0"/>
        <w:numPr>
          <w:ilvl w:val="0"/>
          <w:numId w:val="26"/>
        </w:numPr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 xml:space="preserve">Após a Fiscalização receber os manifestos de transporte de </w:t>
      </w:r>
      <w:proofErr w:type="spellStart"/>
      <w:r w:rsidRPr="005C3C87">
        <w:rPr>
          <w:rFonts w:ascii="Arial" w:hAnsi="Arial" w:cs="Arial"/>
          <w:sz w:val="24"/>
        </w:rPr>
        <w:t>resíduos-</w:t>
      </w:r>
      <w:proofErr w:type="gramStart"/>
      <w:r w:rsidRPr="005C3C87">
        <w:rPr>
          <w:rFonts w:ascii="Arial" w:hAnsi="Arial" w:cs="Arial"/>
          <w:sz w:val="24"/>
        </w:rPr>
        <w:t>MTR</w:t>
      </w:r>
      <w:proofErr w:type="spellEnd"/>
      <w:r w:rsidRPr="005C3C87">
        <w:rPr>
          <w:rFonts w:ascii="Arial" w:hAnsi="Arial" w:cs="Arial"/>
          <w:sz w:val="24"/>
        </w:rPr>
        <w:t>`</w:t>
      </w:r>
      <w:proofErr w:type="gramEnd"/>
      <w:r w:rsidRPr="005C3C87">
        <w:rPr>
          <w:rFonts w:ascii="Arial" w:hAnsi="Arial" w:cs="Arial"/>
          <w:sz w:val="24"/>
        </w:rPr>
        <w:t>s, a conferência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dos Tickets da pesagem e demais documentos previstos,</w:t>
      </w:r>
      <w:r w:rsidRPr="005C3C87">
        <w:rPr>
          <w:rFonts w:ascii="Arial" w:hAnsi="Arial" w:cs="Arial"/>
          <w:spacing w:val="60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estando tudo em conformidade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será autorizado o pagamento da Nota Fiscal e por conseqüência estará considerado recebido</w:t>
      </w:r>
      <w:r w:rsidRPr="005C3C87">
        <w:rPr>
          <w:rFonts w:ascii="Arial" w:hAnsi="Arial" w:cs="Arial"/>
          <w:spacing w:val="-57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o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serviço do referido mês.</w:t>
      </w:r>
    </w:p>
    <w:p w:rsidR="005C3C87" w:rsidRDefault="005C3C87" w:rsidP="00CE0C48">
      <w:pPr>
        <w:widowControl w:val="0"/>
        <w:autoSpaceDE w:val="0"/>
        <w:autoSpaceDN w:val="0"/>
        <w:spacing w:before="120" w:after="120"/>
        <w:jc w:val="both"/>
        <w:rPr>
          <w:rFonts w:ascii="Arial" w:hAnsi="Arial" w:cs="Arial"/>
          <w:sz w:val="24"/>
        </w:rPr>
      </w:pPr>
      <w:r w:rsidRPr="00453A3D">
        <w:rPr>
          <w:rFonts w:ascii="Arial" w:hAnsi="Arial" w:cs="Arial"/>
          <w:b/>
          <w:sz w:val="24"/>
        </w:rPr>
        <w:t>1</w:t>
      </w:r>
      <w:r w:rsidR="00A73371">
        <w:rPr>
          <w:rFonts w:ascii="Arial" w:hAnsi="Arial" w:cs="Arial"/>
          <w:b/>
          <w:sz w:val="24"/>
        </w:rPr>
        <w:t>4</w:t>
      </w:r>
      <w:r w:rsidRPr="00453A3D">
        <w:rPr>
          <w:rFonts w:ascii="Arial" w:hAnsi="Arial" w:cs="Arial"/>
          <w:b/>
          <w:sz w:val="24"/>
        </w:rPr>
        <w:t>.1.3.</w:t>
      </w:r>
      <w:r w:rsidRPr="005C3C87">
        <w:rPr>
          <w:rFonts w:ascii="Arial" w:hAnsi="Arial" w:cs="Arial"/>
          <w:sz w:val="24"/>
        </w:rPr>
        <w:t xml:space="preserve"> O recebimento dos serviços contínuos de Varrição será recebido da seguinte forma:</w:t>
      </w:r>
    </w:p>
    <w:p w:rsidR="005C3C87" w:rsidRPr="005C3C87" w:rsidRDefault="005C3C87" w:rsidP="00CE0C48">
      <w:pPr>
        <w:pStyle w:val="PargrafodaLista"/>
        <w:widowControl w:val="0"/>
        <w:numPr>
          <w:ilvl w:val="0"/>
          <w:numId w:val="25"/>
        </w:numPr>
        <w:tabs>
          <w:tab w:val="left" w:pos="-142"/>
        </w:tabs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Apresentação e aprovação pela Fiscalização da medição mensal dos serviços de varrição,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executados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conforme o</w:t>
      </w:r>
      <w:r w:rsidRPr="005C3C87">
        <w:rPr>
          <w:rFonts w:ascii="Arial" w:hAnsi="Arial" w:cs="Arial"/>
          <w:spacing w:val="2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Termo de</w:t>
      </w:r>
      <w:r w:rsidRPr="005C3C87">
        <w:rPr>
          <w:rFonts w:ascii="Arial" w:hAnsi="Arial" w:cs="Arial"/>
          <w:spacing w:val="-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Referência;</w:t>
      </w:r>
    </w:p>
    <w:p w:rsidR="005C3C87" w:rsidRPr="005C3C87" w:rsidRDefault="005C3C87" w:rsidP="00CE0C48">
      <w:pPr>
        <w:pStyle w:val="PargrafodaLista"/>
        <w:widowControl w:val="0"/>
        <w:numPr>
          <w:ilvl w:val="0"/>
          <w:numId w:val="25"/>
        </w:numPr>
        <w:tabs>
          <w:tab w:val="left" w:pos="-142"/>
        </w:tabs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</w:rPr>
      </w:pPr>
      <w:r w:rsidRPr="005C3C87">
        <w:rPr>
          <w:rFonts w:ascii="Arial" w:hAnsi="Arial" w:cs="Arial"/>
          <w:sz w:val="24"/>
        </w:rPr>
        <w:t>Será considerado recebido após a emissão da Nota Fiscal com a quantidade mensal de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Quilômetros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Varridos,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conferidos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aprovados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pela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Fiscalização,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e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liber</w:t>
      </w:r>
      <w:r w:rsidR="002272A9">
        <w:rPr>
          <w:rFonts w:ascii="Arial" w:hAnsi="Arial" w:cs="Arial"/>
          <w:sz w:val="24"/>
        </w:rPr>
        <w:t>a</w:t>
      </w:r>
      <w:r w:rsidRPr="005C3C87">
        <w:rPr>
          <w:rFonts w:ascii="Arial" w:hAnsi="Arial" w:cs="Arial"/>
          <w:sz w:val="24"/>
        </w:rPr>
        <w:t>do</w:t>
      </w:r>
      <w:r w:rsidRPr="005C3C87">
        <w:rPr>
          <w:rFonts w:ascii="Arial" w:hAnsi="Arial" w:cs="Arial"/>
          <w:spacing w:val="6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para</w:t>
      </w:r>
      <w:r w:rsidRPr="005C3C87">
        <w:rPr>
          <w:rFonts w:ascii="Arial" w:hAnsi="Arial" w:cs="Arial"/>
          <w:spacing w:val="1"/>
          <w:sz w:val="24"/>
        </w:rPr>
        <w:t xml:space="preserve"> </w:t>
      </w:r>
      <w:r w:rsidRPr="005C3C87">
        <w:rPr>
          <w:rFonts w:ascii="Arial" w:hAnsi="Arial" w:cs="Arial"/>
          <w:sz w:val="24"/>
        </w:rPr>
        <w:t>pagamento.</w:t>
      </w:r>
    </w:p>
    <w:p w:rsidR="0076470F" w:rsidRPr="001376E9" w:rsidRDefault="0076470F" w:rsidP="002272A9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E78A0" w:rsidRDefault="00423409" w:rsidP="002272A9">
      <w:pPr>
        <w:spacing w:before="120" w:after="120"/>
        <w:rPr>
          <w:rFonts w:ascii="Arial" w:hAnsi="Arial" w:cs="Arial"/>
          <w:sz w:val="24"/>
          <w:szCs w:val="24"/>
        </w:rPr>
      </w:pPr>
      <w:r w:rsidRPr="001376E9">
        <w:rPr>
          <w:rFonts w:ascii="Arial" w:hAnsi="Arial" w:cs="Arial"/>
          <w:b/>
          <w:sz w:val="24"/>
          <w:szCs w:val="24"/>
        </w:rPr>
        <w:t>CLÁUSULA DÉCIMA</w:t>
      </w:r>
      <w:r w:rsidR="00A73371">
        <w:rPr>
          <w:rFonts w:ascii="Arial" w:hAnsi="Arial" w:cs="Arial"/>
          <w:b/>
          <w:sz w:val="24"/>
          <w:szCs w:val="24"/>
        </w:rPr>
        <w:t xml:space="preserve"> QUINTA</w:t>
      </w:r>
      <w:r w:rsidR="00A366A7">
        <w:rPr>
          <w:rFonts w:ascii="Arial" w:hAnsi="Arial" w:cs="Arial"/>
          <w:b/>
          <w:sz w:val="24"/>
          <w:szCs w:val="24"/>
        </w:rPr>
        <w:t xml:space="preserve"> </w:t>
      </w:r>
      <w:r w:rsidRPr="001376E9">
        <w:rPr>
          <w:rFonts w:ascii="Arial" w:hAnsi="Arial" w:cs="Arial"/>
          <w:b/>
          <w:sz w:val="24"/>
          <w:szCs w:val="24"/>
        </w:rPr>
        <w:t>– DAS PENALIDADES</w:t>
      </w:r>
    </w:p>
    <w:p w:rsidR="008E78A0" w:rsidRPr="008E78A0" w:rsidRDefault="008E78A0" w:rsidP="002272A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53A3D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5</w:t>
      </w:r>
      <w:r w:rsidRPr="00453A3D">
        <w:rPr>
          <w:rFonts w:ascii="Arial" w:hAnsi="Arial" w:cs="Arial"/>
          <w:b/>
          <w:sz w:val="24"/>
          <w:szCs w:val="24"/>
        </w:rPr>
        <w:t>.1.</w:t>
      </w:r>
      <w:r w:rsidRPr="008E78A0">
        <w:rPr>
          <w:rFonts w:ascii="Arial" w:hAnsi="Arial" w:cs="Arial"/>
          <w:sz w:val="24"/>
          <w:szCs w:val="24"/>
        </w:rPr>
        <w:t xml:space="preserve"> </w:t>
      </w:r>
      <w:r w:rsidRPr="008E78A0">
        <w:rPr>
          <w:rFonts w:ascii="Arial" w:hAnsi="Arial" w:cs="Arial"/>
          <w:sz w:val="24"/>
        </w:rPr>
        <w:t>Além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Sanções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Administrativas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previstas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Art.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115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163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Lei</w:t>
      </w:r>
      <w:r w:rsidRPr="008E78A0">
        <w:rPr>
          <w:rFonts w:ascii="Arial" w:hAnsi="Arial" w:cs="Arial"/>
          <w:spacing w:val="6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14.133/2021,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durante a vigência do contrato, a Contratada estará sujeita as seguintes penalidades, admitindo-se</w:t>
      </w:r>
      <w:proofErr w:type="gramStart"/>
      <w:r w:rsidR="00801EEC">
        <w:rPr>
          <w:rFonts w:ascii="Arial" w:hAnsi="Arial" w:cs="Arial"/>
          <w:sz w:val="24"/>
        </w:rPr>
        <w:t xml:space="preserve"> 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="00935A18">
        <w:rPr>
          <w:rFonts w:ascii="Arial" w:hAnsi="Arial" w:cs="Arial"/>
          <w:spacing w:val="-57"/>
          <w:sz w:val="24"/>
        </w:rPr>
        <w:t xml:space="preserve">  </w:t>
      </w:r>
      <w:proofErr w:type="gramEnd"/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ampla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defesa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 recursos previstos em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Lei:</w:t>
      </w:r>
    </w:p>
    <w:p w:rsidR="008E78A0" w:rsidRPr="008E78A0" w:rsidRDefault="008E78A0" w:rsidP="002272A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53A3D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5</w:t>
      </w:r>
      <w:r w:rsidRPr="00453A3D">
        <w:rPr>
          <w:rFonts w:ascii="Arial" w:hAnsi="Arial" w:cs="Arial"/>
          <w:b/>
          <w:sz w:val="24"/>
          <w:szCs w:val="24"/>
        </w:rPr>
        <w:t>.2.</w:t>
      </w:r>
      <w:r w:rsidRPr="008E78A0">
        <w:rPr>
          <w:rFonts w:ascii="Arial" w:hAnsi="Arial" w:cs="Arial"/>
          <w:sz w:val="24"/>
          <w:szCs w:val="24"/>
        </w:rPr>
        <w:t xml:space="preserve"> </w:t>
      </w:r>
      <w:r w:rsidRPr="008E78A0">
        <w:rPr>
          <w:rFonts w:ascii="Arial" w:hAnsi="Arial" w:cs="Arial"/>
          <w:sz w:val="24"/>
        </w:rPr>
        <w:t>Advertência por escrito, impedimento de licitar e contratar, declaração de idoneidade 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 xml:space="preserve">multas cujo valor poderão variar de 0,5% </w:t>
      </w:r>
      <w:proofErr w:type="gramStart"/>
      <w:r w:rsidRPr="008E78A0">
        <w:rPr>
          <w:rFonts w:ascii="Arial" w:hAnsi="Arial" w:cs="Arial"/>
          <w:sz w:val="24"/>
        </w:rPr>
        <w:t>à</w:t>
      </w:r>
      <w:proofErr w:type="gramEnd"/>
      <w:r w:rsidRPr="008E78A0">
        <w:rPr>
          <w:rFonts w:ascii="Arial" w:hAnsi="Arial" w:cs="Arial"/>
          <w:sz w:val="24"/>
        </w:rPr>
        <w:t xml:space="preserve"> 10% (meio por cento à 10 por cento sobre a parcela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mensal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prevista)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sempre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verificadas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irregularidades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para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quais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Contratada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tenha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concorrido,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sendo elas: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Atrasar o início da prestação dos serviços, conforme data aprazada na “Ordem de Início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dos Serviços”; - prestar informações inexatas ou causar embaraços à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Fi</w:t>
      </w:r>
      <w:r w:rsidRPr="008E78A0">
        <w:rPr>
          <w:rFonts w:ascii="Arial" w:hAnsi="Arial" w:cs="Arial"/>
          <w:sz w:val="24"/>
        </w:rPr>
        <w:t>s</w:t>
      </w:r>
      <w:r w:rsidRPr="008E78A0">
        <w:rPr>
          <w:rFonts w:ascii="Arial" w:hAnsi="Arial" w:cs="Arial"/>
          <w:sz w:val="24"/>
        </w:rPr>
        <w:t>calização; -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transferir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ceder suas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obrigações, no todo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 em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parte, a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terceiros;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Desatender às determinações da Fiscalização; - cometer quaisquer infrações às normas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legais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federais, estaduais e municipais;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Praticar, por ação ou omissão, qualquer ato que, por culpa ou dolo, venha a causar danos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ao contratante, ou a terceiros, independente da obrigação da Contr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z w:val="24"/>
        </w:rPr>
        <w:lastRenderedPageBreak/>
        <w:t>tada em reparar os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danos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causados;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Não executar corretamente o percurso de coleta estabelecido no Termo de Ref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z w:val="24"/>
        </w:rPr>
        <w:t>rência,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sem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justificativa;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Iniciar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serviços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fora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horários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determinados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Termo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Referência;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Por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dotar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equipamentos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coletores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todos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acessórios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letreiros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definidos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Termo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="00A366A7">
        <w:rPr>
          <w:rFonts w:ascii="Arial" w:hAnsi="Arial" w:cs="Arial"/>
          <w:sz w:val="24"/>
        </w:rPr>
        <w:t>Referência</w:t>
      </w:r>
      <w:r w:rsidRPr="008E78A0">
        <w:rPr>
          <w:rFonts w:ascii="Arial" w:hAnsi="Arial" w:cs="Arial"/>
          <w:sz w:val="24"/>
        </w:rPr>
        <w:t>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Por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manter a</w:t>
      </w:r>
      <w:r w:rsidRPr="008E78A0">
        <w:rPr>
          <w:rFonts w:ascii="Arial" w:hAnsi="Arial" w:cs="Arial"/>
          <w:spacing w:val="-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quantidade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mínima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contêineres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solicitada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Termo de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z w:val="24"/>
        </w:rPr>
        <w:t>ferência;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4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Por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manter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contêineres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em boas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condições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utilização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higienizados;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Utilizar</w:t>
      </w:r>
      <w:r w:rsidRPr="008E78A0">
        <w:rPr>
          <w:rFonts w:ascii="Arial" w:hAnsi="Arial" w:cs="Arial"/>
          <w:spacing w:val="2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equipamentos</w:t>
      </w:r>
      <w:r w:rsidRPr="008E78A0">
        <w:rPr>
          <w:rFonts w:ascii="Arial" w:hAnsi="Arial" w:cs="Arial"/>
          <w:spacing w:val="3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2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coleta</w:t>
      </w:r>
      <w:r w:rsidRPr="008E78A0">
        <w:rPr>
          <w:rFonts w:ascii="Arial" w:hAnsi="Arial" w:cs="Arial"/>
          <w:spacing w:val="3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em</w:t>
      </w:r>
      <w:r w:rsidRPr="008E78A0">
        <w:rPr>
          <w:rFonts w:ascii="Arial" w:hAnsi="Arial" w:cs="Arial"/>
          <w:spacing w:val="3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desacordo</w:t>
      </w:r>
      <w:r w:rsidRPr="008E78A0">
        <w:rPr>
          <w:rFonts w:ascii="Arial" w:hAnsi="Arial" w:cs="Arial"/>
          <w:spacing w:val="28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com</w:t>
      </w:r>
      <w:r w:rsidRPr="008E78A0">
        <w:rPr>
          <w:rFonts w:ascii="Arial" w:hAnsi="Arial" w:cs="Arial"/>
          <w:spacing w:val="2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</w:t>
      </w:r>
      <w:r w:rsidRPr="008E78A0">
        <w:rPr>
          <w:rFonts w:ascii="Arial" w:hAnsi="Arial" w:cs="Arial"/>
          <w:spacing w:val="3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especificado</w:t>
      </w:r>
      <w:r w:rsidRPr="008E78A0">
        <w:rPr>
          <w:rFonts w:ascii="Arial" w:hAnsi="Arial" w:cs="Arial"/>
          <w:spacing w:val="3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</w:t>
      </w:r>
      <w:r w:rsidRPr="008E78A0">
        <w:rPr>
          <w:rFonts w:ascii="Arial" w:hAnsi="Arial" w:cs="Arial"/>
          <w:spacing w:val="3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Termo</w:t>
      </w:r>
      <w:r w:rsidRPr="008E78A0">
        <w:rPr>
          <w:rFonts w:ascii="Arial" w:hAnsi="Arial" w:cs="Arial"/>
          <w:spacing w:val="3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Referência;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4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dispor</w:t>
      </w:r>
      <w:r w:rsidRPr="008E78A0">
        <w:rPr>
          <w:rFonts w:ascii="Arial" w:hAnsi="Arial" w:cs="Arial"/>
          <w:spacing w:val="4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4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coletores,</w:t>
      </w:r>
      <w:r w:rsidRPr="008E78A0">
        <w:rPr>
          <w:rFonts w:ascii="Arial" w:hAnsi="Arial" w:cs="Arial"/>
          <w:spacing w:val="4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motoristas</w:t>
      </w:r>
      <w:r w:rsidRPr="008E78A0">
        <w:rPr>
          <w:rFonts w:ascii="Arial" w:hAnsi="Arial" w:cs="Arial"/>
          <w:spacing w:val="4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</w:t>
      </w:r>
      <w:r w:rsidRPr="008E78A0">
        <w:rPr>
          <w:rFonts w:ascii="Arial" w:hAnsi="Arial" w:cs="Arial"/>
          <w:spacing w:val="4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outros</w:t>
      </w:r>
      <w:r w:rsidRPr="008E78A0">
        <w:rPr>
          <w:rFonts w:ascii="Arial" w:hAnsi="Arial" w:cs="Arial"/>
          <w:spacing w:val="4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trabalhadores</w:t>
      </w:r>
      <w:r w:rsidRPr="008E78A0">
        <w:rPr>
          <w:rFonts w:ascii="Arial" w:hAnsi="Arial" w:cs="Arial"/>
          <w:spacing w:val="4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nas</w:t>
      </w:r>
      <w:r w:rsidRPr="008E78A0">
        <w:rPr>
          <w:rFonts w:ascii="Arial" w:hAnsi="Arial" w:cs="Arial"/>
          <w:spacing w:val="4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quantidades</w:t>
      </w:r>
      <w:r w:rsidRPr="008E78A0">
        <w:rPr>
          <w:rFonts w:ascii="Arial" w:hAnsi="Arial" w:cs="Arial"/>
          <w:spacing w:val="4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mínima</w:t>
      </w:r>
      <w:r w:rsidR="004F7C8B">
        <w:rPr>
          <w:rFonts w:ascii="Arial" w:hAnsi="Arial" w:cs="Arial"/>
          <w:sz w:val="24"/>
        </w:rPr>
        <w:t xml:space="preserve">s </w:t>
      </w:r>
      <w:r w:rsidRPr="008E78A0">
        <w:rPr>
          <w:rFonts w:ascii="Arial" w:hAnsi="Arial" w:cs="Arial"/>
          <w:sz w:val="24"/>
        </w:rPr>
        <w:t>definidas no Termo de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Referência;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dispor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número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mínimo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 equipamentos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definidos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Termo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Referê</w:t>
      </w:r>
      <w:r w:rsidRPr="008E78A0">
        <w:rPr>
          <w:rFonts w:ascii="Arial" w:hAnsi="Arial" w:cs="Arial"/>
          <w:sz w:val="24"/>
        </w:rPr>
        <w:t>n</w:t>
      </w:r>
      <w:r w:rsidRPr="008E78A0">
        <w:rPr>
          <w:rFonts w:ascii="Arial" w:hAnsi="Arial" w:cs="Arial"/>
          <w:sz w:val="24"/>
        </w:rPr>
        <w:t>cia;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Permitir</w:t>
      </w:r>
      <w:r w:rsidRPr="008E78A0">
        <w:rPr>
          <w:rFonts w:ascii="Arial" w:hAnsi="Arial" w:cs="Arial"/>
          <w:spacing w:val="48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que</w:t>
      </w:r>
      <w:r w:rsidRPr="008E78A0">
        <w:rPr>
          <w:rFonts w:ascii="Arial" w:hAnsi="Arial" w:cs="Arial"/>
          <w:spacing w:val="48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seus</w:t>
      </w:r>
      <w:r w:rsidRPr="008E78A0">
        <w:rPr>
          <w:rFonts w:ascii="Arial" w:hAnsi="Arial" w:cs="Arial"/>
          <w:spacing w:val="4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funcionários</w:t>
      </w:r>
      <w:r w:rsidRPr="008E78A0">
        <w:rPr>
          <w:rFonts w:ascii="Arial" w:hAnsi="Arial" w:cs="Arial"/>
          <w:spacing w:val="49"/>
          <w:sz w:val="24"/>
        </w:rPr>
        <w:t xml:space="preserve"> </w:t>
      </w:r>
      <w:proofErr w:type="gramStart"/>
      <w:r w:rsidRPr="008E78A0">
        <w:rPr>
          <w:rFonts w:ascii="Arial" w:hAnsi="Arial" w:cs="Arial"/>
          <w:sz w:val="24"/>
        </w:rPr>
        <w:t>trabalhem</w:t>
      </w:r>
      <w:proofErr w:type="gramEnd"/>
      <w:r w:rsidRPr="008E78A0">
        <w:rPr>
          <w:rFonts w:ascii="Arial" w:hAnsi="Arial" w:cs="Arial"/>
          <w:spacing w:val="4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sem</w:t>
      </w:r>
      <w:r w:rsidRPr="008E78A0">
        <w:rPr>
          <w:rFonts w:ascii="Arial" w:hAnsi="Arial" w:cs="Arial"/>
          <w:spacing w:val="4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uniformes</w:t>
      </w:r>
      <w:r w:rsidRPr="008E78A0">
        <w:rPr>
          <w:rFonts w:ascii="Arial" w:hAnsi="Arial" w:cs="Arial"/>
          <w:spacing w:val="48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</w:t>
      </w:r>
      <w:r w:rsidRPr="008E78A0">
        <w:rPr>
          <w:rFonts w:ascii="Arial" w:hAnsi="Arial" w:cs="Arial"/>
          <w:spacing w:val="4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sem</w:t>
      </w:r>
      <w:r w:rsidRPr="008E78A0">
        <w:rPr>
          <w:rFonts w:ascii="Arial" w:hAnsi="Arial" w:cs="Arial"/>
          <w:spacing w:val="4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4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ad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z w:val="24"/>
        </w:rPr>
        <w:t>q</w:t>
      </w:r>
      <w:r w:rsidR="004F7C8B">
        <w:rPr>
          <w:rFonts w:ascii="Arial" w:hAnsi="Arial" w:cs="Arial"/>
          <w:sz w:val="24"/>
        </w:rPr>
        <w:t xml:space="preserve">uados 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equipamentos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proteção individual;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efetuar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limpeza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dos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locais</w:t>
      </w:r>
      <w:r w:rsidRPr="008E78A0">
        <w:rPr>
          <w:rFonts w:ascii="Arial" w:hAnsi="Arial" w:cs="Arial"/>
          <w:spacing w:val="2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resíduos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dispostos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para</w:t>
      </w:r>
      <w:r w:rsidRPr="008E78A0">
        <w:rPr>
          <w:rFonts w:ascii="Arial" w:hAnsi="Arial" w:cs="Arial"/>
          <w:spacing w:val="1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coleta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que</w:t>
      </w:r>
      <w:r w:rsidRPr="008E78A0">
        <w:rPr>
          <w:rFonts w:ascii="Arial" w:hAnsi="Arial" w:cs="Arial"/>
          <w:spacing w:val="1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z w:val="24"/>
        </w:rPr>
        <w:t>nham</w:t>
      </w:r>
      <w:r w:rsidRPr="008E78A0">
        <w:rPr>
          <w:rFonts w:ascii="Arial" w:hAnsi="Arial" w:cs="Arial"/>
          <w:spacing w:val="2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ficad</w:t>
      </w:r>
      <w:r w:rsidR="004F7C8B">
        <w:rPr>
          <w:rFonts w:ascii="Arial" w:hAnsi="Arial" w:cs="Arial"/>
          <w:sz w:val="24"/>
        </w:rPr>
        <w:t xml:space="preserve">o </w:t>
      </w:r>
      <w:r w:rsidRPr="008E78A0">
        <w:rPr>
          <w:rFonts w:ascii="Arial" w:hAnsi="Arial" w:cs="Arial"/>
          <w:sz w:val="24"/>
        </w:rPr>
        <w:t>soltos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nas vias públicas por ação de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catadores ou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animais;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Permitir</w:t>
      </w:r>
      <w:r w:rsidRPr="008E78A0">
        <w:rPr>
          <w:rFonts w:ascii="Arial" w:hAnsi="Arial" w:cs="Arial"/>
          <w:spacing w:val="35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que</w:t>
      </w:r>
      <w:r w:rsidRPr="008E78A0">
        <w:rPr>
          <w:rFonts w:ascii="Arial" w:hAnsi="Arial" w:cs="Arial"/>
          <w:spacing w:val="35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seus</w:t>
      </w:r>
      <w:r w:rsidRPr="008E78A0">
        <w:rPr>
          <w:rFonts w:ascii="Arial" w:hAnsi="Arial" w:cs="Arial"/>
          <w:spacing w:val="36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funcionários</w:t>
      </w:r>
      <w:r w:rsidRPr="008E78A0">
        <w:rPr>
          <w:rFonts w:ascii="Arial" w:hAnsi="Arial" w:cs="Arial"/>
          <w:spacing w:val="36"/>
          <w:sz w:val="24"/>
        </w:rPr>
        <w:t xml:space="preserve"> </w:t>
      </w:r>
      <w:proofErr w:type="gramStart"/>
      <w:r w:rsidRPr="008E78A0">
        <w:rPr>
          <w:rFonts w:ascii="Arial" w:hAnsi="Arial" w:cs="Arial"/>
          <w:sz w:val="24"/>
        </w:rPr>
        <w:t>solicitem</w:t>
      </w:r>
      <w:proofErr w:type="gramEnd"/>
      <w:r w:rsidRPr="008E78A0">
        <w:rPr>
          <w:rFonts w:ascii="Arial" w:hAnsi="Arial" w:cs="Arial"/>
          <w:spacing w:val="36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contribuições</w:t>
      </w:r>
      <w:r w:rsidRPr="008E78A0">
        <w:rPr>
          <w:rFonts w:ascii="Arial" w:hAnsi="Arial" w:cs="Arial"/>
          <w:spacing w:val="36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</w:t>
      </w:r>
      <w:r w:rsidRPr="008E78A0">
        <w:rPr>
          <w:rFonts w:ascii="Arial" w:hAnsi="Arial" w:cs="Arial"/>
          <w:spacing w:val="38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gratificações</w:t>
      </w:r>
      <w:r w:rsidRPr="008E78A0">
        <w:rPr>
          <w:rFonts w:ascii="Arial" w:hAnsi="Arial" w:cs="Arial"/>
          <w:spacing w:val="39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nos</w:t>
      </w:r>
      <w:r w:rsidRPr="008E78A0">
        <w:rPr>
          <w:rFonts w:ascii="Arial" w:hAnsi="Arial" w:cs="Arial"/>
          <w:spacing w:val="36"/>
          <w:sz w:val="24"/>
        </w:rPr>
        <w:t xml:space="preserve"> </w:t>
      </w:r>
      <w:r w:rsidR="004F7C8B">
        <w:rPr>
          <w:rFonts w:ascii="Arial" w:hAnsi="Arial" w:cs="Arial"/>
          <w:sz w:val="24"/>
        </w:rPr>
        <w:t xml:space="preserve">domicílios 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atendidos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pelo serviço;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Executar,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durante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horários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coleta,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com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equipamentos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e/ou</w:t>
      </w:r>
      <w:r w:rsidRPr="008E78A0">
        <w:rPr>
          <w:rFonts w:ascii="Arial" w:hAnsi="Arial" w:cs="Arial"/>
          <w:spacing w:val="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as</w:t>
      </w:r>
      <w:r w:rsidRPr="008E78A0">
        <w:rPr>
          <w:rFonts w:ascii="Arial" w:hAnsi="Arial" w:cs="Arial"/>
          <w:spacing w:val="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equipes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pessoal,</w:t>
      </w:r>
      <w:r w:rsidRPr="008E78A0">
        <w:rPr>
          <w:rFonts w:ascii="Arial" w:hAnsi="Arial" w:cs="Arial"/>
          <w:spacing w:val="-5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outros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serviços que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não sejam objeto do contrato pactuado;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Fraudar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ou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tentar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fraudar a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pesagem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-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resíduos;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Executar o serviço com veículo de idade superior ao limite estabelecido no Te</w:t>
      </w:r>
      <w:r w:rsidRPr="008E78A0">
        <w:rPr>
          <w:rFonts w:ascii="Arial" w:hAnsi="Arial" w:cs="Arial"/>
          <w:sz w:val="24"/>
        </w:rPr>
        <w:t>r</w:t>
      </w:r>
      <w:r w:rsidRPr="008E78A0">
        <w:rPr>
          <w:rFonts w:ascii="Arial" w:hAnsi="Arial" w:cs="Arial"/>
          <w:sz w:val="24"/>
        </w:rPr>
        <w:t>mo de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Referência;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Realizar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coleta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com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veículos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em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inadequado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estado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conservação,</w:t>
      </w:r>
      <w:r w:rsidRPr="008E78A0">
        <w:rPr>
          <w:rFonts w:ascii="Arial" w:hAnsi="Arial" w:cs="Arial"/>
          <w:spacing w:val="6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incl</w:t>
      </w:r>
      <w:r w:rsidRPr="008E78A0">
        <w:rPr>
          <w:rFonts w:ascii="Arial" w:hAnsi="Arial" w:cs="Arial"/>
          <w:sz w:val="24"/>
        </w:rPr>
        <w:t>u</w:t>
      </w:r>
      <w:r w:rsidRPr="008E78A0">
        <w:rPr>
          <w:rFonts w:ascii="Arial" w:hAnsi="Arial" w:cs="Arial"/>
          <w:sz w:val="24"/>
        </w:rPr>
        <w:t>indo</w:t>
      </w:r>
      <w:r w:rsidR="004F7C8B">
        <w:rPr>
          <w:rFonts w:ascii="Arial" w:hAnsi="Arial" w:cs="Arial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pneus,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lataria,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equipamentos,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acessórios, etc.</w:t>
      </w:r>
    </w:p>
    <w:p w:rsidR="008E78A0" w:rsidRPr="008E78A0" w:rsidRDefault="008E78A0" w:rsidP="002272A9">
      <w:pPr>
        <w:pStyle w:val="PargrafodaLista"/>
        <w:widowControl w:val="0"/>
        <w:numPr>
          <w:ilvl w:val="3"/>
          <w:numId w:val="21"/>
        </w:numPr>
        <w:suppressAutoHyphens w:val="0"/>
        <w:autoSpaceDE w:val="0"/>
        <w:autoSpaceDN w:val="0"/>
        <w:spacing w:before="120" w:after="120"/>
        <w:ind w:left="284" w:right="283" w:firstLine="0"/>
        <w:contextualSpacing w:val="0"/>
        <w:jc w:val="both"/>
        <w:rPr>
          <w:rFonts w:ascii="Arial" w:hAnsi="Arial" w:cs="Arial"/>
          <w:sz w:val="24"/>
        </w:rPr>
      </w:pPr>
      <w:r w:rsidRPr="008E78A0">
        <w:rPr>
          <w:rFonts w:ascii="Arial" w:hAnsi="Arial" w:cs="Arial"/>
          <w:sz w:val="24"/>
        </w:rPr>
        <w:t>Pequenas infrações, que não afetem o atendimento dos serviços ou causem pr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z w:val="24"/>
        </w:rPr>
        <w:t>juízos à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Administração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serão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passíveis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Advertência,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sem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multa.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valores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das</w:t>
      </w:r>
      <w:r w:rsidRPr="008E78A0">
        <w:rPr>
          <w:rFonts w:ascii="Arial" w:hAnsi="Arial" w:cs="Arial"/>
          <w:spacing w:val="60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multas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 xml:space="preserve">cabíveis, serão maiores ou menores em função da gravidade, </w:t>
      </w:r>
      <w:proofErr w:type="gramStart"/>
      <w:r w:rsidRPr="008E78A0">
        <w:rPr>
          <w:rFonts w:ascii="Arial" w:hAnsi="Arial" w:cs="Arial"/>
          <w:sz w:val="24"/>
        </w:rPr>
        <w:t>à</w:t>
      </w:r>
      <w:proofErr w:type="gramEnd"/>
      <w:r w:rsidRPr="008E78A0">
        <w:rPr>
          <w:rFonts w:ascii="Arial" w:hAnsi="Arial" w:cs="Arial"/>
          <w:sz w:val="24"/>
        </w:rPr>
        <w:t xml:space="preserve"> critério da Contratante. N</w:t>
      </w:r>
      <w:r w:rsidR="00631DEB">
        <w:rPr>
          <w:rFonts w:ascii="Arial" w:hAnsi="Arial" w:cs="Arial"/>
          <w:sz w:val="24"/>
        </w:rPr>
        <w:t>a r</w:t>
      </w:r>
      <w:r w:rsidRPr="008E78A0">
        <w:rPr>
          <w:rFonts w:ascii="Arial" w:hAnsi="Arial" w:cs="Arial"/>
          <w:sz w:val="24"/>
        </w:rPr>
        <w:t>epetição de mais vezes da mesma infração com multa, durante 30 dias, por parte do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prestador dos serviços, será aplicada multa de 1% a 10%</w:t>
      </w:r>
      <w:r w:rsidR="004F7C8B">
        <w:rPr>
          <w:rFonts w:ascii="Arial" w:hAnsi="Arial" w:cs="Arial"/>
          <w:sz w:val="24"/>
        </w:rPr>
        <w:t xml:space="preserve"> </w:t>
      </w:r>
      <w:r w:rsidRPr="008E78A0">
        <w:rPr>
          <w:rFonts w:ascii="Arial" w:hAnsi="Arial" w:cs="Arial"/>
          <w:sz w:val="24"/>
        </w:rPr>
        <w:t xml:space="preserve">(de um </w:t>
      </w:r>
      <w:r w:rsidRPr="008E78A0">
        <w:rPr>
          <w:rFonts w:ascii="Arial" w:hAnsi="Arial" w:cs="Arial"/>
          <w:sz w:val="24"/>
        </w:rPr>
        <w:lastRenderedPageBreak/>
        <w:t>a dez por cento) sobre 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valor</w:t>
      </w:r>
      <w:r w:rsidRPr="008E78A0">
        <w:rPr>
          <w:rFonts w:ascii="Arial" w:hAnsi="Arial" w:cs="Arial"/>
          <w:spacing w:val="1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da</w:t>
      </w:r>
      <w:r w:rsidRPr="008E78A0">
        <w:rPr>
          <w:rFonts w:ascii="Arial" w:hAnsi="Arial" w:cs="Arial"/>
          <w:spacing w:val="1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parcela</w:t>
      </w:r>
      <w:r w:rsidRPr="008E78A0">
        <w:rPr>
          <w:rFonts w:ascii="Arial" w:hAnsi="Arial" w:cs="Arial"/>
          <w:spacing w:val="13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mensal</w:t>
      </w:r>
      <w:r w:rsidRPr="008E78A0">
        <w:rPr>
          <w:rFonts w:ascii="Arial" w:hAnsi="Arial" w:cs="Arial"/>
          <w:spacing w:val="17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</w:t>
      </w:r>
      <w:r w:rsidRPr="008E78A0">
        <w:rPr>
          <w:rFonts w:ascii="Arial" w:hAnsi="Arial" w:cs="Arial"/>
          <w:spacing w:val="1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contrato,</w:t>
      </w:r>
      <w:r w:rsidRPr="008E78A0">
        <w:rPr>
          <w:rFonts w:ascii="Arial" w:hAnsi="Arial" w:cs="Arial"/>
          <w:spacing w:val="15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além</w:t>
      </w:r>
      <w:r w:rsidRPr="008E78A0">
        <w:rPr>
          <w:rFonts w:ascii="Arial" w:hAnsi="Arial" w:cs="Arial"/>
          <w:spacing w:val="1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</w:t>
      </w:r>
      <w:r w:rsidRPr="008E78A0">
        <w:rPr>
          <w:rFonts w:ascii="Arial" w:hAnsi="Arial" w:cs="Arial"/>
          <w:spacing w:val="15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desconto</w:t>
      </w:r>
      <w:r w:rsidRPr="008E78A0">
        <w:rPr>
          <w:rFonts w:ascii="Arial" w:hAnsi="Arial" w:cs="Arial"/>
          <w:spacing w:val="15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mensal</w:t>
      </w:r>
      <w:r w:rsidRPr="008E78A0">
        <w:rPr>
          <w:rFonts w:ascii="Arial" w:hAnsi="Arial" w:cs="Arial"/>
          <w:spacing w:val="15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do</w:t>
      </w:r>
      <w:r w:rsidRPr="008E78A0">
        <w:rPr>
          <w:rFonts w:ascii="Arial" w:hAnsi="Arial" w:cs="Arial"/>
          <w:spacing w:val="1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serviço</w:t>
      </w:r>
      <w:r w:rsidRPr="008E78A0">
        <w:rPr>
          <w:rFonts w:ascii="Arial" w:hAnsi="Arial" w:cs="Arial"/>
          <w:spacing w:val="16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não</w:t>
      </w:r>
      <w:r w:rsidRPr="008E78A0">
        <w:rPr>
          <w:rFonts w:ascii="Arial" w:hAnsi="Arial" w:cs="Arial"/>
          <w:spacing w:val="14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realizado.</w:t>
      </w:r>
      <w:r w:rsidRPr="008E78A0">
        <w:rPr>
          <w:rFonts w:ascii="Arial" w:hAnsi="Arial" w:cs="Arial"/>
          <w:spacing w:val="-58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aplicação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qualquer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penalidades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previstas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realizar-se-á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em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processo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administrativo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que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assegurará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contraditório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ampla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defesa,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observando-se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o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procedimento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previsto na</w:t>
      </w:r>
      <w:r w:rsidRPr="008E78A0">
        <w:rPr>
          <w:rFonts w:ascii="Arial" w:hAnsi="Arial" w:cs="Arial"/>
          <w:spacing w:val="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Lei</w:t>
      </w:r>
      <w:r w:rsidRPr="008E78A0">
        <w:rPr>
          <w:rFonts w:ascii="Arial" w:hAnsi="Arial" w:cs="Arial"/>
          <w:spacing w:val="2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federal nº</w:t>
      </w:r>
      <w:r w:rsidRPr="008E78A0">
        <w:rPr>
          <w:rFonts w:ascii="Arial" w:hAnsi="Arial" w:cs="Arial"/>
          <w:spacing w:val="-1"/>
          <w:sz w:val="24"/>
        </w:rPr>
        <w:t xml:space="preserve"> </w:t>
      </w:r>
      <w:r w:rsidRPr="008E78A0">
        <w:rPr>
          <w:rFonts w:ascii="Arial" w:hAnsi="Arial" w:cs="Arial"/>
          <w:sz w:val="24"/>
        </w:rPr>
        <w:t>14.133/2021.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A366A7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376E9">
        <w:rPr>
          <w:rFonts w:ascii="Arial" w:hAnsi="Arial" w:cs="Arial"/>
          <w:b/>
          <w:sz w:val="24"/>
          <w:szCs w:val="24"/>
        </w:rPr>
        <w:t>Sanções: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376E9">
        <w:rPr>
          <w:rFonts w:ascii="Arial" w:hAnsi="Arial" w:cs="Arial"/>
          <w:sz w:val="24"/>
          <w:szCs w:val="24"/>
        </w:rPr>
        <w:t>I - advertência;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1" w:name="art156ii"/>
      <w:bookmarkEnd w:id="1"/>
      <w:r w:rsidRPr="001376E9">
        <w:rPr>
          <w:rFonts w:ascii="Arial" w:hAnsi="Arial" w:cs="Arial"/>
          <w:sz w:val="24"/>
          <w:szCs w:val="24"/>
        </w:rPr>
        <w:t>II - multa;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2" w:name="art156iii"/>
      <w:bookmarkEnd w:id="2"/>
      <w:r w:rsidRPr="001376E9">
        <w:rPr>
          <w:rFonts w:ascii="Arial" w:hAnsi="Arial" w:cs="Arial"/>
          <w:sz w:val="24"/>
          <w:szCs w:val="24"/>
        </w:rPr>
        <w:t>III - impedimento de licitar e contratar;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3" w:name="art156iv"/>
      <w:bookmarkEnd w:id="3"/>
      <w:r w:rsidRPr="001376E9">
        <w:rPr>
          <w:rFonts w:ascii="Arial" w:hAnsi="Arial" w:cs="Arial"/>
          <w:sz w:val="24"/>
          <w:szCs w:val="24"/>
        </w:rPr>
        <w:t>IV - declaração de inidoneidade para licitar ou contratar.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4" w:name="art156§1"/>
      <w:bookmarkEnd w:id="4"/>
      <w:r w:rsidRPr="001376E9">
        <w:rPr>
          <w:rFonts w:ascii="Arial" w:hAnsi="Arial" w:cs="Arial"/>
          <w:sz w:val="24"/>
          <w:szCs w:val="24"/>
        </w:rPr>
        <w:t>§ 1º Na aplicação das sanções serão considerados: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5" w:name="art156§1i"/>
      <w:bookmarkEnd w:id="5"/>
      <w:r w:rsidRPr="001376E9">
        <w:rPr>
          <w:rFonts w:ascii="Arial" w:hAnsi="Arial" w:cs="Arial"/>
          <w:sz w:val="24"/>
          <w:szCs w:val="24"/>
        </w:rPr>
        <w:t>I - a natureza e a gravidade da infração cometida;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6" w:name="art156§1ii"/>
      <w:bookmarkEnd w:id="6"/>
      <w:r w:rsidRPr="001376E9">
        <w:rPr>
          <w:rFonts w:ascii="Arial" w:hAnsi="Arial" w:cs="Arial"/>
          <w:sz w:val="24"/>
          <w:szCs w:val="24"/>
        </w:rPr>
        <w:t>II - as peculiaridades do caso concreto;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7" w:name="art156§1iii"/>
      <w:bookmarkEnd w:id="7"/>
      <w:r w:rsidRPr="001376E9">
        <w:rPr>
          <w:rFonts w:ascii="Arial" w:hAnsi="Arial" w:cs="Arial"/>
          <w:sz w:val="24"/>
          <w:szCs w:val="24"/>
        </w:rPr>
        <w:t>III - as circunstâncias agravantes ou atenuantes;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8" w:name="art156§1iv"/>
      <w:bookmarkEnd w:id="8"/>
      <w:r w:rsidRPr="001376E9">
        <w:rPr>
          <w:rFonts w:ascii="Arial" w:hAnsi="Arial" w:cs="Arial"/>
          <w:sz w:val="24"/>
          <w:szCs w:val="24"/>
        </w:rPr>
        <w:t>IV - os danos que dela provierem para a Administração Pública;</w:t>
      </w:r>
    </w:p>
    <w:p w:rsidR="00EC1048" w:rsidRPr="001376E9" w:rsidRDefault="00EC1048" w:rsidP="00A366A7">
      <w:pPr>
        <w:suppressAutoHyphens w:val="0"/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9" w:name="art156§1v"/>
      <w:bookmarkEnd w:id="9"/>
      <w:r w:rsidRPr="001376E9">
        <w:rPr>
          <w:rFonts w:ascii="Arial" w:hAnsi="Arial" w:cs="Arial"/>
          <w:sz w:val="24"/>
          <w:szCs w:val="24"/>
        </w:rPr>
        <w:t>V - a implantação ou o aperfeiçoamento de programa de integridade, conforme normas e orientações dos órgãos de controle.</w:t>
      </w:r>
    </w:p>
    <w:p w:rsidR="0076470F" w:rsidRDefault="0076470F" w:rsidP="00382546">
      <w:pPr>
        <w:pStyle w:val="Corpodetexto"/>
        <w:tabs>
          <w:tab w:val="clear" w:pos="4253"/>
        </w:tabs>
        <w:spacing w:after="120" w:line="276" w:lineRule="auto"/>
        <w:jc w:val="left"/>
        <w:rPr>
          <w:rFonts w:cs="Arial"/>
          <w:sz w:val="24"/>
          <w:szCs w:val="24"/>
        </w:rPr>
      </w:pPr>
    </w:p>
    <w:p w:rsidR="0076470F" w:rsidRDefault="00423409" w:rsidP="00382546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DÉCIMA </w:t>
      </w:r>
      <w:r w:rsidR="00A73371">
        <w:rPr>
          <w:rFonts w:ascii="Arial" w:hAnsi="Arial" w:cs="Arial"/>
          <w:b/>
          <w:sz w:val="24"/>
          <w:szCs w:val="24"/>
        </w:rPr>
        <w:t>SEXTA</w:t>
      </w:r>
      <w:r w:rsidR="00A366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DA EXTINÇÃO </w:t>
      </w:r>
    </w:p>
    <w:p w:rsidR="0076470F" w:rsidRDefault="008E78A0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78A0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6</w:t>
      </w:r>
      <w:r w:rsidRPr="008E78A0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="00423409">
        <w:rPr>
          <w:rFonts w:ascii="Arial" w:hAnsi="Arial" w:cs="Arial"/>
          <w:sz w:val="24"/>
          <w:szCs w:val="24"/>
        </w:rPr>
        <w:t xml:space="preserve">As hipóteses que constituem motivo para extinção contratual estão elencadas no art. 137 da Lei nº 14.133/2021, que poderão se dar, </w:t>
      </w:r>
      <w:proofErr w:type="gramStart"/>
      <w:r w:rsidR="00423409">
        <w:rPr>
          <w:rFonts w:ascii="Arial" w:hAnsi="Arial" w:cs="Arial"/>
          <w:sz w:val="24"/>
          <w:szCs w:val="24"/>
        </w:rPr>
        <w:t>após</w:t>
      </w:r>
      <w:proofErr w:type="gramEnd"/>
      <w:r w:rsidR="00423409">
        <w:rPr>
          <w:rFonts w:ascii="Arial" w:hAnsi="Arial" w:cs="Arial"/>
          <w:sz w:val="24"/>
          <w:szCs w:val="24"/>
        </w:rPr>
        <w:t xml:space="preserve"> assegurados o contraditório e a ampla defesa à CONTRATADA. </w:t>
      </w:r>
    </w:p>
    <w:p w:rsidR="0076470F" w:rsidRDefault="005B50C7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50C7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6</w:t>
      </w:r>
      <w:r w:rsidRPr="005B50C7">
        <w:rPr>
          <w:rFonts w:ascii="Arial" w:hAnsi="Arial" w:cs="Arial"/>
          <w:b/>
          <w:sz w:val="24"/>
          <w:szCs w:val="24"/>
        </w:rPr>
        <w:t>.1.1.</w:t>
      </w:r>
      <w:r>
        <w:rPr>
          <w:rFonts w:ascii="Arial" w:hAnsi="Arial" w:cs="Arial"/>
          <w:sz w:val="24"/>
          <w:szCs w:val="24"/>
        </w:rPr>
        <w:t xml:space="preserve"> </w:t>
      </w:r>
      <w:r w:rsidR="00423409">
        <w:rPr>
          <w:rFonts w:ascii="Arial" w:hAnsi="Arial" w:cs="Arial"/>
          <w:sz w:val="24"/>
          <w:szCs w:val="24"/>
        </w:rPr>
        <w:t>A extinção do contrato poderá ser:</w:t>
      </w:r>
    </w:p>
    <w:p w:rsidR="0076470F" w:rsidRDefault="00423409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proofErr w:type="gramStart"/>
      <w:r>
        <w:rPr>
          <w:rFonts w:ascii="Arial" w:hAnsi="Arial" w:cs="Arial"/>
          <w:sz w:val="24"/>
          <w:szCs w:val="24"/>
        </w:rPr>
        <w:t>determinada por ato unilateral e escrito da Administração</w:t>
      </w:r>
      <w:proofErr w:type="gramEnd"/>
      <w:r>
        <w:rPr>
          <w:rFonts w:ascii="Arial" w:hAnsi="Arial" w:cs="Arial"/>
          <w:sz w:val="24"/>
          <w:szCs w:val="24"/>
        </w:rPr>
        <w:t>, exceto no caso de descumprimento decorrente de sua própria conduta;</w:t>
      </w:r>
    </w:p>
    <w:p w:rsidR="0076470F" w:rsidRDefault="00423409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consensual, por acordo entre as partes, por conciliação, por mediação ou por comitê de resolução de disputas, desde que haja interesse da Administração;</w:t>
      </w:r>
    </w:p>
    <w:p w:rsidR="00631DEB" w:rsidRDefault="00423409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determinada por decisão arbitral, em decorrência de cláusula compromissória ou compromisso arbitral, ou por decisão judicial.</w:t>
      </w:r>
    </w:p>
    <w:p w:rsidR="008E78A0" w:rsidRPr="008E78A0" w:rsidRDefault="008E78A0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78A0">
        <w:rPr>
          <w:rFonts w:ascii="Arial" w:hAnsi="Arial" w:cs="Arial"/>
          <w:b/>
          <w:sz w:val="24"/>
          <w:szCs w:val="24"/>
        </w:rPr>
        <w:lastRenderedPageBreak/>
        <w:t>1</w:t>
      </w:r>
      <w:r w:rsidR="00A73371">
        <w:rPr>
          <w:rFonts w:ascii="Arial" w:hAnsi="Arial" w:cs="Arial"/>
          <w:b/>
          <w:sz w:val="24"/>
          <w:szCs w:val="24"/>
        </w:rPr>
        <w:t>6</w:t>
      </w:r>
      <w:r w:rsidRPr="008E78A0">
        <w:rPr>
          <w:rFonts w:ascii="Arial" w:hAnsi="Arial" w:cs="Arial"/>
          <w:b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 xml:space="preserve"> </w:t>
      </w:r>
      <w:r w:rsidRPr="008E78A0">
        <w:rPr>
          <w:rFonts w:ascii="Arial" w:hAnsi="Arial" w:cs="Arial"/>
          <w:sz w:val="24"/>
          <w:szCs w:val="24"/>
        </w:rPr>
        <w:t>Constituirão motivos para extinção do contrato, a qual deverá ser formalmente motivada nos autos do processo, assegurados o contraditório e a ampla defesa, as seguintes situações:</w:t>
      </w:r>
    </w:p>
    <w:p w:rsidR="008E78A0" w:rsidRPr="008E78A0" w:rsidRDefault="008E78A0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Pr="008E78A0">
        <w:rPr>
          <w:rFonts w:ascii="Arial" w:hAnsi="Arial" w:cs="Arial"/>
          <w:sz w:val="24"/>
          <w:szCs w:val="24"/>
        </w:rPr>
        <w:t>Não cumprimento ou cumprimento irregular de normas editalícias ou de cláusulas contratuais, de especificações, de projetos ou de prazos;</w:t>
      </w:r>
    </w:p>
    <w:p w:rsidR="008E78A0" w:rsidRPr="008E78A0" w:rsidRDefault="008E78A0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Pr="008E78A0">
        <w:rPr>
          <w:rFonts w:ascii="Arial" w:hAnsi="Arial" w:cs="Arial"/>
          <w:sz w:val="24"/>
          <w:szCs w:val="24"/>
        </w:rPr>
        <w:t>Desatendimento das determinações regulares emitidas pela autoridade designada para acompanhar e fiscalizar sua execução ou por autoridade superior;</w:t>
      </w:r>
    </w:p>
    <w:p w:rsidR="008E78A0" w:rsidRPr="008E78A0" w:rsidRDefault="008E78A0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Pr="008E78A0">
        <w:rPr>
          <w:rFonts w:ascii="Arial" w:hAnsi="Arial" w:cs="Arial"/>
          <w:sz w:val="24"/>
          <w:szCs w:val="24"/>
        </w:rPr>
        <w:t>Alteração social ou modificação da finalidade ou da estrutura da empresa que restrinja sua capacidade de concluir o contrato;</w:t>
      </w:r>
    </w:p>
    <w:p w:rsidR="0076470F" w:rsidRPr="00631DEB" w:rsidRDefault="0076470F" w:rsidP="00A366A7">
      <w:pPr>
        <w:tabs>
          <w:tab w:val="left" w:pos="1418"/>
          <w:tab w:val="left" w:pos="4253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470F" w:rsidRDefault="00423409" w:rsidP="00A366A7">
      <w:pPr>
        <w:pStyle w:val="Corpodetexto"/>
        <w:tabs>
          <w:tab w:val="left" w:pos="1418"/>
        </w:tabs>
        <w:spacing w:after="12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CLÁUSULA </w:t>
      </w:r>
      <w:r w:rsidR="004F78B6">
        <w:rPr>
          <w:rFonts w:cs="Arial"/>
          <w:b/>
          <w:sz w:val="24"/>
          <w:szCs w:val="24"/>
        </w:rPr>
        <w:t xml:space="preserve">DÉCIMA </w:t>
      </w:r>
      <w:r w:rsidR="00A73371">
        <w:rPr>
          <w:rFonts w:cs="Arial"/>
          <w:b/>
          <w:sz w:val="24"/>
          <w:szCs w:val="24"/>
        </w:rPr>
        <w:t>SÉTIMA</w:t>
      </w:r>
      <w:r w:rsidR="004F78B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– DISPOSIÇÕES GERAIS</w:t>
      </w:r>
    </w:p>
    <w:p w:rsidR="0076470F" w:rsidRPr="005B50C7" w:rsidRDefault="005B50C7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50C7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7</w:t>
      </w:r>
      <w:r w:rsidRPr="005B50C7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Pr="005B50C7">
        <w:rPr>
          <w:rFonts w:ascii="Arial" w:hAnsi="Arial" w:cs="Arial"/>
          <w:sz w:val="24"/>
          <w:szCs w:val="24"/>
        </w:rPr>
        <w:t xml:space="preserve">Eventuais dúvidas ou contradições legais, por </w:t>
      </w:r>
      <w:proofErr w:type="gramStart"/>
      <w:r w:rsidRPr="005B50C7">
        <w:rPr>
          <w:rFonts w:ascii="Arial" w:hAnsi="Arial" w:cs="Arial"/>
          <w:sz w:val="24"/>
          <w:szCs w:val="24"/>
        </w:rPr>
        <w:t>ventura encontradas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Pr="005B50C7">
        <w:rPr>
          <w:rFonts w:ascii="Arial" w:hAnsi="Arial" w:cs="Arial"/>
          <w:sz w:val="24"/>
          <w:szCs w:val="24"/>
        </w:rPr>
        <w:t xml:space="preserve"> dever</w:t>
      </w:r>
      <w:r>
        <w:rPr>
          <w:rFonts w:ascii="Arial" w:hAnsi="Arial" w:cs="Arial"/>
          <w:sz w:val="24"/>
          <w:szCs w:val="24"/>
        </w:rPr>
        <w:t xml:space="preserve">ão </w:t>
      </w:r>
      <w:r w:rsidRPr="005B50C7">
        <w:rPr>
          <w:rFonts w:ascii="Arial" w:hAnsi="Arial" w:cs="Arial"/>
          <w:sz w:val="24"/>
          <w:szCs w:val="24"/>
        </w:rPr>
        <w:t>prevalecer os ditames da Lei 14.133/2021 e/ ou a Legislação vigente.</w:t>
      </w:r>
    </w:p>
    <w:p w:rsidR="005B50C7" w:rsidRPr="005B50C7" w:rsidRDefault="005B50C7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50C7">
        <w:rPr>
          <w:rFonts w:ascii="Arial" w:hAnsi="Arial" w:cs="Arial"/>
          <w:b/>
          <w:sz w:val="24"/>
          <w:szCs w:val="24"/>
        </w:rPr>
        <w:t>1</w:t>
      </w:r>
      <w:r w:rsidR="00A73371">
        <w:rPr>
          <w:rFonts w:ascii="Arial" w:hAnsi="Arial" w:cs="Arial"/>
          <w:b/>
          <w:sz w:val="24"/>
          <w:szCs w:val="24"/>
        </w:rPr>
        <w:t>7</w:t>
      </w:r>
      <w:r w:rsidRPr="005B50C7">
        <w:rPr>
          <w:rFonts w:ascii="Arial" w:hAnsi="Arial" w:cs="Arial"/>
          <w:b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 xml:space="preserve"> A Contratada</w:t>
      </w:r>
      <w:r w:rsidRPr="005B50C7">
        <w:rPr>
          <w:rFonts w:ascii="Arial" w:hAnsi="Arial" w:cs="Arial"/>
          <w:sz w:val="24"/>
          <w:szCs w:val="24"/>
        </w:rPr>
        <w:t xml:space="preserve"> deverá adotar medidas, precauções e todos os cuidados tendentes a evitar danos materiais e pessoais a seus colaboradores e terceiros, ficando responsável por todo e quaisquer prejuízos que venham a causar em razão do presente c</w:t>
      </w:r>
      <w:r>
        <w:rPr>
          <w:rFonts w:ascii="Arial" w:hAnsi="Arial" w:cs="Arial"/>
          <w:sz w:val="24"/>
          <w:szCs w:val="24"/>
        </w:rPr>
        <w:t>ontrato, ficando a Contratante</w:t>
      </w:r>
      <w:r w:rsidRPr="005B50C7">
        <w:rPr>
          <w:rFonts w:ascii="Arial" w:hAnsi="Arial" w:cs="Arial"/>
          <w:sz w:val="24"/>
          <w:szCs w:val="24"/>
        </w:rPr>
        <w:t xml:space="preserve"> isenta de qualquer responsabilidade, ainda que subsidiária, por obrigações</w:t>
      </w:r>
      <w:r>
        <w:rPr>
          <w:rFonts w:ascii="Arial" w:hAnsi="Arial" w:cs="Arial"/>
          <w:sz w:val="24"/>
          <w:szCs w:val="24"/>
        </w:rPr>
        <w:t xml:space="preserve"> da Contratada.</w:t>
      </w:r>
    </w:p>
    <w:p w:rsidR="00CE0C48" w:rsidRDefault="00CE0C48" w:rsidP="00A366A7">
      <w:pPr>
        <w:tabs>
          <w:tab w:val="left" w:pos="4253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76470F" w:rsidRDefault="00423409" w:rsidP="00A366A7">
      <w:pPr>
        <w:tabs>
          <w:tab w:val="left" w:pos="4253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A73371">
        <w:rPr>
          <w:rFonts w:ascii="Arial" w:hAnsi="Arial" w:cs="Arial"/>
          <w:b/>
          <w:sz w:val="24"/>
          <w:szCs w:val="24"/>
        </w:rPr>
        <w:t>DÉCIMA OITAVA</w:t>
      </w:r>
      <w:r w:rsidR="00A366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DO FORO</w:t>
      </w:r>
    </w:p>
    <w:p w:rsidR="0076470F" w:rsidRDefault="00A73371" w:rsidP="0038254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="005B50C7" w:rsidRPr="005B50C7">
        <w:rPr>
          <w:rFonts w:ascii="Arial" w:hAnsi="Arial" w:cs="Arial"/>
          <w:b/>
          <w:sz w:val="24"/>
          <w:szCs w:val="24"/>
        </w:rPr>
        <w:t>.1.</w:t>
      </w:r>
      <w:r w:rsidR="005B50C7">
        <w:rPr>
          <w:rFonts w:ascii="Arial" w:hAnsi="Arial" w:cs="Arial"/>
          <w:sz w:val="24"/>
          <w:szCs w:val="24"/>
        </w:rPr>
        <w:t xml:space="preserve"> </w:t>
      </w:r>
      <w:r w:rsidR="00423409">
        <w:rPr>
          <w:rFonts w:ascii="Arial" w:hAnsi="Arial" w:cs="Arial"/>
          <w:sz w:val="24"/>
          <w:szCs w:val="24"/>
        </w:rPr>
        <w:t xml:space="preserve">As partes elegem o foro da Comarca de </w:t>
      </w:r>
      <w:r w:rsidR="00A754AB">
        <w:rPr>
          <w:rFonts w:ascii="Arial" w:hAnsi="Arial" w:cs="Arial"/>
          <w:sz w:val="24"/>
          <w:szCs w:val="24"/>
        </w:rPr>
        <w:t xml:space="preserve">Sapucaia do Sul </w:t>
      </w:r>
      <w:r w:rsidR="00423409">
        <w:rPr>
          <w:rFonts w:ascii="Arial" w:hAnsi="Arial" w:cs="Arial"/>
          <w:sz w:val="24"/>
          <w:szCs w:val="24"/>
        </w:rPr>
        <w:t>para dirimir quaisquer questões relacionadas ao presente contrato.</w:t>
      </w:r>
    </w:p>
    <w:p w:rsidR="0076470F" w:rsidRDefault="00A73371" w:rsidP="00382546">
      <w:pPr>
        <w:pStyle w:val="Corpodetexto"/>
        <w:tabs>
          <w:tab w:val="clear" w:pos="4253"/>
        </w:tabs>
        <w:spacing w:after="120"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18</w:t>
      </w:r>
      <w:r w:rsidR="005B50C7" w:rsidRPr="005B50C7">
        <w:rPr>
          <w:rFonts w:cs="Arial"/>
          <w:b/>
          <w:sz w:val="24"/>
          <w:szCs w:val="24"/>
        </w:rPr>
        <w:t>.2.</w:t>
      </w:r>
      <w:r w:rsidR="005B50C7">
        <w:rPr>
          <w:rFonts w:cs="Arial"/>
          <w:sz w:val="24"/>
          <w:szCs w:val="24"/>
        </w:rPr>
        <w:t xml:space="preserve"> </w:t>
      </w:r>
      <w:r w:rsidR="00423409">
        <w:rPr>
          <w:rFonts w:cs="Arial"/>
          <w:sz w:val="24"/>
          <w:szCs w:val="24"/>
        </w:rPr>
        <w:t xml:space="preserve">E, por estarem justos e contratados, firmam o presente instrumento em </w:t>
      </w:r>
      <w:proofErr w:type="gramStart"/>
      <w:r w:rsidR="004F78B6">
        <w:rPr>
          <w:rFonts w:cs="Arial"/>
          <w:sz w:val="24"/>
          <w:szCs w:val="24"/>
        </w:rPr>
        <w:t>2</w:t>
      </w:r>
      <w:proofErr w:type="gramEnd"/>
      <w:r w:rsidR="00423409">
        <w:rPr>
          <w:rFonts w:cs="Arial"/>
          <w:sz w:val="24"/>
          <w:szCs w:val="24"/>
        </w:rPr>
        <w:t xml:space="preserve"> (</w:t>
      </w:r>
      <w:r w:rsidR="004F78B6">
        <w:rPr>
          <w:rFonts w:cs="Arial"/>
          <w:sz w:val="24"/>
          <w:szCs w:val="24"/>
        </w:rPr>
        <w:t>duas</w:t>
      </w:r>
      <w:r w:rsidR="00423409">
        <w:rPr>
          <w:rFonts w:cs="Arial"/>
          <w:sz w:val="24"/>
          <w:szCs w:val="24"/>
        </w:rPr>
        <w:t>) vias de igual teor e forma.</w:t>
      </w:r>
    </w:p>
    <w:p w:rsidR="0076470F" w:rsidRDefault="00423409" w:rsidP="00A366A7">
      <w:pPr>
        <w:pStyle w:val="Corpodetexto"/>
        <w:tabs>
          <w:tab w:val="left" w:pos="1418"/>
        </w:tabs>
        <w:spacing w:after="120" w:line="276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 (local), ___ (dia), de ____________ (mês) de 20__.</w:t>
      </w:r>
    </w:p>
    <w:p w:rsidR="00A366A7" w:rsidRDefault="00A366A7" w:rsidP="00A366A7">
      <w:pPr>
        <w:tabs>
          <w:tab w:val="left" w:pos="4253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E0C48" w:rsidRDefault="00CE0C48" w:rsidP="00A366A7">
      <w:pPr>
        <w:tabs>
          <w:tab w:val="left" w:pos="4253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6470F" w:rsidRDefault="00423409" w:rsidP="00631DEB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5B50C7" w:rsidRDefault="005B50C7" w:rsidP="00631DEB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Volmir</w:t>
      </w:r>
      <w:proofErr w:type="spellEnd"/>
      <w:r>
        <w:rPr>
          <w:rFonts w:ascii="Arial" w:hAnsi="Arial" w:cs="Arial"/>
          <w:sz w:val="24"/>
          <w:szCs w:val="24"/>
        </w:rPr>
        <w:t xml:space="preserve"> Rodrigues</w:t>
      </w:r>
    </w:p>
    <w:p w:rsidR="0076470F" w:rsidRDefault="00423409" w:rsidP="00631DEB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CE0C48" w:rsidRDefault="00CE0C48" w:rsidP="00A366A7">
      <w:pPr>
        <w:tabs>
          <w:tab w:val="left" w:pos="4253"/>
        </w:tabs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76470F" w:rsidRDefault="00423409" w:rsidP="0063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76470F" w:rsidRDefault="00423409" w:rsidP="00CE0C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da CONTRATADA</w:t>
      </w:r>
    </w:p>
    <w:sectPr w:rsidR="0076470F" w:rsidSect="00631DEB">
      <w:headerReference w:type="default" r:id="rId9"/>
      <w:footerReference w:type="default" r:id="rId10"/>
      <w:pgSz w:w="11906" w:h="16838"/>
      <w:pgMar w:top="1958" w:right="1133" w:bottom="1701" w:left="1134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E2" w:rsidRDefault="003117E2">
      <w:pPr>
        <w:spacing w:after="0" w:line="240" w:lineRule="auto"/>
      </w:pPr>
      <w:r>
        <w:separator/>
      </w:r>
    </w:p>
  </w:endnote>
  <w:endnote w:type="continuationSeparator" w:id="0">
    <w:p w:rsidR="003117E2" w:rsidRDefault="0031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E2" w:rsidRDefault="003117E2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192405</wp:posOffset>
          </wp:positionV>
          <wp:extent cx="7572375" cy="1495425"/>
          <wp:effectExtent l="19050" t="0" r="9525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E2" w:rsidRDefault="003117E2">
      <w:pPr>
        <w:rPr>
          <w:sz w:val="12"/>
        </w:rPr>
      </w:pPr>
      <w:r>
        <w:separator/>
      </w:r>
    </w:p>
  </w:footnote>
  <w:footnote w:type="continuationSeparator" w:id="0">
    <w:p w:rsidR="003117E2" w:rsidRDefault="003117E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E2" w:rsidRDefault="003117E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0</wp:posOffset>
          </wp:positionV>
          <wp:extent cx="7562850" cy="1162050"/>
          <wp:effectExtent l="19050" t="0" r="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0BF"/>
    <w:multiLevelType w:val="multilevel"/>
    <w:tmpl w:val="FB8CB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23196"/>
    <w:multiLevelType w:val="hybridMultilevel"/>
    <w:tmpl w:val="2370F0B6"/>
    <w:lvl w:ilvl="0" w:tplc="0C8A84C8">
      <w:start w:val="1"/>
      <w:numFmt w:val="lowerLetter"/>
      <w:lvlText w:val="%1)"/>
      <w:lvlJc w:val="left"/>
      <w:pPr>
        <w:ind w:left="705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-474" w:hanging="360"/>
      </w:pPr>
    </w:lvl>
    <w:lvl w:ilvl="2" w:tplc="0416001B" w:tentative="1">
      <w:start w:val="1"/>
      <w:numFmt w:val="lowerRoman"/>
      <w:lvlText w:val="%3."/>
      <w:lvlJc w:val="right"/>
      <w:pPr>
        <w:ind w:left="246" w:hanging="180"/>
      </w:pPr>
    </w:lvl>
    <w:lvl w:ilvl="3" w:tplc="0416000F" w:tentative="1">
      <w:start w:val="1"/>
      <w:numFmt w:val="decimal"/>
      <w:lvlText w:val="%4."/>
      <w:lvlJc w:val="left"/>
      <w:pPr>
        <w:ind w:left="966" w:hanging="360"/>
      </w:pPr>
    </w:lvl>
    <w:lvl w:ilvl="4" w:tplc="04160019" w:tentative="1">
      <w:start w:val="1"/>
      <w:numFmt w:val="lowerLetter"/>
      <w:lvlText w:val="%5."/>
      <w:lvlJc w:val="left"/>
      <w:pPr>
        <w:ind w:left="1686" w:hanging="360"/>
      </w:pPr>
    </w:lvl>
    <w:lvl w:ilvl="5" w:tplc="0416001B" w:tentative="1">
      <w:start w:val="1"/>
      <w:numFmt w:val="lowerRoman"/>
      <w:lvlText w:val="%6."/>
      <w:lvlJc w:val="right"/>
      <w:pPr>
        <w:ind w:left="2406" w:hanging="180"/>
      </w:pPr>
    </w:lvl>
    <w:lvl w:ilvl="6" w:tplc="0416000F" w:tentative="1">
      <w:start w:val="1"/>
      <w:numFmt w:val="decimal"/>
      <w:lvlText w:val="%7."/>
      <w:lvlJc w:val="left"/>
      <w:pPr>
        <w:ind w:left="3126" w:hanging="360"/>
      </w:pPr>
    </w:lvl>
    <w:lvl w:ilvl="7" w:tplc="04160019" w:tentative="1">
      <w:start w:val="1"/>
      <w:numFmt w:val="lowerLetter"/>
      <w:lvlText w:val="%8."/>
      <w:lvlJc w:val="left"/>
      <w:pPr>
        <w:ind w:left="3846" w:hanging="360"/>
      </w:pPr>
    </w:lvl>
    <w:lvl w:ilvl="8" w:tplc="0416001B" w:tentative="1">
      <w:start w:val="1"/>
      <w:numFmt w:val="lowerRoman"/>
      <w:lvlText w:val="%9."/>
      <w:lvlJc w:val="right"/>
      <w:pPr>
        <w:ind w:left="4566" w:hanging="180"/>
      </w:pPr>
    </w:lvl>
  </w:abstractNum>
  <w:abstractNum w:abstractNumId="2">
    <w:nsid w:val="0AA46449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3">
    <w:nsid w:val="0F6262B2"/>
    <w:multiLevelType w:val="hybridMultilevel"/>
    <w:tmpl w:val="D602BBEE"/>
    <w:lvl w:ilvl="0" w:tplc="214811B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4">
    <w:nsid w:val="0FF85F63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5">
    <w:nsid w:val="118B41A4"/>
    <w:multiLevelType w:val="multilevel"/>
    <w:tmpl w:val="04E8926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8ED7481"/>
    <w:multiLevelType w:val="hybridMultilevel"/>
    <w:tmpl w:val="A35691E8"/>
    <w:lvl w:ilvl="0" w:tplc="EAC29AB4">
      <w:start w:val="5"/>
      <w:numFmt w:val="decimal"/>
      <w:lvlText w:val="%1."/>
      <w:lvlJc w:val="left"/>
      <w:pPr>
        <w:ind w:left="339" w:hanging="152"/>
      </w:pPr>
      <w:rPr>
        <w:rFonts w:hint="default"/>
        <w:spacing w:val="0"/>
        <w:w w:val="99"/>
        <w:lang w:val="pt-PT" w:eastAsia="en-US" w:bidi="ar-SA"/>
      </w:rPr>
    </w:lvl>
    <w:lvl w:ilvl="1" w:tplc="6A8052FC">
      <w:numFmt w:val="bullet"/>
      <w:lvlText w:val="•"/>
      <w:lvlJc w:val="left"/>
      <w:pPr>
        <w:ind w:left="1760" w:hanging="152"/>
      </w:pPr>
      <w:rPr>
        <w:rFonts w:hint="default"/>
        <w:lang w:val="pt-PT" w:eastAsia="en-US" w:bidi="ar-SA"/>
      </w:rPr>
    </w:lvl>
    <w:lvl w:ilvl="2" w:tplc="E9E22432">
      <w:numFmt w:val="bullet"/>
      <w:lvlText w:val="•"/>
      <w:lvlJc w:val="left"/>
      <w:pPr>
        <w:ind w:left="3180" w:hanging="152"/>
      </w:pPr>
      <w:rPr>
        <w:rFonts w:hint="default"/>
        <w:lang w:val="pt-PT" w:eastAsia="en-US" w:bidi="ar-SA"/>
      </w:rPr>
    </w:lvl>
    <w:lvl w:ilvl="3" w:tplc="FCCEF188">
      <w:numFmt w:val="bullet"/>
      <w:lvlText w:val="•"/>
      <w:lvlJc w:val="left"/>
      <w:pPr>
        <w:ind w:left="4600" w:hanging="152"/>
      </w:pPr>
      <w:rPr>
        <w:rFonts w:hint="default"/>
        <w:lang w:val="pt-PT" w:eastAsia="en-US" w:bidi="ar-SA"/>
      </w:rPr>
    </w:lvl>
    <w:lvl w:ilvl="4" w:tplc="96247E04">
      <w:numFmt w:val="bullet"/>
      <w:lvlText w:val="•"/>
      <w:lvlJc w:val="left"/>
      <w:pPr>
        <w:ind w:left="6020" w:hanging="152"/>
      </w:pPr>
      <w:rPr>
        <w:rFonts w:hint="default"/>
        <w:lang w:val="pt-PT" w:eastAsia="en-US" w:bidi="ar-SA"/>
      </w:rPr>
    </w:lvl>
    <w:lvl w:ilvl="5" w:tplc="F4E6A1EE">
      <w:numFmt w:val="bullet"/>
      <w:lvlText w:val="•"/>
      <w:lvlJc w:val="left"/>
      <w:pPr>
        <w:ind w:left="7441" w:hanging="152"/>
      </w:pPr>
      <w:rPr>
        <w:rFonts w:hint="default"/>
        <w:lang w:val="pt-PT" w:eastAsia="en-US" w:bidi="ar-SA"/>
      </w:rPr>
    </w:lvl>
    <w:lvl w:ilvl="6" w:tplc="C7D2628E">
      <w:numFmt w:val="bullet"/>
      <w:lvlText w:val="•"/>
      <w:lvlJc w:val="left"/>
      <w:pPr>
        <w:ind w:left="8861" w:hanging="152"/>
      </w:pPr>
      <w:rPr>
        <w:rFonts w:hint="default"/>
        <w:lang w:val="pt-PT" w:eastAsia="en-US" w:bidi="ar-SA"/>
      </w:rPr>
    </w:lvl>
    <w:lvl w:ilvl="7" w:tplc="766A2EEA">
      <w:numFmt w:val="bullet"/>
      <w:lvlText w:val="•"/>
      <w:lvlJc w:val="left"/>
      <w:pPr>
        <w:ind w:left="10281" w:hanging="152"/>
      </w:pPr>
      <w:rPr>
        <w:rFonts w:hint="default"/>
        <w:lang w:val="pt-PT" w:eastAsia="en-US" w:bidi="ar-SA"/>
      </w:rPr>
    </w:lvl>
    <w:lvl w:ilvl="8" w:tplc="2F34562C">
      <w:numFmt w:val="bullet"/>
      <w:lvlText w:val="•"/>
      <w:lvlJc w:val="left"/>
      <w:pPr>
        <w:ind w:left="11701" w:hanging="152"/>
      </w:pPr>
      <w:rPr>
        <w:rFonts w:hint="default"/>
        <w:lang w:val="pt-PT" w:eastAsia="en-US" w:bidi="ar-SA"/>
      </w:rPr>
    </w:lvl>
  </w:abstractNum>
  <w:abstractNum w:abstractNumId="7">
    <w:nsid w:val="1A265AFD"/>
    <w:multiLevelType w:val="multilevel"/>
    <w:tmpl w:val="B544A0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8">
    <w:nsid w:val="22781DFF"/>
    <w:multiLevelType w:val="hybridMultilevel"/>
    <w:tmpl w:val="0AD8747A"/>
    <w:lvl w:ilvl="0" w:tplc="109474EA">
      <w:start w:val="12"/>
      <w:numFmt w:val="decimal"/>
      <w:lvlText w:val="%1"/>
      <w:lvlJc w:val="left"/>
      <w:pPr>
        <w:ind w:left="1577" w:hanging="1416"/>
      </w:pPr>
      <w:rPr>
        <w:rFonts w:hint="default"/>
        <w:lang w:val="pt-PT" w:eastAsia="en-US" w:bidi="ar-SA"/>
      </w:rPr>
    </w:lvl>
    <w:lvl w:ilvl="1" w:tplc="A3EC138C">
      <w:numFmt w:val="none"/>
      <w:lvlText w:val=""/>
      <w:lvlJc w:val="left"/>
      <w:pPr>
        <w:tabs>
          <w:tab w:val="num" w:pos="360"/>
        </w:tabs>
      </w:pPr>
    </w:lvl>
    <w:lvl w:ilvl="2" w:tplc="37BCAEB0">
      <w:numFmt w:val="none"/>
      <w:lvlText w:val=""/>
      <w:lvlJc w:val="left"/>
      <w:pPr>
        <w:tabs>
          <w:tab w:val="num" w:pos="360"/>
        </w:tabs>
      </w:pPr>
    </w:lvl>
    <w:lvl w:ilvl="3" w:tplc="085AE968">
      <w:numFmt w:val="none"/>
      <w:lvlText w:val=""/>
      <w:lvlJc w:val="left"/>
      <w:pPr>
        <w:tabs>
          <w:tab w:val="num" w:pos="360"/>
        </w:tabs>
      </w:pPr>
    </w:lvl>
    <w:lvl w:ilvl="4" w:tplc="E6AE4A3C">
      <w:start w:val="1"/>
      <w:numFmt w:val="lowerLetter"/>
      <w:lvlText w:val="%5)"/>
      <w:lvlJc w:val="left"/>
      <w:pPr>
        <w:ind w:left="25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439AFCA0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5420E210">
      <w:numFmt w:val="bullet"/>
      <w:lvlText w:val="•"/>
      <w:lvlJc w:val="left"/>
      <w:pPr>
        <w:ind w:left="6772" w:hanging="360"/>
      </w:pPr>
      <w:rPr>
        <w:rFonts w:hint="default"/>
        <w:lang w:val="pt-PT" w:eastAsia="en-US" w:bidi="ar-SA"/>
      </w:rPr>
    </w:lvl>
    <w:lvl w:ilvl="7" w:tplc="16809492">
      <w:numFmt w:val="bullet"/>
      <w:lvlText w:val="•"/>
      <w:lvlJc w:val="left"/>
      <w:pPr>
        <w:ind w:left="7610" w:hanging="360"/>
      </w:pPr>
      <w:rPr>
        <w:rFonts w:hint="default"/>
        <w:lang w:val="pt-PT" w:eastAsia="en-US" w:bidi="ar-SA"/>
      </w:rPr>
    </w:lvl>
    <w:lvl w:ilvl="8" w:tplc="454871D8">
      <w:numFmt w:val="bullet"/>
      <w:lvlText w:val="•"/>
      <w:lvlJc w:val="left"/>
      <w:pPr>
        <w:ind w:left="8449" w:hanging="360"/>
      </w:pPr>
      <w:rPr>
        <w:rFonts w:hint="default"/>
        <w:lang w:val="pt-PT" w:eastAsia="en-US" w:bidi="ar-SA"/>
      </w:rPr>
    </w:lvl>
  </w:abstractNum>
  <w:abstractNum w:abstractNumId="9">
    <w:nsid w:val="22927DEC"/>
    <w:multiLevelType w:val="hybridMultilevel"/>
    <w:tmpl w:val="9D402740"/>
    <w:lvl w:ilvl="0" w:tplc="A860EF3A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01A"/>
    <w:multiLevelType w:val="hybridMultilevel"/>
    <w:tmpl w:val="A9A826B0"/>
    <w:lvl w:ilvl="0" w:tplc="7CE84FCE">
      <w:start w:val="1"/>
      <w:numFmt w:val="lowerLetter"/>
      <w:lvlText w:val="%1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C7C33D2">
      <w:numFmt w:val="bullet"/>
      <w:lvlText w:val="•"/>
      <w:lvlJc w:val="left"/>
      <w:pPr>
        <w:ind w:left="1355" w:hanging="420"/>
      </w:pPr>
      <w:rPr>
        <w:rFonts w:hint="default"/>
        <w:lang w:val="pt-PT" w:eastAsia="en-US" w:bidi="ar-SA"/>
      </w:rPr>
    </w:lvl>
    <w:lvl w:ilvl="2" w:tplc="626A19AE">
      <w:numFmt w:val="bullet"/>
      <w:lvlText w:val="•"/>
      <w:lvlJc w:val="left"/>
      <w:pPr>
        <w:ind w:left="2286" w:hanging="420"/>
      </w:pPr>
      <w:rPr>
        <w:rFonts w:hint="default"/>
        <w:lang w:val="pt-PT" w:eastAsia="en-US" w:bidi="ar-SA"/>
      </w:rPr>
    </w:lvl>
    <w:lvl w:ilvl="3" w:tplc="854C3206">
      <w:numFmt w:val="bullet"/>
      <w:lvlText w:val="•"/>
      <w:lvlJc w:val="left"/>
      <w:pPr>
        <w:ind w:left="3217" w:hanging="420"/>
      </w:pPr>
      <w:rPr>
        <w:rFonts w:hint="default"/>
        <w:lang w:val="pt-PT" w:eastAsia="en-US" w:bidi="ar-SA"/>
      </w:rPr>
    </w:lvl>
    <w:lvl w:ilvl="4" w:tplc="9FCE0EB0">
      <w:numFmt w:val="bullet"/>
      <w:lvlText w:val="•"/>
      <w:lvlJc w:val="left"/>
      <w:pPr>
        <w:ind w:left="4148" w:hanging="420"/>
      </w:pPr>
      <w:rPr>
        <w:rFonts w:hint="default"/>
        <w:lang w:val="pt-PT" w:eastAsia="en-US" w:bidi="ar-SA"/>
      </w:rPr>
    </w:lvl>
    <w:lvl w:ilvl="5" w:tplc="EB64EA9A">
      <w:numFmt w:val="bullet"/>
      <w:lvlText w:val="•"/>
      <w:lvlJc w:val="left"/>
      <w:pPr>
        <w:ind w:left="5079" w:hanging="420"/>
      </w:pPr>
      <w:rPr>
        <w:rFonts w:hint="default"/>
        <w:lang w:val="pt-PT" w:eastAsia="en-US" w:bidi="ar-SA"/>
      </w:rPr>
    </w:lvl>
    <w:lvl w:ilvl="6" w:tplc="DCB6CFA6">
      <w:numFmt w:val="bullet"/>
      <w:lvlText w:val="•"/>
      <w:lvlJc w:val="left"/>
      <w:pPr>
        <w:ind w:left="6010" w:hanging="420"/>
      </w:pPr>
      <w:rPr>
        <w:rFonts w:hint="default"/>
        <w:lang w:val="pt-PT" w:eastAsia="en-US" w:bidi="ar-SA"/>
      </w:rPr>
    </w:lvl>
    <w:lvl w:ilvl="7" w:tplc="98822CF8">
      <w:numFmt w:val="bullet"/>
      <w:lvlText w:val="•"/>
      <w:lvlJc w:val="left"/>
      <w:pPr>
        <w:ind w:left="6941" w:hanging="420"/>
      </w:pPr>
      <w:rPr>
        <w:rFonts w:hint="default"/>
        <w:lang w:val="pt-PT" w:eastAsia="en-US" w:bidi="ar-SA"/>
      </w:rPr>
    </w:lvl>
    <w:lvl w:ilvl="8" w:tplc="7A0219DA">
      <w:numFmt w:val="bullet"/>
      <w:lvlText w:val="•"/>
      <w:lvlJc w:val="left"/>
      <w:pPr>
        <w:ind w:left="7872" w:hanging="420"/>
      </w:pPr>
      <w:rPr>
        <w:rFonts w:hint="default"/>
        <w:lang w:val="pt-PT" w:eastAsia="en-US" w:bidi="ar-SA"/>
      </w:rPr>
    </w:lvl>
  </w:abstractNum>
  <w:abstractNum w:abstractNumId="11">
    <w:nsid w:val="2F93548F"/>
    <w:multiLevelType w:val="hybridMultilevel"/>
    <w:tmpl w:val="56D0E320"/>
    <w:lvl w:ilvl="0" w:tplc="CB4E188C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 w:tplc="192273E2">
      <w:numFmt w:val="none"/>
      <w:lvlText w:val=""/>
      <w:lvlJc w:val="left"/>
      <w:pPr>
        <w:tabs>
          <w:tab w:val="num" w:pos="360"/>
        </w:tabs>
      </w:pPr>
    </w:lvl>
    <w:lvl w:ilvl="2" w:tplc="1ECCDA4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5A4EEF36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 w:tplc="808630A2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 w:tplc="186C5D5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 w:tplc="648CC552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 w:tplc="853CBE24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E85A8C1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2">
    <w:nsid w:val="37E913D5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3">
    <w:nsid w:val="392638EB"/>
    <w:multiLevelType w:val="hybridMultilevel"/>
    <w:tmpl w:val="9A6E1A64"/>
    <w:lvl w:ilvl="0" w:tplc="4B067322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E7B9A"/>
    <w:multiLevelType w:val="hybridMultilevel"/>
    <w:tmpl w:val="28DE4202"/>
    <w:lvl w:ilvl="0" w:tplc="A860EF3A">
      <w:start w:val="1"/>
      <w:numFmt w:val="lowerLetter"/>
      <w:lvlText w:val="%1)"/>
      <w:lvlJc w:val="left"/>
      <w:pPr>
        <w:ind w:left="2880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3392" w:hanging="360"/>
      </w:pPr>
    </w:lvl>
    <w:lvl w:ilvl="2" w:tplc="0416001B" w:tentative="1">
      <w:start w:val="1"/>
      <w:numFmt w:val="lowerRoman"/>
      <w:lvlText w:val="%3."/>
      <w:lvlJc w:val="right"/>
      <w:pPr>
        <w:ind w:left="4112" w:hanging="180"/>
      </w:pPr>
    </w:lvl>
    <w:lvl w:ilvl="3" w:tplc="0416000F" w:tentative="1">
      <w:start w:val="1"/>
      <w:numFmt w:val="decimal"/>
      <w:lvlText w:val="%4."/>
      <w:lvlJc w:val="left"/>
      <w:pPr>
        <w:ind w:left="4832" w:hanging="360"/>
      </w:pPr>
    </w:lvl>
    <w:lvl w:ilvl="4" w:tplc="04160019" w:tentative="1">
      <w:start w:val="1"/>
      <w:numFmt w:val="lowerLetter"/>
      <w:lvlText w:val="%5."/>
      <w:lvlJc w:val="left"/>
      <w:pPr>
        <w:ind w:left="5552" w:hanging="360"/>
      </w:pPr>
    </w:lvl>
    <w:lvl w:ilvl="5" w:tplc="0416001B" w:tentative="1">
      <w:start w:val="1"/>
      <w:numFmt w:val="lowerRoman"/>
      <w:lvlText w:val="%6."/>
      <w:lvlJc w:val="right"/>
      <w:pPr>
        <w:ind w:left="6272" w:hanging="180"/>
      </w:pPr>
    </w:lvl>
    <w:lvl w:ilvl="6" w:tplc="0416000F" w:tentative="1">
      <w:start w:val="1"/>
      <w:numFmt w:val="decimal"/>
      <w:lvlText w:val="%7."/>
      <w:lvlJc w:val="left"/>
      <w:pPr>
        <w:ind w:left="6992" w:hanging="360"/>
      </w:pPr>
    </w:lvl>
    <w:lvl w:ilvl="7" w:tplc="04160019" w:tentative="1">
      <w:start w:val="1"/>
      <w:numFmt w:val="lowerLetter"/>
      <w:lvlText w:val="%8."/>
      <w:lvlJc w:val="left"/>
      <w:pPr>
        <w:ind w:left="7712" w:hanging="360"/>
      </w:pPr>
    </w:lvl>
    <w:lvl w:ilvl="8" w:tplc="0416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15">
    <w:nsid w:val="4799059E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16">
    <w:nsid w:val="4E9C7DC4"/>
    <w:multiLevelType w:val="hybridMultilevel"/>
    <w:tmpl w:val="6534052A"/>
    <w:lvl w:ilvl="0" w:tplc="916C42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17">
    <w:nsid w:val="4FCF7E90"/>
    <w:multiLevelType w:val="multilevel"/>
    <w:tmpl w:val="425EA0C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8">
    <w:nsid w:val="568E60E0"/>
    <w:multiLevelType w:val="hybridMultilevel"/>
    <w:tmpl w:val="9E547524"/>
    <w:lvl w:ilvl="0" w:tplc="627C8654">
      <w:start w:val="10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76728"/>
    <w:multiLevelType w:val="hybridMultilevel"/>
    <w:tmpl w:val="A3C09F40"/>
    <w:lvl w:ilvl="0" w:tplc="D8E675E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1271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2174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3077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3980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5786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20">
    <w:nsid w:val="5D9B3AC1"/>
    <w:multiLevelType w:val="hybridMultilevel"/>
    <w:tmpl w:val="6492D284"/>
    <w:lvl w:ilvl="0" w:tplc="30AA6114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F714E"/>
    <w:multiLevelType w:val="hybridMultilevel"/>
    <w:tmpl w:val="88D0292A"/>
    <w:lvl w:ilvl="0" w:tplc="A872880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DDD01DE0">
      <w:numFmt w:val="bullet"/>
      <w:lvlText w:val="•"/>
      <w:lvlJc w:val="left"/>
      <w:pPr>
        <w:ind w:left="1342" w:hanging="360"/>
      </w:pPr>
      <w:rPr>
        <w:rFonts w:hint="default"/>
        <w:lang w:val="pt-PT" w:eastAsia="en-US" w:bidi="ar-SA"/>
      </w:rPr>
    </w:lvl>
    <w:lvl w:ilvl="2" w:tplc="609A6CF4">
      <w:numFmt w:val="bullet"/>
      <w:lvlText w:val="•"/>
      <w:lvlJc w:val="left"/>
      <w:pPr>
        <w:ind w:left="2323" w:hanging="360"/>
      </w:pPr>
      <w:rPr>
        <w:rFonts w:hint="default"/>
        <w:lang w:val="pt-PT" w:eastAsia="en-US" w:bidi="ar-SA"/>
      </w:rPr>
    </w:lvl>
    <w:lvl w:ilvl="3" w:tplc="34DE9366">
      <w:numFmt w:val="bullet"/>
      <w:lvlText w:val="•"/>
      <w:lvlJc w:val="left"/>
      <w:pPr>
        <w:ind w:left="3304" w:hanging="360"/>
      </w:pPr>
      <w:rPr>
        <w:rFonts w:hint="default"/>
        <w:lang w:val="pt-PT" w:eastAsia="en-US" w:bidi="ar-SA"/>
      </w:rPr>
    </w:lvl>
    <w:lvl w:ilvl="4" w:tplc="41A48900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5" w:tplc="42E000D4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6" w:tplc="32404FB0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7" w:tplc="AAFACEDA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25C45848">
      <w:numFmt w:val="bullet"/>
      <w:lvlText w:val="•"/>
      <w:lvlJc w:val="left"/>
      <w:pPr>
        <w:ind w:left="8209" w:hanging="360"/>
      </w:pPr>
      <w:rPr>
        <w:rFonts w:hint="default"/>
        <w:lang w:val="pt-PT" w:eastAsia="en-US" w:bidi="ar-SA"/>
      </w:rPr>
    </w:lvl>
  </w:abstractNum>
  <w:abstractNum w:abstractNumId="22">
    <w:nsid w:val="5F2A0736"/>
    <w:multiLevelType w:val="hybridMultilevel"/>
    <w:tmpl w:val="A5402A2C"/>
    <w:lvl w:ilvl="0" w:tplc="5CA47CF8">
      <w:start w:val="10"/>
      <w:numFmt w:val="lowerLetter"/>
      <w:lvlText w:val="%1)"/>
      <w:lvlJc w:val="left"/>
      <w:pPr>
        <w:ind w:left="2558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D3FC1"/>
    <w:multiLevelType w:val="hybridMultilevel"/>
    <w:tmpl w:val="CB3EB438"/>
    <w:lvl w:ilvl="0" w:tplc="289E8BAC">
      <w:start w:val="18"/>
      <w:numFmt w:val="decimal"/>
      <w:lvlText w:val="%1"/>
      <w:lvlJc w:val="left"/>
      <w:pPr>
        <w:ind w:left="1050" w:hanging="992"/>
      </w:pPr>
      <w:rPr>
        <w:rFonts w:hint="default"/>
        <w:lang w:val="pt-PT" w:eastAsia="en-US" w:bidi="ar-SA"/>
      </w:rPr>
    </w:lvl>
    <w:lvl w:ilvl="1" w:tplc="E0F4A7E8">
      <w:numFmt w:val="none"/>
      <w:lvlText w:val=""/>
      <w:lvlJc w:val="left"/>
      <w:pPr>
        <w:tabs>
          <w:tab w:val="num" w:pos="360"/>
        </w:tabs>
      </w:pPr>
    </w:lvl>
    <w:lvl w:ilvl="2" w:tplc="1BC009BE">
      <w:numFmt w:val="none"/>
      <w:lvlText w:val=""/>
      <w:lvlJc w:val="left"/>
      <w:pPr>
        <w:tabs>
          <w:tab w:val="num" w:pos="360"/>
        </w:tabs>
      </w:pPr>
    </w:lvl>
    <w:lvl w:ilvl="3" w:tplc="4FB67E48">
      <w:start w:val="1"/>
      <w:numFmt w:val="lowerLetter"/>
      <w:lvlText w:val="%4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4" w:tplc="37AE6BCE">
      <w:numFmt w:val="bullet"/>
      <w:lvlText w:val="•"/>
      <w:lvlJc w:val="left"/>
      <w:pPr>
        <w:ind w:left="4737" w:hanging="420"/>
      </w:pPr>
      <w:rPr>
        <w:rFonts w:hint="default"/>
        <w:lang w:val="pt-PT" w:eastAsia="en-US" w:bidi="ar-SA"/>
      </w:rPr>
    </w:lvl>
    <w:lvl w:ilvl="5" w:tplc="5BB477D0">
      <w:numFmt w:val="bullet"/>
      <w:lvlText w:val="•"/>
      <w:lvlJc w:val="left"/>
      <w:pPr>
        <w:ind w:left="5722" w:hanging="420"/>
      </w:pPr>
      <w:rPr>
        <w:rFonts w:hint="default"/>
        <w:lang w:val="pt-PT" w:eastAsia="en-US" w:bidi="ar-SA"/>
      </w:rPr>
    </w:lvl>
    <w:lvl w:ilvl="6" w:tplc="F5288B84">
      <w:numFmt w:val="bullet"/>
      <w:lvlText w:val="•"/>
      <w:lvlJc w:val="left"/>
      <w:pPr>
        <w:ind w:left="6708" w:hanging="420"/>
      </w:pPr>
      <w:rPr>
        <w:rFonts w:hint="default"/>
        <w:lang w:val="pt-PT" w:eastAsia="en-US" w:bidi="ar-SA"/>
      </w:rPr>
    </w:lvl>
    <w:lvl w:ilvl="7" w:tplc="A9B0771A">
      <w:numFmt w:val="bullet"/>
      <w:lvlText w:val="•"/>
      <w:lvlJc w:val="left"/>
      <w:pPr>
        <w:ind w:left="7694" w:hanging="420"/>
      </w:pPr>
      <w:rPr>
        <w:rFonts w:hint="default"/>
        <w:lang w:val="pt-PT" w:eastAsia="en-US" w:bidi="ar-SA"/>
      </w:rPr>
    </w:lvl>
    <w:lvl w:ilvl="8" w:tplc="B36CD35A">
      <w:numFmt w:val="bullet"/>
      <w:lvlText w:val="•"/>
      <w:lvlJc w:val="left"/>
      <w:pPr>
        <w:ind w:left="8679" w:hanging="420"/>
      </w:pPr>
      <w:rPr>
        <w:rFonts w:hint="default"/>
        <w:lang w:val="pt-PT" w:eastAsia="en-US" w:bidi="ar-SA"/>
      </w:rPr>
    </w:lvl>
  </w:abstractNum>
  <w:abstractNum w:abstractNumId="24">
    <w:nsid w:val="64207297"/>
    <w:multiLevelType w:val="hybridMultilevel"/>
    <w:tmpl w:val="041E54B2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A860EF3A">
      <w:start w:val="1"/>
      <w:numFmt w:val="lowerLetter"/>
      <w:lvlText w:val="%4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25">
    <w:nsid w:val="670A32D4"/>
    <w:multiLevelType w:val="hybridMultilevel"/>
    <w:tmpl w:val="FA8C6EEE"/>
    <w:lvl w:ilvl="0" w:tplc="DEDAF074">
      <w:start w:val="12"/>
      <w:numFmt w:val="decimal"/>
      <w:lvlText w:val="%1"/>
      <w:lvlJc w:val="left"/>
      <w:pPr>
        <w:ind w:left="1577" w:hanging="1476"/>
      </w:pPr>
      <w:rPr>
        <w:rFonts w:hint="default"/>
        <w:lang w:val="pt-PT" w:eastAsia="en-US" w:bidi="ar-SA"/>
      </w:rPr>
    </w:lvl>
    <w:lvl w:ilvl="1" w:tplc="4DD07E10">
      <w:numFmt w:val="none"/>
      <w:lvlText w:val=""/>
      <w:lvlJc w:val="left"/>
      <w:pPr>
        <w:tabs>
          <w:tab w:val="num" w:pos="360"/>
        </w:tabs>
      </w:pPr>
    </w:lvl>
    <w:lvl w:ilvl="2" w:tplc="99860FE4">
      <w:numFmt w:val="none"/>
      <w:lvlText w:val=""/>
      <w:lvlJc w:val="left"/>
      <w:pPr>
        <w:tabs>
          <w:tab w:val="num" w:pos="360"/>
        </w:tabs>
      </w:pPr>
    </w:lvl>
    <w:lvl w:ilvl="3" w:tplc="E8B60E56">
      <w:numFmt w:val="none"/>
      <w:lvlText w:val=""/>
      <w:lvlJc w:val="left"/>
      <w:pPr>
        <w:tabs>
          <w:tab w:val="num" w:pos="360"/>
        </w:tabs>
      </w:pPr>
    </w:lvl>
    <w:lvl w:ilvl="4" w:tplc="0C8A84C8">
      <w:start w:val="1"/>
      <w:numFmt w:val="lowerLetter"/>
      <w:lvlText w:val="%5)"/>
      <w:lvlJc w:val="left"/>
      <w:pPr>
        <w:ind w:left="2619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5" w:tplc="22602FFA">
      <w:numFmt w:val="bullet"/>
      <w:lvlText w:val="•"/>
      <w:lvlJc w:val="left"/>
      <w:pPr>
        <w:ind w:left="5434" w:hanging="421"/>
      </w:pPr>
      <w:rPr>
        <w:rFonts w:hint="default"/>
        <w:lang w:val="pt-PT" w:eastAsia="en-US" w:bidi="ar-SA"/>
      </w:rPr>
    </w:lvl>
    <w:lvl w:ilvl="6" w:tplc="D4766220">
      <w:numFmt w:val="bullet"/>
      <w:lvlText w:val="•"/>
      <w:lvlJc w:val="left"/>
      <w:pPr>
        <w:ind w:left="6373" w:hanging="421"/>
      </w:pPr>
      <w:rPr>
        <w:rFonts w:hint="default"/>
        <w:lang w:val="pt-PT" w:eastAsia="en-US" w:bidi="ar-SA"/>
      </w:rPr>
    </w:lvl>
    <w:lvl w:ilvl="7" w:tplc="DE84FA5A">
      <w:numFmt w:val="bullet"/>
      <w:lvlText w:val="•"/>
      <w:lvlJc w:val="left"/>
      <w:pPr>
        <w:ind w:left="7311" w:hanging="421"/>
      </w:pPr>
      <w:rPr>
        <w:rFonts w:hint="default"/>
        <w:lang w:val="pt-PT" w:eastAsia="en-US" w:bidi="ar-SA"/>
      </w:rPr>
    </w:lvl>
    <w:lvl w:ilvl="8" w:tplc="F8D46C00">
      <w:numFmt w:val="bullet"/>
      <w:lvlText w:val="•"/>
      <w:lvlJc w:val="left"/>
      <w:pPr>
        <w:ind w:left="8249" w:hanging="421"/>
      </w:pPr>
      <w:rPr>
        <w:rFonts w:hint="default"/>
        <w:lang w:val="pt-PT" w:eastAsia="en-US" w:bidi="ar-SA"/>
      </w:rPr>
    </w:lvl>
  </w:abstractNum>
  <w:abstractNum w:abstractNumId="26">
    <w:nsid w:val="68610C89"/>
    <w:multiLevelType w:val="multilevel"/>
    <w:tmpl w:val="442A904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7">
    <w:nsid w:val="78C61974"/>
    <w:multiLevelType w:val="hybridMultilevel"/>
    <w:tmpl w:val="560438E8"/>
    <w:lvl w:ilvl="0" w:tplc="85F8E364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 w:tplc="FEB2A93E">
      <w:numFmt w:val="none"/>
      <w:lvlText w:val=""/>
      <w:lvlJc w:val="left"/>
      <w:pPr>
        <w:tabs>
          <w:tab w:val="num" w:pos="360"/>
        </w:tabs>
      </w:pPr>
    </w:lvl>
    <w:lvl w:ilvl="2" w:tplc="4C129CD8">
      <w:numFmt w:val="none"/>
      <w:lvlText w:val=""/>
      <w:lvlJc w:val="left"/>
      <w:pPr>
        <w:tabs>
          <w:tab w:val="num" w:pos="360"/>
        </w:tabs>
      </w:pPr>
    </w:lvl>
    <w:lvl w:ilvl="3" w:tplc="BAAE1D16">
      <w:numFmt w:val="none"/>
      <w:lvlText w:val=""/>
      <w:lvlJc w:val="left"/>
      <w:pPr>
        <w:tabs>
          <w:tab w:val="num" w:pos="360"/>
        </w:tabs>
      </w:pPr>
    </w:lvl>
    <w:lvl w:ilvl="4" w:tplc="5DACEA12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 w:tplc="39028A6E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 w:tplc="244C02D2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 w:tplc="9684F56E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 w:tplc="1182EF2E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6"/>
  </w:num>
  <w:num w:numId="3">
    <w:abstractNumId w:val="25"/>
  </w:num>
  <w:num w:numId="4">
    <w:abstractNumId w:val="8"/>
  </w:num>
  <w:num w:numId="5">
    <w:abstractNumId w:val="7"/>
  </w:num>
  <w:num w:numId="6">
    <w:abstractNumId w:val="17"/>
  </w:num>
  <w:num w:numId="7">
    <w:abstractNumId w:val="9"/>
  </w:num>
  <w:num w:numId="8">
    <w:abstractNumId w:val="18"/>
  </w:num>
  <w:num w:numId="9">
    <w:abstractNumId w:val="14"/>
  </w:num>
  <w:num w:numId="10">
    <w:abstractNumId w:val="26"/>
  </w:num>
  <w:num w:numId="11">
    <w:abstractNumId w:val="1"/>
  </w:num>
  <w:num w:numId="12">
    <w:abstractNumId w:val="22"/>
  </w:num>
  <w:num w:numId="13">
    <w:abstractNumId w:val="20"/>
  </w:num>
  <w:num w:numId="14">
    <w:abstractNumId w:val="13"/>
  </w:num>
  <w:num w:numId="15">
    <w:abstractNumId w:val="2"/>
  </w:num>
  <w:num w:numId="16">
    <w:abstractNumId w:val="10"/>
  </w:num>
  <w:num w:numId="17">
    <w:abstractNumId w:val="21"/>
  </w:num>
  <w:num w:numId="18">
    <w:abstractNumId w:val="12"/>
  </w:num>
  <w:num w:numId="19">
    <w:abstractNumId w:val="4"/>
  </w:num>
  <w:num w:numId="20">
    <w:abstractNumId w:val="27"/>
  </w:num>
  <w:num w:numId="21">
    <w:abstractNumId w:val="23"/>
  </w:num>
  <w:num w:numId="22">
    <w:abstractNumId w:val="11"/>
  </w:num>
  <w:num w:numId="23">
    <w:abstractNumId w:val="15"/>
  </w:num>
  <w:num w:numId="24">
    <w:abstractNumId w:val="19"/>
  </w:num>
  <w:num w:numId="25">
    <w:abstractNumId w:val="16"/>
  </w:num>
  <w:num w:numId="26">
    <w:abstractNumId w:val="3"/>
  </w:num>
  <w:num w:numId="27">
    <w:abstractNumId w:val="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47F2E"/>
    <w:rsid w:val="00077870"/>
    <w:rsid w:val="000876D1"/>
    <w:rsid w:val="000A0659"/>
    <w:rsid w:val="000B08C7"/>
    <w:rsid w:val="000B11A1"/>
    <w:rsid w:val="000B15F2"/>
    <w:rsid w:val="000B36CE"/>
    <w:rsid w:val="000E5FD1"/>
    <w:rsid w:val="00122F52"/>
    <w:rsid w:val="001376E9"/>
    <w:rsid w:val="001802E1"/>
    <w:rsid w:val="0019158A"/>
    <w:rsid w:val="001A0D30"/>
    <w:rsid w:val="001F52CC"/>
    <w:rsid w:val="002272A9"/>
    <w:rsid w:val="0025379E"/>
    <w:rsid w:val="002812CF"/>
    <w:rsid w:val="002A5625"/>
    <w:rsid w:val="002D5DCF"/>
    <w:rsid w:val="003117E2"/>
    <w:rsid w:val="00334107"/>
    <w:rsid w:val="003452B3"/>
    <w:rsid w:val="00382546"/>
    <w:rsid w:val="00396704"/>
    <w:rsid w:val="00397802"/>
    <w:rsid w:val="003A2254"/>
    <w:rsid w:val="00423409"/>
    <w:rsid w:val="0042642A"/>
    <w:rsid w:val="00443339"/>
    <w:rsid w:val="00453A3D"/>
    <w:rsid w:val="004636F9"/>
    <w:rsid w:val="00470C0B"/>
    <w:rsid w:val="004720A0"/>
    <w:rsid w:val="0049262E"/>
    <w:rsid w:val="004A2122"/>
    <w:rsid w:val="004B7FF3"/>
    <w:rsid w:val="004D6917"/>
    <w:rsid w:val="004F78B6"/>
    <w:rsid w:val="004F7C8B"/>
    <w:rsid w:val="00520D78"/>
    <w:rsid w:val="00533E62"/>
    <w:rsid w:val="00555D88"/>
    <w:rsid w:val="005B50C7"/>
    <w:rsid w:val="005C3C87"/>
    <w:rsid w:val="006264CC"/>
    <w:rsid w:val="00631DEB"/>
    <w:rsid w:val="00635132"/>
    <w:rsid w:val="00646619"/>
    <w:rsid w:val="006A7B49"/>
    <w:rsid w:val="007427EF"/>
    <w:rsid w:val="00751919"/>
    <w:rsid w:val="0076470F"/>
    <w:rsid w:val="007A58E0"/>
    <w:rsid w:val="007D3384"/>
    <w:rsid w:val="00801EEC"/>
    <w:rsid w:val="008037CE"/>
    <w:rsid w:val="00803928"/>
    <w:rsid w:val="00834F17"/>
    <w:rsid w:val="0084403F"/>
    <w:rsid w:val="00845CEE"/>
    <w:rsid w:val="0085712F"/>
    <w:rsid w:val="008E3B7B"/>
    <w:rsid w:val="008E64D0"/>
    <w:rsid w:val="008E78A0"/>
    <w:rsid w:val="00913420"/>
    <w:rsid w:val="00920B73"/>
    <w:rsid w:val="009356CF"/>
    <w:rsid w:val="00935A18"/>
    <w:rsid w:val="009768ED"/>
    <w:rsid w:val="009A2CEC"/>
    <w:rsid w:val="009D4A71"/>
    <w:rsid w:val="009D79C4"/>
    <w:rsid w:val="00A17719"/>
    <w:rsid w:val="00A366A7"/>
    <w:rsid w:val="00A42F0F"/>
    <w:rsid w:val="00A73371"/>
    <w:rsid w:val="00A754AB"/>
    <w:rsid w:val="00AA722A"/>
    <w:rsid w:val="00AF3F3D"/>
    <w:rsid w:val="00B14BA8"/>
    <w:rsid w:val="00B6042C"/>
    <w:rsid w:val="00B7046A"/>
    <w:rsid w:val="00B828B0"/>
    <w:rsid w:val="00B961E7"/>
    <w:rsid w:val="00BA0BC9"/>
    <w:rsid w:val="00BA74E3"/>
    <w:rsid w:val="00BE083A"/>
    <w:rsid w:val="00C10A09"/>
    <w:rsid w:val="00C30E4A"/>
    <w:rsid w:val="00C341B6"/>
    <w:rsid w:val="00C44A00"/>
    <w:rsid w:val="00C675F7"/>
    <w:rsid w:val="00CC024E"/>
    <w:rsid w:val="00CD7F7A"/>
    <w:rsid w:val="00CE0C48"/>
    <w:rsid w:val="00D01BB0"/>
    <w:rsid w:val="00D07D3E"/>
    <w:rsid w:val="00D37F35"/>
    <w:rsid w:val="00D47578"/>
    <w:rsid w:val="00D52F0C"/>
    <w:rsid w:val="00D846F2"/>
    <w:rsid w:val="00DC7AD9"/>
    <w:rsid w:val="00DD434D"/>
    <w:rsid w:val="00DE5703"/>
    <w:rsid w:val="00E46C37"/>
    <w:rsid w:val="00E54D9B"/>
    <w:rsid w:val="00E85136"/>
    <w:rsid w:val="00E94787"/>
    <w:rsid w:val="00EC0E92"/>
    <w:rsid w:val="00EC1048"/>
    <w:rsid w:val="00EC1E75"/>
    <w:rsid w:val="00EC623A"/>
    <w:rsid w:val="00ED1AF6"/>
    <w:rsid w:val="00F368E3"/>
    <w:rsid w:val="00FE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paragraph" w:customStyle="1" w:styleId="Heading1">
    <w:name w:val="Heading 1"/>
    <w:basedOn w:val="Normal"/>
    <w:uiPriority w:val="1"/>
    <w:qFormat/>
    <w:rsid w:val="004D6917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C3C87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C8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pspdfkit-6fq5ysqkmc2gc1fek9b659qfh8">
    <w:name w:val="pspdfkit-6fq5ysqkmc2gc1fek9b659qfh8"/>
    <w:basedOn w:val="Fontepargpadro"/>
    <w:rsid w:val="00D52F0C"/>
  </w:style>
  <w:style w:type="paragraph" w:customStyle="1" w:styleId="Default">
    <w:name w:val="Default"/>
    <w:rsid w:val="000B11A1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iduos@sapucaiadosul.rs.gov.br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29C7-143D-4B84-A4B8-553DF4B6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13</Pages>
  <Words>4012</Words>
  <Characters>21665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jefferson.pires</cp:lastModifiedBy>
  <cp:revision>38</cp:revision>
  <dcterms:created xsi:type="dcterms:W3CDTF">2023-01-26T17:26:00Z</dcterms:created>
  <dcterms:modified xsi:type="dcterms:W3CDTF">2024-01-31T17:37:00Z</dcterms:modified>
  <dc:language>pt-BR</dc:language>
</cp:coreProperties>
</file>