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C4" w:rsidRDefault="002918C4" w:rsidP="001007B2">
      <w:pPr>
        <w:pStyle w:val="Corpodetexto"/>
        <w:widowControl w:val="0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ANEXO V</w:t>
      </w:r>
    </w:p>
    <w:p w:rsidR="001007B2" w:rsidRPr="001007B2" w:rsidRDefault="001007B2" w:rsidP="001007B2">
      <w:pPr>
        <w:pStyle w:val="Corpodetexto"/>
        <w:widowControl w:val="0"/>
        <w:ind w:left="-851" w:right="-285"/>
        <w:jc w:val="center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Pregão Eletrônico RP nº </w:t>
      </w:r>
      <w:r w:rsidR="00633FC8">
        <w:rPr>
          <w:rFonts w:cs="Arial"/>
          <w:b/>
          <w:sz w:val="20"/>
        </w:rPr>
        <w:t>18</w:t>
      </w:r>
      <w:r w:rsidR="00681F70">
        <w:rPr>
          <w:rFonts w:cs="Arial"/>
          <w:b/>
          <w:sz w:val="20"/>
        </w:rPr>
        <w:t>/2024</w:t>
      </w:r>
    </w:p>
    <w:p w:rsidR="003A2254" w:rsidRPr="001007B2" w:rsidRDefault="003A2254" w:rsidP="003A2254">
      <w:pPr>
        <w:spacing w:line="360" w:lineRule="auto"/>
        <w:ind w:left="-567" w:right="-283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1007B2">
        <w:rPr>
          <w:rFonts w:ascii="Arial" w:eastAsia="Times New Roman" w:hAnsi="Arial" w:cs="Arial"/>
          <w:b/>
          <w:sz w:val="20"/>
          <w:szCs w:val="20"/>
          <w:lang w:eastAsia="pt-BR"/>
        </w:rPr>
        <w:t>Minuta Contratual</w:t>
      </w:r>
    </w:p>
    <w:p w:rsidR="003A2254" w:rsidRPr="001007B2" w:rsidRDefault="003A2254" w:rsidP="003A2254">
      <w:pPr>
        <w:pStyle w:val="Corpodetexto"/>
        <w:widowControl w:val="0"/>
        <w:ind w:left="-284" w:right="-425"/>
        <w:rPr>
          <w:rFonts w:cs="Arial"/>
          <w:b/>
          <w:sz w:val="20"/>
        </w:rPr>
      </w:pPr>
    </w:p>
    <w:p w:rsidR="001007B2" w:rsidRPr="001007B2" w:rsidRDefault="001007B2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Processo Digital n°. </w:t>
      </w:r>
      <w:r w:rsidR="00633FC8">
        <w:rPr>
          <w:rFonts w:cs="Arial"/>
          <w:b/>
          <w:sz w:val="20"/>
        </w:rPr>
        <w:t>5222</w:t>
      </w:r>
      <w:r w:rsidRPr="001007B2">
        <w:rPr>
          <w:rFonts w:cs="Arial"/>
          <w:b/>
          <w:sz w:val="20"/>
        </w:rPr>
        <w:t>/202</w:t>
      </w:r>
      <w:r w:rsidR="00633FC8">
        <w:rPr>
          <w:rFonts w:cs="Arial"/>
          <w:b/>
          <w:sz w:val="20"/>
        </w:rPr>
        <w:t>4</w:t>
      </w:r>
    </w:p>
    <w:p w:rsidR="001007B2" w:rsidRPr="001007B2" w:rsidRDefault="001007B2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Requisição n°. </w:t>
      </w:r>
      <w:r w:rsidR="00633FC8">
        <w:rPr>
          <w:rFonts w:cs="Arial"/>
          <w:b/>
          <w:sz w:val="20"/>
        </w:rPr>
        <w:t>333</w:t>
      </w:r>
      <w:r w:rsidRPr="001007B2">
        <w:rPr>
          <w:rFonts w:cs="Arial"/>
          <w:b/>
          <w:sz w:val="20"/>
        </w:rPr>
        <w:t>/202</w:t>
      </w:r>
      <w:r w:rsidR="00633FC8">
        <w:rPr>
          <w:rFonts w:cs="Arial"/>
          <w:b/>
          <w:sz w:val="20"/>
        </w:rPr>
        <w:t>4</w:t>
      </w:r>
    </w:p>
    <w:p w:rsidR="003A2254" w:rsidRPr="001007B2" w:rsidRDefault="003A2254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Contrato nº. ___/20</w:t>
      </w:r>
      <w:r w:rsidR="004B3CCF" w:rsidRPr="001007B2">
        <w:rPr>
          <w:rFonts w:cs="Arial"/>
          <w:b/>
          <w:sz w:val="20"/>
        </w:rPr>
        <w:t>2</w:t>
      </w:r>
      <w:r w:rsidR="00633FC8">
        <w:rPr>
          <w:rFonts w:cs="Arial"/>
          <w:b/>
          <w:sz w:val="20"/>
        </w:rPr>
        <w:t>4</w:t>
      </w:r>
    </w:p>
    <w:p w:rsidR="003A2254" w:rsidRPr="001007B2" w:rsidRDefault="003A2254" w:rsidP="00D45AC8">
      <w:pPr>
        <w:tabs>
          <w:tab w:val="left" w:pos="1418"/>
        </w:tabs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3A2254" w:rsidRPr="001007B2" w:rsidRDefault="003A2254" w:rsidP="003A2254">
      <w:pPr>
        <w:spacing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CONTRATO FIRMADO ENTRE O MUNICÍPIO DE SAPUCAIA DO SUL E A EMPRESA _______________________, PARA OS FINS QUE SE ESPECIFICA.</w:t>
      </w:r>
    </w:p>
    <w:p w:rsidR="0049262E" w:rsidRPr="001007B2" w:rsidRDefault="0049262E" w:rsidP="0049262E">
      <w:pPr>
        <w:spacing w:line="360" w:lineRule="auto"/>
        <w:ind w:left="-567" w:right="-568"/>
        <w:jc w:val="both"/>
        <w:rPr>
          <w:rFonts w:ascii="Arial" w:eastAsia="Calibri" w:hAnsi="Arial" w:cs="Arial"/>
          <w:b/>
          <w:sz w:val="20"/>
          <w:szCs w:val="20"/>
        </w:rPr>
      </w:pPr>
    </w:p>
    <w:p w:rsidR="0049262E" w:rsidRPr="001007B2" w:rsidRDefault="0049262E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eastAsia="Calibri" w:hAnsi="Arial" w:cs="Arial"/>
          <w:b/>
          <w:sz w:val="20"/>
          <w:szCs w:val="20"/>
          <w:u w:val="single"/>
        </w:rPr>
        <w:t>O Município de Sapucaia do Sul, RS, de um lado, inscrito no CNPJ/MF sob o nº. 88.185.020/0001-25,</w:t>
      </w:r>
      <w:r w:rsidRPr="001007B2">
        <w:rPr>
          <w:rFonts w:ascii="Arial" w:eastAsia="Calibri" w:hAnsi="Arial" w:cs="Arial"/>
          <w:sz w:val="20"/>
          <w:szCs w:val="20"/>
        </w:rPr>
        <w:t xml:space="preserve"> neste ato representado pelo Prefeito Municipal</w:t>
      </w:r>
      <w:r w:rsidRPr="001007B2">
        <w:rPr>
          <w:rFonts w:ascii="Arial" w:hAnsi="Arial" w:cs="Arial"/>
          <w:sz w:val="20"/>
          <w:szCs w:val="20"/>
        </w:rPr>
        <w:t xml:space="preserve">, </w:t>
      </w:r>
      <w:r w:rsidRPr="001007B2">
        <w:rPr>
          <w:rFonts w:ascii="Arial" w:eastAsia="Calibri" w:hAnsi="Arial" w:cs="Arial"/>
          <w:sz w:val="20"/>
          <w:szCs w:val="20"/>
        </w:rPr>
        <w:t xml:space="preserve">Sr. </w:t>
      </w:r>
      <w:proofErr w:type="spellStart"/>
      <w:r w:rsidRPr="001007B2">
        <w:rPr>
          <w:rFonts w:ascii="Arial" w:eastAsia="Calibri" w:hAnsi="Arial" w:cs="Arial"/>
          <w:sz w:val="20"/>
          <w:szCs w:val="20"/>
        </w:rPr>
        <w:t>Volmir</w:t>
      </w:r>
      <w:proofErr w:type="spellEnd"/>
      <w:r w:rsidRPr="001007B2">
        <w:rPr>
          <w:rFonts w:ascii="Arial" w:eastAsia="Calibri" w:hAnsi="Arial" w:cs="Arial"/>
          <w:sz w:val="20"/>
          <w:szCs w:val="20"/>
        </w:rPr>
        <w:t xml:space="preserve"> Rodrigues, no uso de suas atribuições, neste ato denominado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CONTRATANTE</w:t>
      </w:r>
      <w:r w:rsidRPr="001007B2">
        <w:rPr>
          <w:rFonts w:ascii="Arial" w:eastAsia="Calibri" w:hAnsi="Arial" w:cs="Arial"/>
          <w:sz w:val="20"/>
          <w:szCs w:val="20"/>
        </w:rPr>
        <w:t xml:space="preserve">, e, de outro lado, a empresa _________________, inscrita no CNPJ/MF sob o nº. ____________________, com sede na Cidade de ________________________, neste ato representada por seu representante legal, </w:t>
      </w:r>
      <w:proofErr w:type="gramStart"/>
      <w:r w:rsidRPr="001007B2">
        <w:rPr>
          <w:rFonts w:ascii="Arial" w:eastAsia="Calibri" w:hAnsi="Arial" w:cs="Arial"/>
          <w:sz w:val="20"/>
          <w:szCs w:val="20"/>
        </w:rPr>
        <w:t>Sr.</w:t>
      </w:r>
      <w:proofErr w:type="gramEnd"/>
      <w:r w:rsidRPr="001007B2">
        <w:rPr>
          <w:rFonts w:ascii="Arial" w:eastAsia="Calibri" w:hAnsi="Arial" w:cs="Arial"/>
          <w:sz w:val="20"/>
          <w:szCs w:val="20"/>
        </w:rPr>
        <w:t xml:space="preserve">_______________________, portador do CPF/MF n.º _________________, denominada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CONTRATADA</w:t>
      </w:r>
      <w:r w:rsidRPr="001007B2">
        <w:rPr>
          <w:rFonts w:ascii="Arial" w:eastAsia="Calibri" w:hAnsi="Arial" w:cs="Arial"/>
          <w:bCs/>
          <w:sz w:val="20"/>
          <w:szCs w:val="20"/>
        </w:rPr>
        <w:t>,</w:t>
      </w:r>
      <w:r w:rsidRPr="001007B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1007B2">
        <w:rPr>
          <w:rFonts w:ascii="Arial" w:eastAsia="Calibri" w:hAnsi="Arial" w:cs="Arial"/>
          <w:sz w:val="20"/>
          <w:szCs w:val="20"/>
        </w:rPr>
        <w:t xml:space="preserve">tendo em vista o resultado do </w:t>
      </w:r>
      <w:r w:rsidRPr="001007B2">
        <w:rPr>
          <w:rFonts w:ascii="Arial" w:eastAsia="Calibri" w:hAnsi="Arial" w:cs="Arial"/>
          <w:bCs/>
          <w:sz w:val="20"/>
          <w:szCs w:val="20"/>
        </w:rPr>
        <w:t xml:space="preserve">Pregão Eletrônico </w:t>
      </w:r>
      <w:r w:rsidRPr="001007B2">
        <w:rPr>
          <w:rFonts w:ascii="Arial" w:eastAsia="Calibri" w:hAnsi="Arial" w:cs="Arial"/>
          <w:b/>
          <w:sz w:val="20"/>
          <w:szCs w:val="20"/>
        </w:rPr>
        <w:t xml:space="preserve">nº. </w:t>
      </w:r>
      <w:r w:rsidR="00633FC8">
        <w:rPr>
          <w:rFonts w:ascii="Arial" w:hAnsi="Arial" w:cs="Arial"/>
          <w:b/>
          <w:sz w:val="20"/>
          <w:szCs w:val="20"/>
        </w:rPr>
        <w:t>18</w:t>
      </w:r>
      <w:r w:rsidR="00681F70">
        <w:rPr>
          <w:rFonts w:ascii="Arial" w:hAnsi="Arial" w:cs="Arial"/>
          <w:b/>
          <w:sz w:val="20"/>
          <w:szCs w:val="20"/>
        </w:rPr>
        <w:t>/2024</w:t>
      </w:r>
      <w:r w:rsidRPr="001007B2">
        <w:rPr>
          <w:rFonts w:ascii="Arial" w:eastAsia="Calibri" w:hAnsi="Arial" w:cs="Arial"/>
          <w:sz w:val="20"/>
          <w:szCs w:val="20"/>
        </w:rPr>
        <w:t xml:space="preserve">, do 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 xml:space="preserve">Tipo </w:t>
      </w:r>
      <w:r w:rsidRPr="001007B2">
        <w:rPr>
          <w:rFonts w:ascii="Arial" w:eastAsia="Calibri" w:hAnsi="Arial" w:cs="Arial"/>
          <w:b/>
          <w:color w:val="000000"/>
          <w:sz w:val="20"/>
          <w:szCs w:val="20"/>
        </w:rPr>
        <w:t>Menor Preço do Unitário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>,</w:t>
      </w:r>
      <w:r w:rsidRPr="001007B2">
        <w:rPr>
          <w:rFonts w:ascii="Arial" w:eastAsia="Calibri" w:hAnsi="Arial" w:cs="Arial"/>
          <w:sz w:val="20"/>
          <w:szCs w:val="20"/>
        </w:rPr>
        <w:t xml:space="preserve"> consoante e decidido nos </w:t>
      </w:r>
      <w:r w:rsidRPr="001007B2">
        <w:rPr>
          <w:rFonts w:ascii="Arial" w:eastAsia="Calibri" w:hAnsi="Arial" w:cs="Arial"/>
          <w:b/>
          <w:iCs/>
          <w:sz w:val="20"/>
          <w:szCs w:val="20"/>
        </w:rPr>
        <w:t xml:space="preserve">Processo Administrativo nº. </w:t>
      </w:r>
      <w:r w:rsidR="00633FC8">
        <w:rPr>
          <w:rFonts w:ascii="Arial" w:hAnsi="Arial" w:cs="Arial"/>
          <w:b/>
          <w:sz w:val="20"/>
          <w:szCs w:val="20"/>
        </w:rPr>
        <w:t>5222/2024</w:t>
      </w:r>
      <w:proofErr w:type="gramStart"/>
      <w:r w:rsidR="00423409" w:rsidRPr="001007B2">
        <w:rPr>
          <w:rFonts w:ascii="Arial" w:hAnsi="Arial" w:cs="Arial"/>
          <w:sz w:val="20"/>
          <w:szCs w:val="20"/>
        </w:rPr>
        <w:t>, celebram</w:t>
      </w:r>
      <w:proofErr w:type="gramEnd"/>
      <w:r w:rsidR="00423409" w:rsidRPr="001007B2">
        <w:rPr>
          <w:rFonts w:ascii="Arial" w:hAnsi="Arial" w:cs="Arial"/>
          <w:sz w:val="20"/>
          <w:szCs w:val="20"/>
        </w:rPr>
        <w:t xml:space="preserve"> entre si o presente Contrato que será regido pelas cláusulas e condições que seguem. </w:t>
      </w:r>
      <w:proofErr w:type="gramStart"/>
      <w:r w:rsidRPr="001007B2">
        <w:rPr>
          <w:rFonts w:ascii="Arial" w:eastAsia="Calibri" w:hAnsi="Arial" w:cs="Arial"/>
          <w:sz w:val="20"/>
          <w:szCs w:val="20"/>
        </w:rPr>
        <w:t>sujeitando</w:t>
      </w:r>
      <w:proofErr w:type="gramEnd"/>
      <w:r w:rsidRPr="001007B2">
        <w:rPr>
          <w:rFonts w:ascii="Arial" w:eastAsia="Calibri" w:hAnsi="Arial" w:cs="Arial"/>
          <w:sz w:val="20"/>
          <w:szCs w:val="20"/>
        </w:rPr>
        <w:t>-se às disposições da Lei</w:t>
      </w:r>
      <w:r w:rsidRPr="001007B2">
        <w:rPr>
          <w:rFonts w:ascii="Arial" w:hAnsi="Arial" w:cs="Arial"/>
          <w:sz w:val="20"/>
          <w:szCs w:val="20"/>
        </w:rPr>
        <w:t xml:space="preserve"> Federal nº 14.133/2021, suas alterações posteriores e demais dispositivos legais aplicáveis.</w:t>
      </w:r>
    </w:p>
    <w:p w:rsidR="001007B2" w:rsidRPr="001007B2" w:rsidRDefault="001007B2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12"/>
          <w:szCs w:val="12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PRIMEIRA – DA FUNDAMENTAÇÃO</w:t>
      </w:r>
    </w:p>
    <w:p w:rsidR="0076470F" w:rsidRPr="001007B2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O presente instrumento é fundamentado no procedimento realizado pela CONTRATANTE através do edital de licitação nº </w:t>
      </w:r>
      <w:r w:rsidR="00633FC8">
        <w:rPr>
          <w:rFonts w:ascii="Arial" w:hAnsi="Arial" w:cs="Arial"/>
          <w:sz w:val="20"/>
          <w:szCs w:val="20"/>
        </w:rPr>
        <w:t>18</w:t>
      </w:r>
      <w:r w:rsidR="00681F70">
        <w:rPr>
          <w:rFonts w:ascii="Arial" w:hAnsi="Arial" w:cs="Arial"/>
          <w:sz w:val="20"/>
          <w:szCs w:val="20"/>
        </w:rPr>
        <w:t>/2024</w:t>
      </w:r>
      <w:r w:rsidRPr="001007B2">
        <w:rPr>
          <w:rFonts w:ascii="Arial" w:hAnsi="Arial" w:cs="Arial"/>
          <w:sz w:val="20"/>
          <w:szCs w:val="20"/>
        </w:rPr>
        <w:t xml:space="preserve"> e na proposta vencedora, conforme termos </w:t>
      </w:r>
      <w:r w:rsidR="0049262E" w:rsidRPr="001007B2">
        <w:rPr>
          <w:rFonts w:ascii="Arial" w:hAnsi="Arial" w:cs="Arial"/>
          <w:sz w:val="20"/>
          <w:szCs w:val="20"/>
        </w:rPr>
        <w:t xml:space="preserve">de homologação e de adjudicação, </w:t>
      </w:r>
      <w:r w:rsidRPr="001007B2">
        <w:rPr>
          <w:rFonts w:ascii="Arial" w:hAnsi="Arial" w:cs="Arial"/>
          <w:sz w:val="20"/>
          <w:szCs w:val="20"/>
        </w:rPr>
        <w:t>e se regerá pelas cláusulas aqui previstas, bem como pelas normas da Lei Federal nº 14.133/2021, suas alterações posteriores e demais dispositivos legais aplicáveis.</w:t>
      </w:r>
    </w:p>
    <w:p w:rsidR="0076470F" w:rsidRPr="001007B2" w:rsidRDefault="0076470F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12"/>
          <w:szCs w:val="12"/>
        </w:rPr>
      </w:pPr>
    </w:p>
    <w:p w:rsidR="0076470F" w:rsidRPr="001007B2" w:rsidRDefault="00423409" w:rsidP="0049262E">
      <w:pPr>
        <w:spacing w:before="120" w:after="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SEGUNDA – DO OBJETO</w:t>
      </w:r>
    </w:p>
    <w:p w:rsidR="0076470F" w:rsidRPr="00D45AC8" w:rsidRDefault="00423409" w:rsidP="00D45AC8">
      <w:pPr>
        <w:spacing w:line="360" w:lineRule="auto"/>
        <w:ind w:left="-567" w:right="-567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</w:r>
      <w:r w:rsidR="00D45AC8">
        <w:rPr>
          <w:rFonts w:ascii="Arial" w:hAnsi="Arial" w:cs="Arial"/>
          <w:sz w:val="20"/>
          <w:szCs w:val="20"/>
        </w:rPr>
        <w:tab/>
      </w:r>
      <w:r w:rsidR="00D45AC8">
        <w:rPr>
          <w:rFonts w:ascii="Arial" w:hAnsi="Arial" w:cs="Arial"/>
          <w:sz w:val="20"/>
          <w:szCs w:val="20"/>
        </w:rPr>
        <w:tab/>
      </w:r>
      <w:r w:rsidRPr="001007B2">
        <w:rPr>
          <w:rFonts w:ascii="Arial" w:hAnsi="Arial" w:cs="Arial"/>
          <w:sz w:val="20"/>
          <w:szCs w:val="20"/>
        </w:rPr>
        <w:t xml:space="preserve">O presente contrato tem por objeto </w:t>
      </w:r>
      <w:r w:rsidR="00633FC8">
        <w:rPr>
          <w:rFonts w:ascii="Arial" w:hAnsi="Arial" w:cs="Arial"/>
          <w:sz w:val="20"/>
          <w:szCs w:val="20"/>
        </w:rPr>
        <w:t xml:space="preserve">o </w:t>
      </w:r>
      <w:r w:rsidR="00633FC8" w:rsidRPr="00633FC8">
        <w:rPr>
          <w:rFonts w:ascii="Arial" w:hAnsi="Arial" w:cs="Arial"/>
          <w:sz w:val="20"/>
          <w:szCs w:val="20"/>
        </w:rPr>
        <w:t>Registro de preços para futura aquisição de Material de Limpeza e Higiene, para suprir as necessidades de todas as Secretarias do Município</w:t>
      </w:r>
      <w:r w:rsidRPr="001007B2">
        <w:rPr>
          <w:rFonts w:ascii="Arial" w:hAnsi="Arial" w:cs="Arial"/>
          <w:sz w:val="20"/>
          <w:szCs w:val="20"/>
        </w:rPr>
        <w:t>, pela CONTRATADA, conforme proposta vencedora.</w:t>
      </w:r>
    </w:p>
    <w:p w:rsidR="0076470F" w:rsidRPr="00195890" w:rsidRDefault="00423409" w:rsidP="00195890">
      <w:pPr>
        <w:spacing w:before="120" w:after="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95890">
        <w:rPr>
          <w:rFonts w:ascii="Arial" w:hAnsi="Arial" w:cs="Arial"/>
          <w:b/>
          <w:sz w:val="20"/>
          <w:szCs w:val="20"/>
        </w:rPr>
        <w:lastRenderedPageBreak/>
        <w:t xml:space="preserve">CLÁUSULA TERCEIRA - </w:t>
      </w:r>
      <w:r w:rsidR="0066684A" w:rsidRPr="00195890">
        <w:rPr>
          <w:rFonts w:ascii="Arial" w:hAnsi="Arial" w:cs="Arial"/>
          <w:b/>
          <w:sz w:val="20"/>
          <w:szCs w:val="20"/>
        </w:rPr>
        <w:t>DO PRAZO, FORMA E LOCAL:</w:t>
      </w:r>
    </w:p>
    <w:p w:rsidR="00195890" w:rsidRPr="00195890" w:rsidRDefault="00681F70" w:rsidP="00681F70">
      <w:pPr>
        <w:tabs>
          <w:tab w:val="left" w:pos="1418"/>
        </w:tabs>
        <w:spacing w:line="360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D1E2C">
        <w:rPr>
          <w:rFonts w:ascii="Arial" w:hAnsi="Arial" w:cs="Arial"/>
          <w:sz w:val="20"/>
          <w:szCs w:val="20"/>
        </w:rPr>
        <w:t xml:space="preserve">I - </w:t>
      </w:r>
      <w:r>
        <w:rPr>
          <w:rFonts w:ascii="Arial" w:hAnsi="Arial" w:cs="Arial"/>
          <w:sz w:val="20"/>
          <w:szCs w:val="20"/>
        </w:rPr>
        <w:t xml:space="preserve">A Vigência contratual será de 12 meses, podendo ser prorrogado por igual período, respeitando o limite estabelecido no artigo 106 da lei 14.133/2021, havendo disponibilidade orçamentária no ano da renovação, bem como a previsão no plano plurianual, quando ultrapassar </w:t>
      </w:r>
      <w:proofErr w:type="gramStart"/>
      <w:r>
        <w:rPr>
          <w:rFonts w:ascii="Arial" w:hAnsi="Arial" w:cs="Arial"/>
          <w:sz w:val="20"/>
          <w:szCs w:val="20"/>
        </w:rPr>
        <w:t>1</w:t>
      </w:r>
      <w:proofErr w:type="gramEnd"/>
      <w:r>
        <w:rPr>
          <w:rFonts w:ascii="Arial" w:hAnsi="Arial" w:cs="Arial"/>
          <w:sz w:val="20"/>
          <w:szCs w:val="20"/>
        </w:rPr>
        <w:t xml:space="preserve"> (um) exercício financeiro</w:t>
      </w:r>
    </w:p>
    <w:p w:rsidR="00633FC8" w:rsidRPr="00E473E0" w:rsidRDefault="00423409" w:rsidP="00E473E0">
      <w:pPr>
        <w:tabs>
          <w:tab w:val="left" w:pos="1418"/>
        </w:tabs>
        <w:spacing w:line="360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195890">
        <w:rPr>
          <w:rFonts w:ascii="Arial" w:hAnsi="Arial" w:cs="Arial"/>
          <w:sz w:val="20"/>
          <w:szCs w:val="20"/>
        </w:rPr>
        <w:tab/>
      </w:r>
      <w:r w:rsidR="002D1E2C" w:rsidRPr="00E473E0">
        <w:rPr>
          <w:rFonts w:ascii="Arial" w:hAnsi="Arial" w:cs="Arial"/>
          <w:sz w:val="20"/>
          <w:szCs w:val="20"/>
        </w:rPr>
        <w:t>II -</w:t>
      </w:r>
      <w:r w:rsidR="00633FC8" w:rsidRPr="00E473E0">
        <w:rPr>
          <w:rFonts w:ascii="Arial" w:hAnsi="Arial" w:cs="Arial"/>
          <w:sz w:val="20"/>
          <w:szCs w:val="20"/>
        </w:rPr>
        <w:t xml:space="preserve"> </w:t>
      </w:r>
      <w:r w:rsidR="00E473E0" w:rsidRPr="00E473E0">
        <w:rPr>
          <w:rFonts w:ascii="Arial" w:hAnsi="Arial" w:cs="Arial"/>
          <w:sz w:val="20"/>
          <w:szCs w:val="20"/>
        </w:rPr>
        <w:t>O fornecimento será efetuado de acordo com a necessidade do órgão de forma Integral, com prazo de entrega não superior a 15 (quinze) dias, contados a partir do recebimento da Nota de Empenho ou da assinatura do instrumento de contrato, se for o caso</w:t>
      </w:r>
      <w:r w:rsidR="00633FC8" w:rsidRPr="00E473E0">
        <w:rPr>
          <w:rFonts w:ascii="Arial" w:hAnsi="Arial" w:cs="Arial"/>
          <w:sz w:val="20"/>
          <w:szCs w:val="20"/>
        </w:rPr>
        <w:t>.</w:t>
      </w:r>
    </w:p>
    <w:p w:rsidR="00633FC8" w:rsidRPr="00E473E0" w:rsidRDefault="00E473E0" w:rsidP="00E473E0">
      <w:pPr>
        <w:tabs>
          <w:tab w:val="left" w:pos="1418"/>
        </w:tabs>
        <w:spacing w:line="360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III -</w:t>
      </w:r>
      <w:r w:rsidR="00633FC8" w:rsidRPr="00E473E0">
        <w:rPr>
          <w:rFonts w:ascii="Arial" w:hAnsi="Arial" w:cs="Arial"/>
          <w:sz w:val="20"/>
          <w:szCs w:val="20"/>
        </w:rPr>
        <w:t xml:space="preserve"> </w:t>
      </w:r>
      <w:r w:rsidRPr="00E473E0">
        <w:rPr>
          <w:rFonts w:ascii="Arial" w:hAnsi="Arial" w:cs="Arial"/>
          <w:sz w:val="20"/>
          <w:szCs w:val="20"/>
        </w:rPr>
        <w:t xml:space="preserve">Os materiais deverão ser entregues na sede do órgão, nos endereços conforme </w:t>
      </w:r>
      <w:proofErr w:type="gramStart"/>
      <w:r w:rsidRPr="00E473E0">
        <w:rPr>
          <w:rFonts w:ascii="Arial" w:hAnsi="Arial" w:cs="Arial"/>
          <w:sz w:val="20"/>
          <w:szCs w:val="20"/>
        </w:rPr>
        <w:t>sub item</w:t>
      </w:r>
      <w:proofErr w:type="gramEnd"/>
      <w:r w:rsidRPr="00E473E0">
        <w:rPr>
          <w:rFonts w:ascii="Arial" w:hAnsi="Arial" w:cs="Arial"/>
          <w:sz w:val="20"/>
          <w:szCs w:val="20"/>
        </w:rPr>
        <w:t xml:space="preserve"> 6.a. deste termo, nos horários conforme combinado com as secretárias requisitantes</w:t>
      </w:r>
      <w:r w:rsidR="00633FC8" w:rsidRPr="00E473E0">
        <w:rPr>
          <w:rFonts w:ascii="Arial" w:hAnsi="Arial" w:cs="Arial"/>
          <w:sz w:val="20"/>
          <w:szCs w:val="20"/>
        </w:rPr>
        <w:t>.</w:t>
      </w:r>
    </w:p>
    <w:p w:rsidR="00633FC8" w:rsidRPr="00E473E0" w:rsidRDefault="00E473E0" w:rsidP="00E473E0">
      <w:pPr>
        <w:tabs>
          <w:tab w:val="left" w:pos="1418"/>
        </w:tabs>
        <w:spacing w:line="360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IV - </w:t>
      </w:r>
      <w:r w:rsidRPr="00E473E0">
        <w:rPr>
          <w:rFonts w:ascii="Arial" w:hAnsi="Arial" w:cs="Arial"/>
          <w:sz w:val="20"/>
          <w:szCs w:val="20"/>
        </w:rPr>
        <w:t xml:space="preserve">Telefone para contato Alencar </w:t>
      </w:r>
      <w:proofErr w:type="spellStart"/>
      <w:r w:rsidRPr="00E473E0">
        <w:rPr>
          <w:rFonts w:ascii="Arial" w:hAnsi="Arial" w:cs="Arial"/>
          <w:sz w:val="20"/>
          <w:szCs w:val="20"/>
        </w:rPr>
        <w:t>Iores</w:t>
      </w:r>
      <w:proofErr w:type="spellEnd"/>
      <w:r w:rsidRPr="00E473E0">
        <w:rPr>
          <w:rFonts w:ascii="Arial" w:hAnsi="Arial" w:cs="Arial"/>
          <w:sz w:val="20"/>
          <w:szCs w:val="20"/>
        </w:rPr>
        <w:t xml:space="preserve"> Moreira, Diretor Municipal (FISCAL DO CONTRATO) dsg@sapucaiadosul.rs.gov.br (51) 3451-8083</w:t>
      </w:r>
      <w:r w:rsidR="00633FC8" w:rsidRPr="00E473E0">
        <w:rPr>
          <w:rFonts w:ascii="Arial" w:hAnsi="Arial" w:cs="Arial"/>
          <w:sz w:val="20"/>
          <w:szCs w:val="20"/>
        </w:rPr>
        <w:t>.</w:t>
      </w:r>
    </w:p>
    <w:p w:rsidR="00E473E0" w:rsidRDefault="00E473E0" w:rsidP="00E473E0">
      <w:pPr>
        <w:tabs>
          <w:tab w:val="left" w:pos="1418"/>
        </w:tabs>
        <w:spacing w:line="360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473E0">
        <w:rPr>
          <w:rFonts w:ascii="Arial" w:hAnsi="Arial" w:cs="Arial"/>
          <w:sz w:val="20"/>
          <w:szCs w:val="20"/>
        </w:rPr>
        <w:t xml:space="preserve">V - Os materiais serão recebidos nos depósitos dos endereços; </w:t>
      </w:r>
    </w:p>
    <w:p w:rsidR="00E473E0" w:rsidRPr="00E473E0" w:rsidRDefault="00E473E0" w:rsidP="00E473E0">
      <w:pPr>
        <w:pStyle w:val="PargrafodaLista"/>
        <w:numPr>
          <w:ilvl w:val="0"/>
          <w:numId w:val="13"/>
        </w:numPr>
        <w:tabs>
          <w:tab w:val="left" w:pos="1418"/>
        </w:tabs>
        <w:spacing w:line="360" w:lineRule="auto"/>
        <w:ind w:right="-567"/>
        <w:jc w:val="both"/>
        <w:rPr>
          <w:rFonts w:ascii="Arial" w:hAnsi="Arial" w:cs="Arial"/>
          <w:sz w:val="20"/>
          <w:szCs w:val="20"/>
        </w:rPr>
      </w:pPr>
      <w:r w:rsidRPr="00E473E0">
        <w:rPr>
          <w:rFonts w:ascii="Arial" w:hAnsi="Arial" w:cs="Arial"/>
          <w:sz w:val="20"/>
          <w:szCs w:val="20"/>
        </w:rPr>
        <w:t>Rua: Assis Brasil, n°47, Bairro: Centro.</w:t>
      </w:r>
    </w:p>
    <w:p w:rsidR="00E473E0" w:rsidRPr="00E473E0" w:rsidRDefault="00E473E0" w:rsidP="00E473E0">
      <w:pPr>
        <w:pStyle w:val="PargrafodaLista"/>
        <w:numPr>
          <w:ilvl w:val="0"/>
          <w:numId w:val="13"/>
        </w:numPr>
        <w:tabs>
          <w:tab w:val="left" w:pos="1418"/>
        </w:tabs>
        <w:spacing w:line="360" w:lineRule="auto"/>
        <w:ind w:right="-567"/>
        <w:jc w:val="both"/>
        <w:rPr>
          <w:rFonts w:ascii="Arial" w:hAnsi="Arial" w:cs="Arial"/>
          <w:sz w:val="20"/>
          <w:szCs w:val="20"/>
        </w:rPr>
      </w:pPr>
      <w:r w:rsidRPr="00E473E0">
        <w:rPr>
          <w:rFonts w:ascii="Arial" w:hAnsi="Arial" w:cs="Arial"/>
          <w:sz w:val="20"/>
          <w:szCs w:val="20"/>
        </w:rPr>
        <w:t>Rua: Barão do Rio Branco, n° 841, Bairro: Santa Catarina.</w:t>
      </w:r>
    </w:p>
    <w:p w:rsidR="00E473E0" w:rsidRPr="00E473E0" w:rsidRDefault="00E473E0" w:rsidP="00E473E0">
      <w:pPr>
        <w:pStyle w:val="PargrafodaLista"/>
        <w:numPr>
          <w:ilvl w:val="0"/>
          <w:numId w:val="13"/>
        </w:numPr>
        <w:tabs>
          <w:tab w:val="left" w:pos="1418"/>
        </w:tabs>
        <w:spacing w:line="360" w:lineRule="auto"/>
        <w:ind w:right="-567"/>
        <w:jc w:val="both"/>
        <w:rPr>
          <w:rFonts w:ascii="Arial" w:hAnsi="Arial" w:cs="Arial"/>
          <w:sz w:val="20"/>
          <w:szCs w:val="20"/>
        </w:rPr>
      </w:pPr>
      <w:r w:rsidRPr="00E473E0">
        <w:rPr>
          <w:rFonts w:ascii="Arial" w:hAnsi="Arial" w:cs="Arial"/>
          <w:sz w:val="20"/>
          <w:szCs w:val="20"/>
        </w:rPr>
        <w:t>Rua: Manoel Serafim, n°905, Bairro: Centro.</w:t>
      </w:r>
    </w:p>
    <w:p w:rsidR="00E473E0" w:rsidRPr="00E473E0" w:rsidRDefault="00E473E0" w:rsidP="00E473E0">
      <w:pPr>
        <w:pStyle w:val="PargrafodaLista"/>
        <w:numPr>
          <w:ilvl w:val="0"/>
          <w:numId w:val="13"/>
        </w:numPr>
        <w:tabs>
          <w:tab w:val="left" w:pos="1418"/>
        </w:tabs>
        <w:spacing w:line="360" w:lineRule="auto"/>
        <w:ind w:right="-567"/>
        <w:jc w:val="both"/>
        <w:rPr>
          <w:rFonts w:ascii="Arial" w:hAnsi="Arial" w:cs="Arial"/>
          <w:sz w:val="20"/>
          <w:szCs w:val="20"/>
        </w:rPr>
      </w:pPr>
      <w:r w:rsidRPr="00E473E0">
        <w:rPr>
          <w:rFonts w:ascii="Arial" w:hAnsi="Arial" w:cs="Arial"/>
          <w:sz w:val="20"/>
          <w:szCs w:val="20"/>
        </w:rPr>
        <w:t>Av. Leônidas de Souza nº1289. Bairro: Santa Catarina.</w:t>
      </w:r>
    </w:p>
    <w:p w:rsidR="00E473E0" w:rsidRPr="00E473E0" w:rsidRDefault="00E473E0" w:rsidP="00E473E0">
      <w:pPr>
        <w:tabs>
          <w:tab w:val="left" w:pos="1418"/>
        </w:tabs>
        <w:spacing w:line="360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473E0">
        <w:rPr>
          <w:rFonts w:ascii="Arial" w:hAnsi="Arial" w:cs="Arial"/>
          <w:sz w:val="20"/>
          <w:szCs w:val="20"/>
        </w:rPr>
        <w:t>VI - Todos os depósitos ficam na cidade de Sapucaia do Sul-RS, os locais serão informados nos devidos empenhos.</w:t>
      </w:r>
    </w:p>
    <w:p w:rsidR="0076470F" w:rsidRPr="00F96189" w:rsidRDefault="00E473E0" w:rsidP="00195890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p w:rsidR="0076470F" w:rsidRPr="001007B2" w:rsidRDefault="00423409" w:rsidP="003A2254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QUARTA</w:t>
      </w:r>
      <w:r w:rsidRPr="001007B2">
        <w:rPr>
          <w:rFonts w:ascii="Arial" w:hAnsi="Arial" w:cs="Arial"/>
          <w:b/>
          <w:sz w:val="20"/>
          <w:szCs w:val="20"/>
        </w:rPr>
        <w:t xml:space="preserve"> – DO PAGAMENTO</w:t>
      </w:r>
    </w:p>
    <w:p w:rsidR="003A2254" w:rsidRPr="001007B2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  </w:t>
      </w:r>
      <w:r w:rsidR="00174B75">
        <w:rPr>
          <w:rFonts w:cs="Arial"/>
          <w:sz w:val="20"/>
        </w:rPr>
        <w:tab/>
      </w:r>
      <w:r w:rsidR="002D1E2C">
        <w:rPr>
          <w:rFonts w:cs="Arial"/>
          <w:sz w:val="20"/>
        </w:rPr>
        <w:t xml:space="preserve">I - </w:t>
      </w:r>
      <w:r w:rsidRPr="001007B2">
        <w:rPr>
          <w:rFonts w:cs="Arial"/>
          <w:sz w:val="20"/>
        </w:rPr>
        <w:t>A forma de pagamento do Município de Sapucaia do Sul é por empenho de despesa.</w:t>
      </w:r>
    </w:p>
    <w:p w:rsidR="003A2254" w:rsidRPr="001007B2" w:rsidRDefault="003A2254" w:rsidP="00174B75">
      <w:pPr>
        <w:pStyle w:val="Corpodetexto"/>
        <w:tabs>
          <w:tab w:val="left" w:pos="1418"/>
          <w:tab w:val="left" w:pos="1560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</w:t>
      </w:r>
      <w:r w:rsidR="00174B75">
        <w:rPr>
          <w:rFonts w:cs="Arial"/>
          <w:sz w:val="20"/>
        </w:rPr>
        <w:tab/>
      </w:r>
      <w:r w:rsidR="002D1E2C">
        <w:rPr>
          <w:rFonts w:cs="Arial"/>
          <w:sz w:val="20"/>
        </w:rPr>
        <w:t xml:space="preserve">II - </w:t>
      </w:r>
      <w:r w:rsidRPr="001007B2">
        <w:rPr>
          <w:rFonts w:cs="Arial"/>
          <w:sz w:val="20"/>
        </w:rPr>
        <w:t>A fiscalização do Município somente atestará o fornecimento dos bens e liberará a nota fiscal para pagamento, quando cumpridas pela CONTRATADA todas as condições pactuadas:</w:t>
      </w:r>
    </w:p>
    <w:p w:rsidR="003A2254" w:rsidRPr="001007B2" w:rsidRDefault="003A2254" w:rsidP="00174B75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 </w:t>
      </w:r>
      <w:r w:rsidR="00174B75">
        <w:rPr>
          <w:rFonts w:cs="Arial"/>
          <w:sz w:val="20"/>
        </w:rPr>
        <w:tab/>
      </w:r>
      <w:r w:rsidR="002D1E2C">
        <w:rPr>
          <w:rFonts w:cs="Arial"/>
          <w:sz w:val="20"/>
        </w:rPr>
        <w:t xml:space="preserve">III - </w:t>
      </w:r>
      <w:r w:rsidRPr="001007B2">
        <w:rPr>
          <w:rFonts w:cs="Arial"/>
          <w:sz w:val="20"/>
        </w:rPr>
        <w:t xml:space="preserve">O pagamento será realizado em até </w:t>
      </w:r>
      <w:r w:rsidR="00174B75">
        <w:rPr>
          <w:rFonts w:cs="Arial"/>
          <w:sz w:val="20"/>
        </w:rPr>
        <w:t>60 (sessenta</w:t>
      </w:r>
      <w:r w:rsidRPr="001007B2">
        <w:rPr>
          <w:rFonts w:cs="Arial"/>
          <w:sz w:val="20"/>
        </w:rPr>
        <w:t>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imediato.</w:t>
      </w:r>
    </w:p>
    <w:p w:rsidR="003A2254" w:rsidRPr="001007B2" w:rsidRDefault="003A2254" w:rsidP="00174B75">
      <w:pPr>
        <w:pStyle w:val="Corpodetexto"/>
        <w:tabs>
          <w:tab w:val="left" w:pos="1418"/>
          <w:tab w:val="left" w:pos="1560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 </w:t>
      </w:r>
      <w:r w:rsidR="00174B75">
        <w:rPr>
          <w:rFonts w:cs="Arial"/>
          <w:sz w:val="20"/>
        </w:rPr>
        <w:t xml:space="preserve">       </w:t>
      </w:r>
      <w:r w:rsidR="002D1E2C">
        <w:rPr>
          <w:rFonts w:cs="Arial"/>
          <w:sz w:val="20"/>
        </w:rPr>
        <w:t xml:space="preserve">IV - </w:t>
      </w:r>
      <w:r w:rsidRPr="001007B2">
        <w:rPr>
          <w:rFonts w:cs="Arial"/>
          <w:sz w:val="20"/>
        </w:rPr>
        <w:t xml:space="preserve">O documento de cobrança deverá ser emitido em nome da Prefeitura Municipal de Sapucaia do Sul, trazendo o número do empenho e do processo licitatório a que esta se refere, conforme segue: Município de Sapucaia do Sul, Avenida Leônidas de Souza, nº 1289, CEP 93210-14, inscrito no CNPJ sob o nº 88.185.020/0001-25, Empenho nº: ___/____; Pregão Eletrônico nº: </w:t>
      </w:r>
      <w:r w:rsidR="00633FC8">
        <w:rPr>
          <w:rFonts w:cs="Arial"/>
          <w:sz w:val="20"/>
        </w:rPr>
        <w:t>18</w:t>
      </w:r>
      <w:r w:rsidR="00681F70">
        <w:rPr>
          <w:rFonts w:cs="Arial"/>
          <w:sz w:val="20"/>
        </w:rPr>
        <w:t>/2024</w:t>
      </w:r>
      <w:r w:rsidR="009D79C4" w:rsidRPr="001007B2">
        <w:rPr>
          <w:rFonts w:cs="Arial"/>
          <w:sz w:val="20"/>
        </w:rPr>
        <w:t xml:space="preserve">, Contrato n° </w:t>
      </w:r>
      <w:r w:rsidR="00EE5AD2">
        <w:rPr>
          <w:rFonts w:cs="Arial"/>
          <w:sz w:val="20"/>
        </w:rPr>
        <w:t>____</w:t>
      </w:r>
      <w:r w:rsidR="009D79C4" w:rsidRPr="001007B2">
        <w:rPr>
          <w:rFonts w:cs="Arial"/>
          <w:sz w:val="20"/>
        </w:rPr>
        <w:t>/202</w:t>
      </w:r>
      <w:r w:rsidR="00633FC8">
        <w:rPr>
          <w:rFonts w:cs="Arial"/>
          <w:sz w:val="20"/>
        </w:rPr>
        <w:t>4</w:t>
      </w:r>
      <w:r w:rsidRPr="001007B2">
        <w:rPr>
          <w:rFonts w:cs="Arial"/>
          <w:sz w:val="20"/>
        </w:rPr>
        <w:t>.</w:t>
      </w:r>
    </w:p>
    <w:p w:rsidR="003A2254" w:rsidRPr="001007B2" w:rsidRDefault="003A2254" w:rsidP="00174B75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lastRenderedPageBreak/>
        <w:t xml:space="preserve">                            </w:t>
      </w:r>
      <w:r w:rsidR="00174B75">
        <w:rPr>
          <w:rFonts w:cs="Arial"/>
          <w:sz w:val="20"/>
        </w:rPr>
        <w:tab/>
      </w:r>
      <w:r w:rsidR="002D1E2C">
        <w:rPr>
          <w:rFonts w:cs="Arial"/>
          <w:sz w:val="20"/>
        </w:rPr>
        <w:t>V -</w:t>
      </w:r>
      <w:r w:rsidRPr="001007B2">
        <w:rPr>
          <w:rFonts w:cs="Arial"/>
          <w:sz w:val="20"/>
        </w:rPr>
        <w:t xml:space="preserve"> O pagamento será efetuado por meio de crédito em conta corrente da Contratada, devendo esta informar o número do </w:t>
      </w:r>
      <w:r w:rsidR="000B15F2" w:rsidRPr="001007B2">
        <w:rPr>
          <w:rFonts w:cs="Arial"/>
          <w:sz w:val="20"/>
        </w:rPr>
        <w:t>empenho, número da licitação</w:t>
      </w:r>
      <w:r w:rsidRPr="001007B2">
        <w:rPr>
          <w:rFonts w:cs="Arial"/>
          <w:sz w:val="20"/>
        </w:rPr>
        <w:t>, Nome do Banco e número da Agência e da Conta Corrente, como também registrá-los no próprio Recibo Fiscal.</w:t>
      </w:r>
    </w:p>
    <w:p w:rsidR="003A2254" w:rsidRPr="001007B2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</w:t>
      </w:r>
      <w:r w:rsidR="00174B75">
        <w:rPr>
          <w:rFonts w:cs="Arial"/>
          <w:sz w:val="20"/>
        </w:rPr>
        <w:tab/>
      </w:r>
      <w:r w:rsidR="002D1E2C">
        <w:rPr>
          <w:rFonts w:cs="Arial"/>
          <w:sz w:val="20"/>
        </w:rPr>
        <w:t>VI -</w:t>
      </w:r>
      <w:r w:rsidRPr="001007B2">
        <w:rPr>
          <w:rFonts w:cs="Arial"/>
          <w:sz w:val="20"/>
        </w:rPr>
        <w:t xml:space="preserve"> 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:rsidR="003A2254" w:rsidRPr="001007B2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 </w:t>
      </w:r>
      <w:r w:rsidR="00174B75">
        <w:rPr>
          <w:rFonts w:cs="Arial"/>
          <w:sz w:val="20"/>
        </w:rPr>
        <w:tab/>
      </w:r>
      <w:r w:rsidR="002D1E2C">
        <w:rPr>
          <w:rFonts w:cs="Arial"/>
          <w:sz w:val="20"/>
        </w:rPr>
        <w:t xml:space="preserve">VII - </w:t>
      </w:r>
      <w:r w:rsidRPr="001007B2">
        <w:rPr>
          <w:rFonts w:cs="Arial"/>
          <w:sz w:val="20"/>
        </w:rPr>
        <w:t>Se durante a vigência da respectiva Ata de Registro de Preços houver ocorrido alterações por mudanças empresariais da licitante, dita documentação deverá ser apresentada à Administração Pública constituindo requisito para viabilizar o pagamento;</w:t>
      </w:r>
    </w:p>
    <w:p w:rsidR="003A2254" w:rsidRDefault="003A2254" w:rsidP="00174B75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</w:t>
      </w:r>
      <w:r w:rsidR="00174B75">
        <w:rPr>
          <w:rFonts w:cs="Arial"/>
          <w:sz w:val="20"/>
        </w:rPr>
        <w:tab/>
      </w:r>
      <w:r w:rsidR="002D1E2C">
        <w:rPr>
          <w:rFonts w:cs="Arial"/>
          <w:sz w:val="20"/>
        </w:rPr>
        <w:t xml:space="preserve">VIII - </w:t>
      </w:r>
      <w:r w:rsidRPr="001007B2">
        <w:rPr>
          <w:rFonts w:cs="Arial"/>
          <w:sz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</w:p>
    <w:p w:rsidR="004D471A" w:rsidRPr="004D471A" w:rsidRDefault="004D471A" w:rsidP="004D471A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</w:r>
      <w:r w:rsidR="002D1E2C">
        <w:rPr>
          <w:rFonts w:cs="Arial"/>
          <w:sz w:val="20"/>
        </w:rPr>
        <w:t xml:space="preserve">IX - </w:t>
      </w:r>
      <w:r w:rsidRPr="004D471A">
        <w:rPr>
          <w:rFonts w:cs="Arial"/>
          <w:sz w:val="20"/>
        </w:rPr>
        <w:t>As empresas enquadradas no fornecimento de bens ou prestação de serviço de acordo com o Anexo I da IN 1234/2012, sofrerão retenção de IR, em atendimento ao Decreto Municipal 4837/2022.</w:t>
      </w:r>
    </w:p>
    <w:p w:rsidR="004D471A" w:rsidRPr="001007B2" w:rsidRDefault="004D471A" w:rsidP="00174B75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DO RECURSO FINANCEIRO</w:t>
      </w: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>As despesas do presente contrato correrão à conta da seguinte dotação orçamentária:</w:t>
      </w:r>
    </w:p>
    <w:p w:rsidR="0076470F" w:rsidRPr="001007B2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215EDE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SEXTA</w:t>
      </w:r>
      <w:r w:rsidRPr="00215EDE">
        <w:rPr>
          <w:rFonts w:ascii="Arial" w:hAnsi="Arial" w:cs="Arial"/>
          <w:b/>
          <w:sz w:val="20"/>
          <w:szCs w:val="20"/>
        </w:rPr>
        <w:t>– DA ATUALIZAÇÃO MONETÁRIA</w:t>
      </w:r>
    </w:p>
    <w:p w:rsidR="0076470F" w:rsidRPr="00215EDE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215EDE">
        <w:rPr>
          <w:rFonts w:ascii="Arial" w:hAnsi="Arial" w:cs="Arial"/>
          <w:sz w:val="20"/>
          <w:szCs w:val="20"/>
        </w:rPr>
        <w:tab/>
        <w:t xml:space="preserve">Ocorrendo atraso no pagamento, os valores serão atualizados monetariamente pelo índice </w:t>
      </w:r>
      <w:r w:rsidR="00215EDE" w:rsidRPr="00215EDE">
        <w:rPr>
          <w:rFonts w:ascii="Arial" w:hAnsi="Arial" w:cs="Arial"/>
          <w:sz w:val="20"/>
          <w:szCs w:val="20"/>
        </w:rPr>
        <w:t>IGPM</w:t>
      </w:r>
      <w:r w:rsidRPr="00215EDE">
        <w:rPr>
          <w:rFonts w:ascii="Arial" w:hAnsi="Arial" w:cs="Arial"/>
          <w:sz w:val="20"/>
          <w:szCs w:val="20"/>
        </w:rPr>
        <w:t xml:space="preserve"> do período, ou outro índice que vier a substituí-lo, e a CONTRATANTE compensará a CONTRATADA com juros de 0,5% ao </w:t>
      </w:r>
      <w:proofErr w:type="gramStart"/>
      <w:r w:rsidRPr="00215EDE">
        <w:rPr>
          <w:rFonts w:ascii="Arial" w:hAnsi="Arial" w:cs="Arial"/>
          <w:sz w:val="20"/>
          <w:szCs w:val="20"/>
        </w:rPr>
        <w:t>mês calculados</w:t>
      </w:r>
      <w:proofErr w:type="gramEnd"/>
      <w:r w:rsidRPr="00215EDE">
        <w:rPr>
          <w:rFonts w:ascii="Arial" w:hAnsi="Arial" w:cs="Arial"/>
          <w:sz w:val="20"/>
          <w:szCs w:val="20"/>
        </w:rPr>
        <w:t xml:space="preserve"> pró-rata dia, até o efetivo pagamento.</w:t>
      </w:r>
    </w:p>
    <w:p w:rsidR="0076470F" w:rsidRPr="00215EDE" w:rsidRDefault="0076470F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215EDE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 xml:space="preserve">SÉTIMA </w:t>
      </w:r>
      <w:r w:rsidRPr="00215EDE">
        <w:rPr>
          <w:rFonts w:ascii="Arial" w:hAnsi="Arial" w:cs="Arial"/>
          <w:b/>
          <w:sz w:val="20"/>
          <w:szCs w:val="20"/>
        </w:rPr>
        <w:t>– DO REAJUSTAMENTO</w:t>
      </w:r>
    </w:p>
    <w:p w:rsidR="0076470F" w:rsidRPr="001007B2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color w:val="000000"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ab/>
      </w:r>
      <w:r w:rsidRPr="00215EDE">
        <w:rPr>
          <w:rFonts w:ascii="Arial" w:hAnsi="Arial" w:cs="Arial"/>
          <w:bCs/>
          <w:sz w:val="20"/>
          <w:szCs w:val="20"/>
        </w:rPr>
        <w:t xml:space="preserve">O valor relativo ao objeto do presente contrato poderá ser reajustado a </w:t>
      </w:r>
      <w:r w:rsidR="00520D78" w:rsidRPr="00215EDE">
        <w:rPr>
          <w:rFonts w:ascii="Arial" w:hAnsi="Arial" w:cs="Arial"/>
          <w:bCs/>
          <w:sz w:val="20"/>
          <w:szCs w:val="20"/>
        </w:rPr>
        <w:t>partir de 12 meses da proposta vencedora</w:t>
      </w:r>
      <w:r w:rsidRPr="00215EDE">
        <w:rPr>
          <w:rFonts w:ascii="Arial" w:hAnsi="Arial" w:cs="Arial"/>
          <w:bCs/>
          <w:sz w:val="20"/>
          <w:szCs w:val="20"/>
        </w:rPr>
        <w:t xml:space="preserve">, através do índice </w:t>
      </w:r>
      <w:r w:rsidR="00215EDE" w:rsidRPr="00215EDE">
        <w:rPr>
          <w:rFonts w:ascii="Arial" w:hAnsi="Arial" w:cs="Arial"/>
          <w:bCs/>
          <w:sz w:val="20"/>
          <w:szCs w:val="20"/>
        </w:rPr>
        <w:t>IGPM</w:t>
      </w:r>
      <w:r w:rsidRPr="00215EDE">
        <w:rPr>
          <w:rFonts w:ascii="Arial" w:hAnsi="Arial" w:cs="Arial"/>
          <w:bCs/>
          <w:sz w:val="20"/>
          <w:szCs w:val="20"/>
        </w:rPr>
        <w:t>;</w:t>
      </w:r>
      <w:r w:rsidRPr="001007B2">
        <w:rPr>
          <w:rFonts w:ascii="Arial" w:hAnsi="Arial" w:cs="Arial"/>
          <w:bCs/>
          <w:sz w:val="20"/>
          <w:szCs w:val="20"/>
        </w:rPr>
        <w:t xml:space="preserve"> </w:t>
      </w:r>
    </w:p>
    <w:p w:rsidR="0076470F" w:rsidRPr="001007B2" w:rsidRDefault="0076470F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>OITAVA</w:t>
      </w:r>
      <w:r w:rsidRPr="001007B2">
        <w:rPr>
          <w:rFonts w:ascii="Arial" w:hAnsi="Arial" w:cs="Arial"/>
          <w:b/>
          <w:sz w:val="20"/>
          <w:szCs w:val="20"/>
        </w:rPr>
        <w:t xml:space="preserve"> – DO REEQUILÍBRIO ECONÔMICO-FINANCEIRO</w:t>
      </w: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lastRenderedPageBreak/>
        <w:tab/>
        <w:t xml:space="preserve">Diante da ocorrência de fatos imprevisíveis ou previsíveis de </w:t>
      </w:r>
      <w:proofErr w:type="spellStart"/>
      <w:r w:rsidRPr="001007B2">
        <w:rPr>
          <w:rFonts w:cs="Arial"/>
          <w:sz w:val="20"/>
        </w:rPr>
        <w:t>consequências</w:t>
      </w:r>
      <w:proofErr w:type="spellEnd"/>
      <w:r w:rsidRPr="001007B2">
        <w:rPr>
          <w:rFonts w:cs="Arial"/>
          <w:sz w:val="20"/>
        </w:rPr>
        <w:t xml:space="preserve">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1007B2">
        <w:rPr>
          <w:rFonts w:cs="Arial"/>
          <w:sz w:val="20"/>
        </w:rPr>
        <w:t xml:space="preserve">justificativa </w:t>
      </w:r>
      <w:r w:rsidRPr="001007B2">
        <w:rPr>
          <w:rFonts w:cs="Arial"/>
          <w:sz w:val="20"/>
        </w:rPr>
        <w:t>respeitando a repartição objetiva de risco estabelecida.</w:t>
      </w: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Parágrafo único. Em sendo solicitado o reequilíbrio econômico-financeiro, a CONTRATANTE responderá ao pedido dentro do prazo máximo de </w:t>
      </w:r>
      <w:r w:rsidR="006264CC" w:rsidRPr="001007B2">
        <w:rPr>
          <w:rFonts w:cs="Arial"/>
          <w:sz w:val="20"/>
        </w:rPr>
        <w:t>30</w:t>
      </w:r>
      <w:r w:rsidRPr="001007B2">
        <w:rPr>
          <w:rFonts w:cs="Arial"/>
          <w:sz w:val="20"/>
        </w:rPr>
        <w:t xml:space="preserve"> (</w:t>
      </w:r>
      <w:r w:rsidR="006264CC" w:rsidRPr="001007B2">
        <w:rPr>
          <w:rFonts w:cs="Arial"/>
          <w:sz w:val="20"/>
        </w:rPr>
        <w:t>trinta</w:t>
      </w:r>
      <w:r w:rsidRPr="001007B2">
        <w:rPr>
          <w:rFonts w:cs="Arial"/>
          <w:sz w:val="20"/>
        </w:rPr>
        <w:t xml:space="preserve">) dias </w:t>
      </w:r>
      <w:r w:rsidRPr="001007B2">
        <w:rPr>
          <w:rFonts w:cs="Arial"/>
          <w:color w:val="000000"/>
          <w:sz w:val="20"/>
        </w:rPr>
        <w:t>contados da data do fornecimento da documentação que o instruiu.</w:t>
      </w:r>
    </w:p>
    <w:p w:rsidR="0076470F" w:rsidRPr="001007B2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>
        <w:rPr>
          <w:rFonts w:ascii="Arial" w:hAnsi="Arial" w:cs="Arial"/>
          <w:b/>
          <w:sz w:val="20"/>
          <w:szCs w:val="20"/>
        </w:rPr>
        <w:t xml:space="preserve"> NONA </w:t>
      </w:r>
      <w:r w:rsidRPr="001007B2">
        <w:rPr>
          <w:rFonts w:ascii="Arial" w:hAnsi="Arial" w:cs="Arial"/>
          <w:b/>
          <w:sz w:val="20"/>
          <w:szCs w:val="20"/>
        </w:rPr>
        <w:t xml:space="preserve">– </w:t>
      </w:r>
      <w:r w:rsidR="002D1E2C">
        <w:rPr>
          <w:rFonts w:ascii="Arial" w:hAnsi="Arial" w:cs="Arial"/>
          <w:b/>
          <w:sz w:val="20"/>
          <w:szCs w:val="20"/>
        </w:rPr>
        <w:t>DO PREÇO</w:t>
      </w:r>
    </w:p>
    <w:p w:rsidR="002D1E2C" w:rsidRDefault="00423409" w:rsidP="002D1E2C">
      <w:pPr>
        <w:pStyle w:val="Corpodetexto"/>
        <w:tabs>
          <w:tab w:val="left" w:pos="1418"/>
          <w:tab w:val="left" w:pos="1560"/>
        </w:tabs>
        <w:spacing w:line="240" w:lineRule="auto"/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</w:r>
      <w:r w:rsidR="002D1E2C" w:rsidRPr="00273111">
        <w:rPr>
          <w:rFonts w:cs="Arial"/>
          <w:sz w:val="20"/>
        </w:rPr>
        <w:t>O preço estimado a ser pago pelo fornecimento do objeto do presente contrato é de até R$________________________________, conforme proposta vencedora da licitação, ofertada pela CONTRATADA.</w:t>
      </w:r>
    </w:p>
    <w:p w:rsidR="00195890" w:rsidRPr="001007B2" w:rsidRDefault="00195890" w:rsidP="002D1E2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2D1E2C" w:rsidRPr="001007B2" w:rsidRDefault="002D1E2C" w:rsidP="002D1E2C">
      <w:pPr>
        <w:tabs>
          <w:tab w:val="left" w:pos="1418"/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>
        <w:rPr>
          <w:rFonts w:ascii="Arial" w:hAnsi="Arial" w:cs="Arial"/>
          <w:b/>
          <w:sz w:val="20"/>
          <w:szCs w:val="20"/>
        </w:rPr>
        <w:t xml:space="preserve"> DÉCIMA </w:t>
      </w:r>
      <w:r w:rsidRPr="001007B2">
        <w:rPr>
          <w:rFonts w:ascii="Arial" w:hAnsi="Arial" w:cs="Arial"/>
          <w:b/>
          <w:sz w:val="20"/>
          <w:szCs w:val="20"/>
        </w:rPr>
        <w:t>– DAS OBRIGAÇÕES DA CONTRATANTE</w:t>
      </w:r>
    </w:p>
    <w:p w:rsidR="002D1E2C" w:rsidRPr="001007B2" w:rsidRDefault="002D1E2C" w:rsidP="002D1E2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São obrigações da CONTRATANTE:</w:t>
      </w:r>
    </w:p>
    <w:p w:rsidR="002D1E2C" w:rsidRPr="001007B2" w:rsidRDefault="002D1E2C" w:rsidP="002D1E2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 - Efetuar o devido pagamento à CONTRATADA, nos termos do presente instrumento;</w:t>
      </w:r>
    </w:p>
    <w:p w:rsidR="002D1E2C" w:rsidRPr="001007B2" w:rsidRDefault="002D1E2C" w:rsidP="002D1E2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Dar à CONTRATADA as condições necessárias à regular execução do contrato;</w:t>
      </w:r>
    </w:p>
    <w:p w:rsidR="002D1E2C" w:rsidRPr="001007B2" w:rsidRDefault="002D1E2C" w:rsidP="002D1E2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:rsidR="002D1E2C" w:rsidRPr="001007B2" w:rsidRDefault="002D1E2C" w:rsidP="002D1E2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IV - Designar servidor pertencente ao quadro da CONTRATANTE, para ser responsável pelo acompanhamento e fiscalização da execução do objeto do presente contrato;</w:t>
      </w:r>
    </w:p>
    <w:p w:rsidR="002D1E2C" w:rsidRPr="001007B2" w:rsidRDefault="002D1E2C" w:rsidP="002D1E2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 - Cumprir todas as demais cláusulas do presente contrato.</w:t>
      </w:r>
    </w:p>
    <w:p w:rsidR="0076470F" w:rsidRPr="001007B2" w:rsidRDefault="0076470F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PRIMEIRA </w:t>
      </w:r>
      <w:r w:rsidRPr="001007B2">
        <w:rPr>
          <w:rFonts w:ascii="Arial" w:hAnsi="Arial" w:cs="Arial"/>
          <w:b/>
          <w:sz w:val="20"/>
          <w:szCs w:val="20"/>
        </w:rPr>
        <w:t>– DAS OBRIGAÇÕES DA CONTRATADA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São obrigações da CONTRATADA: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 - Fornecer o objeto de acordo com as especificações, quantidade e prazos do edital e do presente contrato, bem como nos termos da sua proposta;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lastRenderedPageBreak/>
        <w:tab/>
        <w:t>II - Responsabilizar-se por todos os ônus e tributos, emolumentos, honorários ou despesas incidentes sobre o objeto contratados, bem como por cumprir todas as obrigações trabalhistas, previdenciárias e acidentárias relativas aos funcionários que empregar para a execução do objeto, inclusive as decorrentes de convenções, acordos ou dissídios coletivos;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 de débitos trabalhistas (CNDT);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IV – Cumprir as exigências de reserva de cargos prevista em lei, bem como em outras normas específicas, para pessoa com deficiência, para reabilitado da Previdência Social e para aprendiz;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 - Zelar pelo cumprimento, por parte de seus empregados, das normas do Ministério do Trabalho, cabendo à CONTRATADA o fornecimento de equipamentos de proteção individual (EPI);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VI - Responsabilizar-se por todos os danos causados por seus funcionários à CONTRATANTE e/ou terceiros, decorrentes de culpa ou dolo, devidamente apurados mediante processo administrativo, quando da execução do objeto contratado;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VII - Reparar e/ou corrigir, às suas expensas, o fornecimento em que se </w:t>
      </w:r>
      <w:proofErr w:type="gramStart"/>
      <w:r w:rsidRPr="001007B2">
        <w:rPr>
          <w:rFonts w:ascii="Arial" w:hAnsi="Arial" w:cs="Arial"/>
          <w:sz w:val="20"/>
          <w:szCs w:val="20"/>
        </w:rPr>
        <w:t>verificar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vícios, defeitos ou incorreções resultantes da execução do objeto em desacordo com o pactuado;</w:t>
      </w:r>
    </w:p>
    <w:p w:rsidR="0076470F" w:rsidRPr="002918C4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VIII - Executar as obrigações assumidas no presente contrato por seus próprios meios, não sendo a</w:t>
      </w:r>
      <w:r w:rsidRPr="002918C4">
        <w:rPr>
          <w:rFonts w:ascii="Arial" w:hAnsi="Arial" w:cs="Arial"/>
          <w:sz w:val="20"/>
          <w:szCs w:val="20"/>
        </w:rPr>
        <w:t>dmitida a subcontratação não prevista em edital e no presente contrato.</w:t>
      </w:r>
    </w:p>
    <w:p w:rsidR="00C1591F" w:rsidRPr="002918C4" w:rsidRDefault="00423409" w:rsidP="00C1591F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2918C4">
        <w:rPr>
          <w:rFonts w:ascii="Arial" w:hAnsi="Arial" w:cs="Arial"/>
          <w:sz w:val="20"/>
          <w:szCs w:val="20"/>
        </w:rPr>
        <w:tab/>
      </w:r>
      <w:r w:rsidR="00C1591F" w:rsidRPr="002918C4">
        <w:rPr>
          <w:rFonts w:ascii="Arial" w:hAnsi="Arial" w:cs="Arial"/>
          <w:sz w:val="20"/>
          <w:szCs w:val="20"/>
        </w:rPr>
        <w:t>IX A Contratada deverá cumprir todas as obrigações constantes no Edital, seus anexos e sua proposta, assumindo seus riscos e despesas decorrentes da boa e perfeita execução do objeto, e ainda:</w:t>
      </w:r>
    </w:p>
    <w:p w:rsidR="00C1591F" w:rsidRPr="002918C4" w:rsidRDefault="00C1591F" w:rsidP="00C1591F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2918C4">
        <w:rPr>
          <w:rFonts w:ascii="Arial" w:hAnsi="Arial" w:cs="Arial"/>
          <w:sz w:val="20"/>
          <w:szCs w:val="20"/>
        </w:rPr>
        <w:tab/>
      </w:r>
      <w:r w:rsidR="004C1A3D">
        <w:rPr>
          <w:rFonts w:ascii="Arial" w:hAnsi="Arial" w:cs="Arial"/>
          <w:sz w:val="20"/>
          <w:szCs w:val="20"/>
        </w:rPr>
        <w:t>a)</w:t>
      </w:r>
      <w:r w:rsidRPr="002918C4">
        <w:rPr>
          <w:rFonts w:ascii="Arial" w:hAnsi="Arial" w:cs="Arial"/>
          <w:sz w:val="20"/>
          <w:szCs w:val="20"/>
        </w:rPr>
        <w:t xml:space="preserve"> Substituir, reparar ou corrigir, às suas expensas, o objeto com avarias ou defeitos, no prazo estipulado. 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</w:r>
    </w:p>
    <w:p w:rsidR="0076470F" w:rsidRPr="007D6F4C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bCs/>
          <w:color w:val="000000"/>
          <w:sz w:val="20"/>
          <w:szCs w:val="20"/>
        </w:rPr>
      </w:pP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</w:t>
      </w:r>
      <w:r w:rsidR="001E4DEB">
        <w:rPr>
          <w:rFonts w:ascii="Arial" w:hAnsi="Arial" w:cs="Arial"/>
          <w:b/>
          <w:sz w:val="20"/>
          <w:szCs w:val="20"/>
        </w:rPr>
        <w:t>SEGUNDA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7D6F4C">
        <w:rPr>
          <w:rFonts w:ascii="Arial" w:hAnsi="Arial" w:cs="Arial"/>
          <w:b/>
          <w:bCs/>
          <w:color w:val="000000"/>
          <w:sz w:val="20"/>
          <w:szCs w:val="20"/>
        </w:rPr>
        <w:t>DOS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596C9A">
        <w:rPr>
          <w:rFonts w:ascii="Arial" w:hAnsi="Arial" w:cs="Arial"/>
          <w:b/>
          <w:bCs/>
          <w:color w:val="000000"/>
          <w:sz w:val="20"/>
          <w:szCs w:val="20"/>
        </w:rPr>
        <w:t>CRITÉRIOS DE RECEBIMENTO DO OBJETO</w:t>
      </w:r>
    </w:p>
    <w:p w:rsidR="00363D6C" w:rsidRPr="00363D6C" w:rsidRDefault="007D6F4C" w:rsidP="00F96189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961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 - </w:t>
      </w:r>
      <w:r w:rsidR="00363D6C" w:rsidRPr="00363D6C">
        <w:rPr>
          <w:rFonts w:ascii="Arial" w:hAnsi="Arial" w:cs="Arial"/>
          <w:sz w:val="20"/>
          <w:szCs w:val="20"/>
        </w:rPr>
        <w:t>Provisoriamente, a partir da entrega, para efeito de verificação da conformidade com as especificações deste termo de referência, da proposta do fornecedor e Contrato quando couber.</w:t>
      </w:r>
    </w:p>
    <w:p w:rsidR="007D6F4C" w:rsidRPr="007D6F4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II - </w:t>
      </w:r>
      <w:r w:rsidR="00363D6C" w:rsidRPr="00363D6C">
        <w:rPr>
          <w:rFonts w:ascii="Arial" w:hAnsi="Arial" w:cs="Arial"/>
          <w:sz w:val="20"/>
          <w:szCs w:val="20"/>
        </w:rPr>
        <w:t xml:space="preserve">Definitivamente, após a verificação da conformidade com as especificações constantes no termo de referência, da proposta do fornecedor e Contrato quando couber, e sua </w:t>
      </w:r>
      <w:proofErr w:type="spellStart"/>
      <w:r w:rsidR="00363D6C" w:rsidRPr="00363D6C">
        <w:rPr>
          <w:rFonts w:ascii="Arial" w:hAnsi="Arial" w:cs="Arial"/>
          <w:sz w:val="20"/>
          <w:szCs w:val="20"/>
        </w:rPr>
        <w:t>consequente</w:t>
      </w:r>
      <w:proofErr w:type="spellEnd"/>
      <w:r w:rsidR="00363D6C" w:rsidRPr="00363D6C">
        <w:rPr>
          <w:rFonts w:ascii="Arial" w:hAnsi="Arial" w:cs="Arial"/>
          <w:sz w:val="20"/>
          <w:szCs w:val="20"/>
        </w:rPr>
        <w:t xml:space="preserve"> aceitação, que se dará até 05 (cinco) dias do recebimento provisório.</w:t>
      </w:r>
    </w:p>
    <w:p w:rsidR="007D6F4C" w:rsidRPr="007D6F4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III - </w:t>
      </w:r>
      <w:r w:rsidRPr="007D6F4C">
        <w:rPr>
          <w:rFonts w:ascii="Arial" w:hAnsi="Arial" w:cs="Arial"/>
          <w:sz w:val="20"/>
          <w:szCs w:val="20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:rsidR="00363D6C" w:rsidRPr="00363D6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IV - </w:t>
      </w:r>
      <w:r w:rsidR="00363D6C" w:rsidRPr="00363D6C">
        <w:rPr>
          <w:rFonts w:ascii="Arial" w:hAnsi="Arial" w:cs="Arial"/>
          <w:sz w:val="20"/>
          <w:szCs w:val="20"/>
        </w:rPr>
        <w:t>Os bens poderão ser rejeitados, no todo ou em parte, quando em desacordo com as especificações contidas neste Termo de Referência, na proposta do fornecedor, ata de Registro de Preços e Contrato, quando couber.</w:t>
      </w:r>
    </w:p>
    <w:p w:rsidR="007D6F4C" w:rsidRPr="007D6F4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 - </w:t>
      </w:r>
      <w:r w:rsidRPr="007D6F4C">
        <w:rPr>
          <w:rFonts w:ascii="Arial" w:hAnsi="Arial" w:cs="Arial"/>
          <w:sz w:val="20"/>
          <w:szCs w:val="20"/>
        </w:rPr>
        <w:t>O recebimento provisório ou definitivo do objeto não exclui a responsabilidade da</w:t>
      </w:r>
      <w:proofErr w:type="gramStart"/>
      <w:r w:rsidRPr="007D6F4C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7D6F4C">
        <w:rPr>
          <w:rFonts w:ascii="Arial" w:hAnsi="Arial" w:cs="Arial"/>
          <w:sz w:val="20"/>
          <w:szCs w:val="20"/>
        </w:rPr>
        <w:t>contratada pelos prejuízos decorrentes da incorreta execução do contrato.</w:t>
      </w:r>
    </w:p>
    <w:p w:rsidR="0076470F" w:rsidRPr="007D6F4C" w:rsidRDefault="0076470F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DÉCIMA </w:t>
      </w:r>
      <w:r w:rsidR="001E4DEB">
        <w:rPr>
          <w:rFonts w:cs="Arial"/>
          <w:b/>
          <w:sz w:val="20"/>
        </w:rPr>
        <w:t>TERCEIRA</w:t>
      </w:r>
      <w:r w:rsidRPr="001007B2">
        <w:rPr>
          <w:rFonts w:cs="Arial"/>
          <w:b/>
          <w:sz w:val="20"/>
        </w:rPr>
        <w:t xml:space="preserve"> – DA GESTÃO DO CONTRATO</w:t>
      </w:r>
    </w:p>
    <w:p w:rsidR="0076470F" w:rsidRPr="00C1591F" w:rsidRDefault="00C1591F" w:rsidP="00C1591F">
      <w:pPr>
        <w:pStyle w:val="NormalWeb"/>
        <w:spacing w:beforeAutospacing="0" w:after="0" w:afterAutospacing="0" w:line="360" w:lineRule="auto"/>
        <w:ind w:left="-567" w:right="-567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23409" w:rsidRPr="00C1591F">
        <w:rPr>
          <w:rFonts w:ascii="Arial" w:hAnsi="Arial" w:cs="Arial"/>
          <w:sz w:val="20"/>
          <w:szCs w:val="20"/>
        </w:rPr>
        <w:tab/>
        <w:t xml:space="preserve">I - </w:t>
      </w:r>
      <w:r w:rsidRPr="00C1591F">
        <w:rPr>
          <w:rFonts w:ascii="Arial" w:hAnsi="Arial" w:cs="Arial"/>
          <w:sz w:val="20"/>
          <w:szCs w:val="20"/>
        </w:rPr>
        <w:t xml:space="preserve">A gestão e a fiscalização do objeto contratado serão realizadas conforme o disposto no Decreto Municipal 4874 de </w:t>
      </w:r>
      <w:proofErr w:type="gramStart"/>
      <w:r w:rsidRPr="00C1591F">
        <w:rPr>
          <w:rFonts w:ascii="Arial" w:hAnsi="Arial" w:cs="Arial"/>
          <w:sz w:val="20"/>
          <w:szCs w:val="20"/>
        </w:rPr>
        <w:t>31 janeiro</w:t>
      </w:r>
      <w:proofErr w:type="gramEnd"/>
      <w:r w:rsidRPr="00C1591F">
        <w:rPr>
          <w:rFonts w:ascii="Arial" w:hAnsi="Arial" w:cs="Arial"/>
          <w:sz w:val="20"/>
          <w:szCs w:val="20"/>
        </w:rPr>
        <w:t xml:space="preserve"> de 2023, nos termos da Lei Federal nº 14.133/2021. </w:t>
      </w:r>
      <w:r w:rsidR="00423409" w:rsidRPr="00C1591F">
        <w:rPr>
          <w:rFonts w:ascii="Arial" w:hAnsi="Arial" w:cs="Arial"/>
          <w:sz w:val="20"/>
          <w:szCs w:val="20"/>
        </w:rPr>
        <w:t xml:space="preserve">A execução do contrato deverá ser acompanhada e fiscalizada por </w:t>
      </w:r>
      <w:proofErr w:type="gramStart"/>
      <w:r w:rsidR="00423409" w:rsidRPr="00C1591F">
        <w:rPr>
          <w:rFonts w:ascii="Arial" w:hAnsi="Arial" w:cs="Arial"/>
          <w:sz w:val="20"/>
          <w:szCs w:val="20"/>
        </w:rPr>
        <w:t>fiscal(</w:t>
      </w:r>
      <w:proofErr w:type="gramEnd"/>
      <w:r w:rsidR="00423409" w:rsidRPr="00C1591F">
        <w:rPr>
          <w:rFonts w:ascii="Arial" w:hAnsi="Arial" w:cs="Arial"/>
          <w:sz w:val="20"/>
          <w:szCs w:val="20"/>
        </w:rPr>
        <w:t>is) ou por seu(s) respectivo(s) substituto(s);</w:t>
      </w:r>
    </w:p>
    <w:p w:rsidR="0076470F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II - Dentre as responsabilidades do(s) </w:t>
      </w:r>
      <w:proofErr w:type="gramStart"/>
      <w:r w:rsidRPr="001007B2">
        <w:rPr>
          <w:rFonts w:cs="Arial"/>
          <w:sz w:val="20"/>
        </w:rPr>
        <w:t>fiscal(</w:t>
      </w:r>
      <w:proofErr w:type="gramEnd"/>
      <w:r w:rsidRPr="001007B2">
        <w:rPr>
          <w:rFonts w:cs="Arial"/>
          <w:sz w:val="20"/>
        </w:rPr>
        <w:t>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:rsidR="00C1591F" w:rsidRPr="00CD26DD" w:rsidRDefault="00C1591F" w:rsidP="0049262E">
      <w:pPr>
        <w:pStyle w:val="Corpodetexto"/>
        <w:tabs>
          <w:tab w:val="left" w:pos="1418"/>
        </w:tabs>
        <w:ind w:left="-567" w:right="-568"/>
        <w:rPr>
          <w:rFonts w:cs="Arial"/>
          <w:sz w:val="10"/>
          <w:szCs w:val="10"/>
        </w:rPr>
      </w:pPr>
    </w:p>
    <w:p w:rsidR="00F368E3" w:rsidRPr="00633FC8" w:rsidRDefault="00F368E3" w:rsidP="00F368E3">
      <w:pPr>
        <w:tabs>
          <w:tab w:val="left" w:pos="-709"/>
          <w:tab w:val="left" w:pos="284"/>
          <w:tab w:val="left" w:pos="709"/>
          <w:tab w:val="left" w:pos="851"/>
        </w:tabs>
        <w:ind w:left="-567" w:right="-28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633FC8">
        <w:rPr>
          <w:rFonts w:ascii="Arial" w:eastAsia="Times New Roman" w:hAnsi="Arial" w:cs="Arial"/>
          <w:sz w:val="20"/>
          <w:szCs w:val="20"/>
          <w:lang w:eastAsia="pt-BR"/>
        </w:rPr>
        <w:t>Fiscal, nomeado do contrato ________/20</w:t>
      </w:r>
      <w:r w:rsidR="0066684A" w:rsidRPr="00633FC8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094EAB">
        <w:rPr>
          <w:rFonts w:ascii="Arial" w:eastAsia="Times New Roman" w:hAnsi="Arial" w:cs="Arial"/>
          <w:sz w:val="20"/>
          <w:szCs w:val="20"/>
          <w:lang w:eastAsia="pt-BR"/>
        </w:rPr>
        <w:t>4</w:t>
      </w:r>
      <w:r w:rsidR="0066684A" w:rsidRPr="00633FC8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633FC8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Style w:val="TableNormal"/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3261"/>
        <w:gridCol w:w="3797"/>
        <w:gridCol w:w="1873"/>
      </w:tblGrid>
      <w:tr w:rsidR="00633FC8" w:rsidRPr="0050205B" w:rsidTr="0050205B">
        <w:trPr>
          <w:trHeight w:val="615"/>
        </w:trPr>
        <w:tc>
          <w:tcPr>
            <w:tcW w:w="1134" w:type="dxa"/>
          </w:tcPr>
          <w:p w:rsidR="00633FC8" w:rsidRPr="0050205B" w:rsidRDefault="00633FC8" w:rsidP="0050205B">
            <w:pPr>
              <w:pStyle w:val="TableParagraph"/>
              <w:spacing w:before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05B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3261" w:type="dxa"/>
          </w:tcPr>
          <w:p w:rsidR="00633FC8" w:rsidRPr="0050205B" w:rsidRDefault="00633FC8" w:rsidP="0050205B">
            <w:pPr>
              <w:pStyle w:val="TableParagraph"/>
              <w:spacing w:before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05B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797" w:type="dxa"/>
          </w:tcPr>
          <w:p w:rsidR="00633FC8" w:rsidRPr="0050205B" w:rsidRDefault="00633FC8" w:rsidP="0050205B">
            <w:pPr>
              <w:pStyle w:val="TableParagraph"/>
              <w:spacing w:before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05B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1873" w:type="dxa"/>
          </w:tcPr>
          <w:p w:rsidR="00633FC8" w:rsidRPr="0050205B" w:rsidRDefault="00633FC8" w:rsidP="0050205B">
            <w:pPr>
              <w:pStyle w:val="TableParagraph"/>
              <w:spacing w:before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05B"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</w:tr>
      <w:tr w:rsidR="00633FC8" w:rsidRPr="0050205B" w:rsidTr="0050205B">
        <w:trPr>
          <w:trHeight w:val="481"/>
        </w:trPr>
        <w:tc>
          <w:tcPr>
            <w:tcW w:w="1134" w:type="dxa"/>
          </w:tcPr>
          <w:p w:rsidR="00633FC8" w:rsidRPr="0050205B" w:rsidRDefault="00633FC8" w:rsidP="00633FC8">
            <w:pPr>
              <w:pStyle w:val="TableParagraph"/>
              <w:spacing w:before="55"/>
              <w:rPr>
                <w:rFonts w:ascii="Arial" w:hAnsi="Arial" w:cs="Arial"/>
                <w:sz w:val="20"/>
                <w:szCs w:val="20"/>
              </w:rPr>
            </w:pPr>
            <w:r w:rsidRPr="0050205B">
              <w:rPr>
                <w:rFonts w:ascii="Arial" w:hAnsi="Arial" w:cs="Arial"/>
                <w:sz w:val="20"/>
                <w:szCs w:val="20"/>
              </w:rPr>
              <w:t>SMA</w:t>
            </w:r>
          </w:p>
        </w:tc>
        <w:tc>
          <w:tcPr>
            <w:tcW w:w="3261" w:type="dxa"/>
          </w:tcPr>
          <w:p w:rsidR="00633FC8" w:rsidRPr="0050205B" w:rsidRDefault="00633FC8" w:rsidP="00633FC8">
            <w:pPr>
              <w:pStyle w:val="TableParagraph"/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50205B">
              <w:rPr>
                <w:rFonts w:ascii="Arial" w:hAnsi="Arial" w:cs="Arial"/>
                <w:sz w:val="20"/>
                <w:szCs w:val="20"/>
              </w:rPr>
              <w:t>Alencar Iores Moreira</w:t>
            </w:r>
          </w:p>
        </w:tc>
        <w:tc>
          <w:tcPr>
            <w:tcW w:w="3797" w:type="dxa"/>
          </w:tcPr>
          <w:p w:rsidR="00633FC8" w:rsidRPr="0050205B" w:rsidRDefault="00633FC8" w:rsidP="00633FC8">
            <w:pPr>
              <w:pStyle w:val="TableParagraph"/>
              <w:spacing w:before="55"/>
              <w:rPr>
                <w:rFonts w:ascii="Arial" w:hAnsi="Arial" w:cs="Arial"/>
                <w:sz w:val="20"/>
                <w:szCs w:val="20"/>
              </w:rPr>
            </w:pPr>
            <w:r w:rsidRPr="0050205B">
              <w:rPr>
                <w:rFonts w:ascii="Arial" w:hAnsi="Arial" w:cs="Arial"/>
                <w:sz w:val="20"/>
                <w:szCs w:val="20"/>
              </w:rPr>
              <w:t>Diretor</w:t>
            </w:r>
            <w:r w:rsidRPr="0050205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205B">
              <w:rPr>
                <w:rFonts w:ascii="Arial" w:hAnsi="Arial" w:cs="Arial"/>
                <w:sz w:val="20"/>
                <w:szCs w:val="20"/>
              </w:rPr>
              <w:t>Municipal</w:t>
            </w:r>
          </w:p>
        </w:tc>
        <w:tc>
          <w:tcPr>
            <w:tcW w:w="1873" w:type="dxa"/>
          </w:tcPr>
          <w:p w:rsidR="00633FC8" w:rsidRPr="0050205B" w:rsidRDefault="00633FC8" w:rsidP="00633FC8">
            <w:pPr>
              <w:pStyle w:val="TableParagraph"/>
              <w:spacing w:before="55"/>
              <w:rPr>
                <w:rFonts w:ascii="Arial" w:hAnsi="Arial" w:cs="Arial"/>
                <w:sz w:val="20"/>
                <w:szCs w:val="20"/>
              </w:rPr>
            </w:pPr>
            <w:r w:rsidRPr="0050205B">
              <w:rPr>
                <w:rFonts w:ascii="Arial" w:hAnsi="Arial" w:cs="Arial"/>
                <w:sz w:val="20"/>
                <w:szCs w:val="20"/>
              </w:rPr>
              <w:t>7200</w:t>
            </w:r>
          </w:p>
        </w:tc>
      </w:tr>
    </w:tbl>
    <w:p w:rsidR="00F368E3" w:rsidRPr="0050205B" w:rsidRDefault="00F368E3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F368E3" w:rsidRPr="0050205B" w:rsidRDefault="00F368E3" w:rsidP="0050205B">
      <w:pPr>
        <w:tabs>
          <w:tab w:val="left" w:pos="284"/>
          <w:tab w:val="left" w:pos="709"/>
          <w:tab w:val="left" w:pos="851"/>
        </w:tabs>
        <w:ind w:left="-567" w:right="-283"/>
        <w:rPr>
          <w:rFonts w:ascii="Arial" w:eastAsia="Times New Roman" w:hAnsi="Arial" w:cs="Arial"/>
          <w:sz w:val="20"/>
          <w:szCs w:val="20"/>
          <w:lang w:eastAsia="pt-BR"/>
        </w:rPr>
      </w:pPr>
      <w:r w:rsidRPr="0050205B">
        <w:rPr>
          <w:rFonts w:ascii="Arial" w:eastAsia="Times New Roman" w:hAnsi="Arial" w:cs="Arial"/>
          <w:sz w:val="20"/>
          <w:szCs w:val="20"/>
          <w:lang w:eastAsia="pt-BR"/>
        </w:rPr>
        <w:t>Gestor, nomeado do contrato ___/20</w:t>
      </w:r>
      <w:r w:rsidR="0066684A" w:rsidRPr="0050205B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094EAB">
        <w:rPr>
          <w:rFonts w:ascii="Arial" w:eastAsia="Times New Roman" w:hAnsi="Arial" w:cs="Arial"/>
          <w:sz w:val="20"/>
          <w:szCs w:val="20"/>
          <w:lang w:eastAsia="pt-BR"/>
        </w:rPr>
        <w:t>4</w:t>
      </w:r>
      <w:r w:rsidR="0066684A" w:rsidRPr="0050205B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50205B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pPr w:leftFromText="141" w:rightFromText="141" w:vertAnchor="text" w:horzAnchor="margin" w:tblpX="-500" w:tblpY="186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04"/>
        <w:gridCol w:w="3261"/>
        <w:gridCol w:w="3688"/>
        <w:gridCol w:w="1984"/>
      </w:tblGrid>
      <w:tr w:rsidR="00633FC8" w:rsidRPr="0050205B" w:rsidTr="0050205B">
        <w:trPr>
          <w:trHeight w:val="558"/>
        </w:trPr>
        <w:tc>
          <w:tcPr>
            <w:tcW w:w="1204" w:type="dxa"/>
            <w:vAlign w:val="center"/>
            <w:hideMark/>
          </w:tcPr>
          <w:p w:rsidR="00633FC8" w:rsidRPr="0050205B" w:rsidRDefault="00633FC8" w:rsidP="0050205B">
            <w:pPr>
              <w:spacing w:line="360" w:lineRule="auto"/>
              <w:ind w:right="-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05B">
              <w:rPr>
                <w:rFonts w:ascii="Arial" w:hAnsi="Arial" w:cs="Arial"/>
                <w:sz w:val="20"/>
                <w:szCs w:val="20"/>
              </w:rPr>
              <w:t>Secretária</w:t>
            </w:r>
          </w:p>
        </w:tc>
        <w:tc>
          <w:tcPr>
            <w:tcW w:w="3261" w:type="dxa"/>
            <w:vAlign w:val="center"/>
            <w:hideMark/>
          </w:tcPr>
          <w:p w:rsidR="00633FC8" w:rsidRPr="0050205B" w:rsidRDefault="00633FC8" w:rsidP="0050205B">
            <w:pPr>
              <w:spacing w:line="360" w:lineRule="auto"/>
              <w:ind w:right="-85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205B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688" w:type="dxa"/>
            <w:noWrap/>
            <w:vAlign w:val="center"/>
            <w:hideMark/>
          </w:tcPr>
          <w:p w:rsidR="00633FC8" w:rsidRPr="0050205B" w:rsidRDefault="00633FC8" w:rsidP="0050205B">
            <w:pPr>
              <w:spacing w:line="360" w:lineRule="auto"/>
              <w:ind w:right="-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05B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1984" w:type="dxa"/>
            <w:noWrap/>
            <w:vAlign w:val="center"/>
            <w:hideMark/>
          </w:tcPr>
          <w:p w:rsidR="00633FC8" w:rsidRPr="0050205B" w:rsidRDefault="00633FC8" w:rsidP="0050205B">
            <w:pPr>
              <w:spacing w:line="360" w:lineRule="auto"/>
              <w:ind w:right="-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205B">
              <w:rPr>
                <w:rFonts w:ascii="Arial" w:hAnsi="Arial" w:cs="Arial"/>
                <w:bCs/>
                <w:sz w:val="20"/>
                <w:szCs w:val="20"/>
              </w:rPr>
              <w:t>Matricula</w:t>
            </w:r>
          </w:p>
        </w:tc>
      </w:tr>
      <w:tr w:rsidR="00633FC8" w:rsidRPr="0050205B" w:rsidTr="0050205B">
        <w:trPr>
          <w:trHeight w:val="558"/>
        </w:trPr>
        <w:tc>
          <w:tcPr>
            <w:tcW w:w="1204" w:type="dxa"/>
            <w:vAlign w:val="center"/>
            <w:hideMark/>
          </w:tcPr>
          <w:p w:rsidR="00633FC8" w:rsidRPr="0050205B" w:rsidRDefault="00633FC8" w:rsidP="0050205B">
            <w:pPr>
              <w:spacing w:line="360" w:lineRule="auto"/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05B">
              <w:rPr>
                <w:rFonts w:ascii="Arial" w:hAnsi="Arial" w:cs="Arial"/>
                <w:sz w:val="20"/>
                <w:szCs w:val="20"/>
              </w:rPr>
              <w:t>SMA</w:t>
            </w:r>
          </w:p>
        </w:tc>
        <w:tc>
          <w:tcPr>
            <w:tcW w:w="3261" w:type="dxa"/>
            <w:vAlign w:val="center"/>
            <w:hideMark/>
          </w:tcPr>
          <w:p w:rsidR="00633FC8" w:rsidRPr="0050205B" w:rsidRDefault="00633FC8" w:rsidP="0050205B">
            <w:pPr>
              <w:spacing w:line="360" w:lineRule="auto"/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05B">
              <w:rPr>
                <w:rFonts w:ascii="Arial" w:hAnsi="Arial" w:cs="Arial"/>
                <w:sz w:val="20"/>
                <w:szCs w:val="20"/>
              </w:rPr>
              <w:t xml:space="preserve">Mateus Santos Gomes de Freitas </w:t>
            </w:r>
          </w:p>
        </w:tc>
        <w:tc>
          <w:tcPr>
            <w:tcW w:w="3688" w:type="dxa"/>
            <w:noWrap/>
            <w:vAlign w:val="center"/>
            <w:hideMark/>
          </w:tcPr>
          <w:p w:rsidR="00633FC8" w:rsidRPr="0050205B" w:rsidRDefault="00633FC8" w:rsidP="0050205B">
            <w:pPr>
              <w:spacing w:line="360" w:lineRule="auto"/>
              <w:ind w:right="-851"/>
              <w:rPr>
                <w:rFonts w:ascii="Arial" w:hAnsi="Arial" w:cs="Arial"/>
                <w:sz w:val="20"/>
                <w:szCs w:val="20"/>
              </w:rPr>
            </w:pPr>
            <w:r w:rsidRPr="0050205B">
              <w:rPr>
                <w:rFonts w:ascii="Arial" w:hAnsi="Arial" w:cs="Arial"/>
                <w:sz w:val="20"/>
                <w:szCs w:val="20"/>
              </w:rPr>
              <w:t xml:space="preserve">Secretário Municipal de Administração </w:t>
            </w:r>
          </w:p>
        </w:tc>
        <w:tc>
          <w:tcPr>
            <w:tcW w:w="1984" w:type="dxa"/>
            <w:noWrap/>
            <w:vAlign w:val="center"/>
            <w:hideMark/>
          </w:tcPr>
          <w:p w:rsidR="00633FC8" w:rsidRPr="0050205B" w:rsidRDefault="00633FC8" w:rsidP="0050205B">
            <w:pPr>
              <w:spacing w:line="360" w:lineRule="auto"/>
              <w:ind w:right="-851"/>
              <w:rPr>
                <w:rFonts w:ascii="Arial" w:hAnsi="Arial" w:cs="Arial"/>
                <w:sz w:val="20"/>
                <w:szCs w:val="20"/>
              </w:rPr>
            </w:pPr>
            <w:r w:rsidRPr="0050205B">
              <w:rPr>
                <w:rFonts w:ascii="Arial" w:hAnsi="Arial" w:cs="Arial"/>
                <w:sz w:val="20"/>
                <w:szCs w:val="20"/>
              </w:rPr>
              <w:t>93564</w:t>
            </w:r>
          </w:p>
        </w:tc>
      </w:tr>
    </w:tbl>
    <w:p w:rsidR="00363D6C" w:rsidRDefault="00363D6C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E473E0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CD26DD">
        <w:rPr>
          <w:rFonts w:ascii="Arial" w:hAnsi="Arial" w:cs="Arial"/>
          <w:b/>
          <w:sz w:val="20"/>
          <w:szCs w:val="20"/>
        </w:rPr>
        <w:t xml:space="preserve">CLÁUSULA DÉCIMA </w:t>
      </w:r>
      <w:r w:rsidR="001E4DEB">
        <w:rPr>
          <w:rFonts w:ascii="Arial" w:hAnsi="Arial" w:cs="Arial"/>
          <w:b/>
          <w:sz w:val="20"/>
          <w:szCs w:val="20"/>
        </w:rPr>
        <w:t>QUARTA</w:t>
      </w:r>
      <w:r w:rsidRPr="001007B2">
        <w:rPr>
          <w:rFonts w:ascii="Arial" w:hAnsi="Arial" w:cs="Arial"/>
          <w:b/>
          <w:sz w:val="20"/>
          <w:szCs w:val="20"/>
        </w:rPr>
        <w:t>– DA GARANTIA DO OBJETO</w:t>
      </w:r>
    </w:p>
    <w:p w:rsidR="00C5522B" w:rsidRPr="00C5522B" w:rsidRDefault="00423409" w:rsidP="00C5522B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96189">
        <w:rPr>
          <w:rFonts w:ascii="Arial" w:hAnsi="Arial" w:cs="Arial"/>
          <w:sz w:val="20"/>
          <w:szCs w:val="20"/>
        </w:rPr>
        <w:lastRenderedPageBreak/>
        <w:tab/>
      </w:r>
      <w:r w:rsidR="00C5522B" w:rsidRPr="00F96189">
        <w:rPr>
          <w:rFonts w:ascii="Arial" w:hAnsi="Arial" w:cs="Arial"/>
          <w:sz w:val="20"/>
          <w:szCs w:val="20"/>
        </w:rPr>
        <w:t xml:space="preserve">I - </w:t>
      </w:r>
      <w:r w:rsidR="00C5522B" w:rsidRPr="00C5522B">
        <w:rPr>
          <w:rFonts w:ascii="Arial" w:hAnsi="Arial" w:cs="Arial"/>
          <w:sz w:val="20"/>
          <w:szCs w:val="20"/>
        </w:rPr>
        <w:t>Para a perfeita execução do objeto deste contrato, aplica-se, no que couber, o Código de Defesa do Consumidor – Lei Nº 8.078/1990.</w:t>
      </w:r>
    </w:p>
    <w:p w:rsidR="0076470F" w:rsidRPr="001007B2" w:rsidRDefault="0076470F" w:rsidP="00C5522B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E473E0"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DAS PENALIDADES</w:t>
      </w:r>
    </w:p>
    <w:p w:rsidR="0076470F" w:rsidRPr="001007B2" w:rsidRDefault="00423409" w:rsidP="00BE083A">
      <w:pPr>
        <w:suppressAutoHyphens w:val="0"/>
        <w:spacing w:before="188" w:after="188" w:line="240" w:lineRule="auto"/>
        <w:ind w:hanging="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A CONTRATADA estará sujeita às seguintes penalidades: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proofErr w:type="gramStart"/>
      <w:r w:rsidRPr="001007B2">
        <w:rPr>
          <w:rFonts w:ascii="Arial" w:hAnsi="Arial" w:cs="Arial"/>
          <w:b/>
          <w:sz w:val="20"/>
          <w:szCs w:val="20"/>
        </w:rPr>
        <w:t>Responsabilidade</w:t>
      </w:r>
      <w:r w:rsidR="00191943" w:rsidRPr="00191943">
        <w:rPr>
          <w:rFonts w:ascii="Arial" w:hAnsi="Arial" w:cs="Arial"/>
          <w:b/>
          <w:color w:val="FFFFFF" w:themeColor="background1"/>
          <w:sz w:val="20"/>
          <w:szCs w:val="20"/>
          <w:shd w:val="clear" w:color="auto" w:fill="FFFFFF" w:themeFill="background1"/>
        </w:rPr>
        <w:t>.</w:t>
      </w:r>
      <w:proofErr w:type="gramEnd"/>
      <w:r w:rsidRPr="001007B2">
        <w:rPr>
          <w:rFonts w:ascii="Arial" w:hAnsi="Arial" w:cs="Arial"/>
          <w:b/>
          <w:sz w:val="20"/>
          <w:szCs w:val="20"/>
        </w:rPr>
        <w:t>Administrativa:</w:t>
      </w:r>
      <w:r w:rsidRPr="001007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007B2">
        <w:rPr>
          <w:rFonts w:ascii="Arial" w:hAnsi="Arial" w:cs="Arial"/>
          <w:sz w:val="20"/>
          <w:szCs w:val="20"/>
        </w:rPr>
        <w:t>I - dar causa à inexecução parcial do contrato;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0" w:name="art155ii"/>
      <w:bookmarkEnd w:id="0"/>
      <w:r w:rsidRPr="001007B2">
        <w:rPr>
          <w:rFonts w:ascii="Arial" w:hAnsi="Arial" w:cs="Arial"/>
          <w:sz w:val="20"/>
          <w:szCs w:val="20"/>
        </w:rPr>
        <w:t>II - dar causa à inexecução parcial do contrato que cause grave dano à Administração, ao funcionamento dos serviços públicos ou ao interesse coletivo;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" w:name="art155iii"/>
      <w:bookmarkEnd w:id="1"/>
      <w:r w:rsidRPr="001007B2">
        <w:rPr>
          <w:rFonts w:ascii="Arial" w:hAnsi="Arial" w:cs="Arial"/>
          <w:sz w:val="20"/>
          <w:szCs w:val="20"/>
        </w:rPr>
        <w:t>III - dar causa à inexecução total do contrato;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2" w:name="art155iv"/>
      <w:bookmarkEnd w:id="2"/>
      <w:r w:rsidRPr="001007B2">
        <w:rPr>
          <w:rFonts w:ascii="Arial" w:hAnsi="Arial" w:cs="Arial"/>
          <w:sz w:val="20"/>
          <w:szCs w:val="20"/>
        </w:rPr>
        <w:t>IV - deixar de entregar a documentação exigida para o certame;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3" w:name="art155v"/>
      <w:bookmarkEnd w:id="3"/>
      <w:r w:rsidRPr="001007B2">
        <w:rPr>
          <w:rFonts w:ascii="Arial" w:hAnsi="Arial" w:cs="Arial"/>
          <w:sz w:val="20"/>
          <w:szCs w:val="20"/>
        </w:rPr>
        <w:t>V - não manter a proposta, salvo em decorrência de fato superveniente devidamente justificado;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4" w:name="art155vi"/>
      <w:bookmarkEnd w:id="4"/>
      <w:r w:rsidRPr="001007B2">
        <w:rPr>
          <w:rFonts w:ascii="Arial" w:hAnsi="Arial" w:cs="Arial"/>
          <w:sz w:val="20"/>
          <w:szCs w:val="20"/>
        </w:rPr>
        <w:t>VI - não celebrar o contrato ou não entregar a documentação exigida para a contratação, quando convocado dentro do prazo de validade de sua proposta;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5" w:name="art155vii"/>
      <w:bookmarkEnd w:id="5"/>
      <w:r w:rsidRPr="001007B2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6" w:name="art155viii"/>
      <w:bookmarkEnd w:id="6"/>
      <w:r w:rsidRPr="001007B2">
        <w:rPr>
          <w:rFonts w:ascii="Arial" w:hAnsi="Arial" w:cs="Arial"/>
          <w:sz w:val="20"/>
          <w:szCs w:val="20"/>
        </w:rPr>
        <w:t>VIII - apresentar declaração ou documentação falsa exigida para o certame ou prestar declaração falsa durante a licitação ou a execução do contrato;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7" w:name="art155ix"/>
      <w:bookmarkEnd w:id="7"/>
      <w:r w:rsidRPr="001007B2">
        <w:rPr>
          <w:rFonts w:ascii="Arial" w:hAnsi="Arial" w:cs="Arial"/>
          <w:sz w:val="20"/>
          <w:szCs w:val="20"/>
        </w:rPr>
        <w:t>IX - fraudar a licitação ou praticar ato fraudulento na execução do contrato;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8" w:name="art155x"/>
      <w:bookmarkEnd w:id="8"/>
      <w:r w:rsidRPr="001007B2">
        <w:rPr>
          <w:rFonts w:ascii="Arial" w:hAnsi="Arial" w:cs="Arial"/>
          <w:sz w:val="20"/>
          <w:szCs w:val="20"/>
        </w:rPr>
        <w:t>X - comportar-se de modo inidôneo ou cometer fraude de qualquer natureza;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9" w:name="art155xi"/>
      <w:bookmarkEnd w:id="9"/>
      <w:r w:rsidRPr="001007B2">
        <w:rPr>
          <w:rFonts w:ascii="Arial" w:hAnsi="Arial" w:cs="Arial"/>
          <w:sz w:val="20"/>
          <w:szCs w:val="20"/>
        </w:rPr>
        <w:t>XI - praticar atos ilícitos com vistas a frustrar os objetivos da licitação;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0" w:name="art155xii"/>
      <w:bookmarkEnd w:id="10"/>
      <w:r w:rsidRPr="001007B2">
        <w:rPr>
          <w:rFonts w:ascii="Arial" w:hAnsi="Arial" w:cs="Arial"/>
          <w:sz w:val="20"/>
          <w:szCs w:val="20"/>
        </w:rPr>
        <w:t>XII - praticar ato lesivo previsto no </w:t>
      </w:r>
      <w:hyperlink r:id="rId8" w:anchor="art5" w:history="1">
        <w:r w:rsidRPr="001007B2">
          <w:rPr>
            <w:rFonts w:ascii="Arial" w:hAnsi="Arial" w:cs="Arial"/>
            <w:sz w:val="20"/>
            <w:szCs w:val="20"/>
          </w:rPr>
          <w:t xml:space="preserve">art. 5º da Lei nº 12.846, de 1º de agosto de </w:t>
        </w:r>
        <w:proofErr w:type="gramStart"/>
        <w:r w:rsidRPr="001007B2">
          <w:rPr>
            <w:rFonts w:ascii="Arial" w:hAnsi="Arial" w:cs="Arial"/>
            <w:sz w:val="20"/>
            <w:szCs w:val="20"/>
          </w:rPr>
          <w:t>2013.</w:t>
        </w:r>
        <w:proofErr w:type="gramEnd"/>
      </w:hyperlink>
    </w:p>
    <w:p w:rsidR="00C5522B" w:rsidRDefault="00423409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 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Sanções:</w:t>
      </w:r>
      <w:r w:rsidRPr="001007B2">
        <w:rPr>
          <w:rFonts w:ascii="Arial" w:hAnsi="Arial" w:cs="Arial"/>
          <w:b/>
          <w:sz w:val="20"/>
          <w:szCs w:val="20"/>
        </w:rPr>
        <w:br/>
      </w:r>
      <w:r w:rsidRPr="001007B2">
        <w:rPr>
          <w:rFonts w:ascii="Arial" w:hAnsi="Arial" w:cs="Arial"/>
          <w:sz w:val="20"/>
          <w:szCs w:val="20"/>
        </w:rPr>
        <w:t>I - advertência;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1" w:name="art156ii"/>
      <w:bookmarkEnd w:id="11"/>
      <w:r w:rsidRPr="001007B2">
        <w:rPr>
          <w:rFonts w:ascii="Arial" w:hAnsi="Arial" w:cs="Arial"/>
          <w:sz w:val="20"/>
          <w:szCs w:val="20"/>
        </w:rPr>
        <w:t>II - multa;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2" w:name="art156iii"/>
      <w:bookmarkEnd w:id="12"/>
      <w:r w:rsidRPr="001007B2">
        <w:rPr>
          <w:rFonts w:ascii="Arial" w:hAnsi="Arial" w:cs="Arial"/>
          <w:sz w:val="20"/>
          <w:szCs w:val="20"/>
        </w:rPr>
        <w:t>III - impedimento de licitar e contratar;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3" w:name="art156iv"/>
      <w:bookmarkEnd w:id="13"/>
      <w:r w:rsidRPr="001007B2">
        <w:rPr>
          <w:rFonts w:ascii="Arial" w:hAnsi="Arial" w:cs="Arial"/>
          <w:sz w:val="20"/>
          <w:szCs w:val="20"/>
        </w:rPr>
        <w:t>IV - declaração de inidoneidade para licitar ou contratar.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4" w:name="art156§1"/>
      <w:bookmarkEnd w:id="14"/>
      <w:r w:rsidRPr="001007B2">
        <w:rPr>
          <w:rFonts w:ascii="Arial" w:hAnsi="Arial" w:cs="Arial"/>
          <w:sz w:val="20"/>
          <w:szCs w:val="20"/>
        </w:rPr>
        <w:lastRenderedPageBreak/>
        <w:t>§ 1º Na aplicação das sanções serão considerados: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5" w:name="art156§1i"/>
      <w:bookmarkEnd w:id="15"/>
      <w:r w:rsidRPr="001007B2">
        <w:rPr>
          <w:rFonts w:ascii="Arial" w:hAnsi="Arial" w:cs="Arial"/>
          <w:sz w:val="20"/>
          <w:szCs w:val="20"/>
        </w:rPr>
        <w:t>I - a natureza e a gravidade da infração cometida;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6" w:name="art156§1ii"/>
      <w:bookmarkEnd w:id="16"/>
      <w:r w:rsidRPr="001007B2">
        <w:rPr>
          <w:rFonts w:ascii="Arial" w:hAnsi="Arial" w:cs="Arial"/>
          <w:sz w:val="20"/>
          <w:szCs w:val="20"/>
        </w:rPr>
        <w:t>II - as peculiaridades do caso concreto;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7" w:name="art156§1iii"/>
      <w:bookmarkEnd w:id="17"/>
      <w:r w:rsidRPr="001007B2">
        <w:rPr>
          <w:rFonts w:ascii="Arial" w:hAnsi="Arial" w:cs="Arial"/>
          <w:sz w:val="20"/>
          <w:szCs w:val="20"/>
        </w:rPr>
        <w:t>III - as circunstâncias agravantes ou atenuantes;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8" w:name="art156§1iv"/>
      <w:bookmarkEnd w:id="18"/>
      <w:r w:rsidRPr="001007B2">
        <w:rPr>
          <w:rFonts w:ascii="Arial" w:hAnsi="Arial" w:cs="Arial"/>
          <w:sz w:val="20"/>
          <w:szCs w:val="20"/>
        </w:rPr>
        <w:t>IV - os danos que dela provierem para a Administração Pública;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9" w:name="art156§1v"/>
      <w:bookmarkEnd w:id="19"/>
      <w:r w:rsidRPr="001007B2">
        <w:rPr>
          <w:rFonts w:ascii="Arial" w:hAnsi="Arial" w:cs="Arial"/>
          <w:sz w:val="20"/>
          <w:szCs w:val="20"/>
        </w:rPr>
        <w:t>V - a implantação ou o aperfeiçoamento de programa de integridade, conforme normas e orientações dos órgãos de controle.</w:t>
      </w:r>
    </w:p>
    <w:p w:rsidR="00363D6C" w:rsidRDefault="00363D6C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E473E0">
        <w:rPr>
          <w:rFonts w:ascii="Arial" w:hAnsi="Arial" w:cs="Arial"/>
          <w:b/>
          <w:sz w:val="20"/>
          <w:szCs w:val="20"/>
        </w:rPr>
        <w:t xml:space="preserve">SEXTA </w:t>
      </w:r>
      <w:r w:rsidRPr="001007B2">
        <w:rPr>
          <w:rFonts w:ascii="Arial" w:hAnsi="Arial" w:cs="Arial"/>
          <w:b/>
          <w:sz w:val="20"/>
          <w:szCs w:val="20"/>
        </w:rPr>
        <w:t xml:space="preserve">– DA EXTINÇÃO 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hipóteses que constituem motivo para extinção contratual estão elencadas no art. 137 da Lei nº 14.133/2021, que poderão se </w:t>
      </w:r>
      <w:proofErr w:type="gramStart"/>
      <w:r w:rsidRPr="001007B2">
        <w:rPr>
          <w:rFonts w:ascii="Arial" w:hAnsi="Arial" w:cs="Arial"/>
          <w:sz w:val="20"/>
          <w:szCs w:val="20"/>
        </w:rPr>
        <w:t>dar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, após assegurados o contraditório e a ampla defesa à CONTRATADA. 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A extinção do contrato poderá ser: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I - </w:t>
      </w:r>
      <w:proofErr w:type="gramStart"/>
      <w:r w:rsidRPr="001007B2">
        <w:rPr>
          <w:rFonts w:ascii="Arial" w:hAnsi="Arial" w:cs="Arial"/>
          <w:sz w:val="20"/>
          <w:szCs w:val="20"/>
        </w:rPr>
        <w:t>determinada por ato unilateral e escrito da Administração</w:t>
      </w:r>
      <w:proofErr w:type="gramEnd"/>
      <w:r w:rsidRPr="001007B2">
        <w:rPr>
          <w:rFonts w:ascii="Arial" w:hAnsi="Arial" w:cs="Arial"/>
          <w:sz w:val="20"/>
          <w:szCs w:val="20"/>
        </w:rPr>
        <w:t>, exceto no caso de descumprimento decorrente de sua própria conduta;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consensual, por acordo entre as partes, por conciliação, por mediação ou por comitê de resolução de disputas, desde que haja interesse da Administração;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determinada por decisão arbitral, em decorrência de cláusula compromissória ou compromisso arbitral, ou por decisão judicial.</w:t>
      </w:r>
    </w:p>
    <w:p w:rsidR="00363D6C" w:rsidRDefault="00363D6C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 w:rsidRPr="001007B2">
        <w:rPr>
          <w:rFonts w:cs="Arial"/>
          <w:b/>
          <w:sz w:val="20"/>
        </w:rPr>
        <w:t xml:space="preserve">DÉCIMA </w:t>
      </w:r>
      <w:r w:rsidR="00E473E0">
        <w:rPr>
          <w:rFonts w:cs="Arial"/>
          <w:b/>
          <w:sz w:val="20"/>
        </w:rPr>
        <w:t xml:space="preserve">SÉTIMA </w:t>
      </w:r>
      <w:r w:rsidRPr="001007B2">
        <w:rPr>
          <w:rFonts w:cs="Arial"/>
          <w:b/>
          <w:sz w:val="20"/>
        </w:rPr>
        <w:t>– DISPOSIÇÕES GERAIS</w:t>
      </w:r>
    </w:p>
    <w:p w:rsidR="00FD16B0" w:rsidRPr="00FD16B0" w:rsidRDefault="00FD16B0" w:rsidP="00FD16B0">
      <w:pPr>
        <w:pStyle w:val="Recuodecorpodetexto3"/>
        <w:widowControl w:val="0"/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="000B1D50">
        <w:rPr>
          <w:rFonts w:ascii="Arial" w:hAnsi="Arial" w:cs="Arial"/>
          <w:sz w:val="20"/>
          <w:szCs w:val="20"/>
        </w:rPr>
        <w:t>I</w:t>
      </w:r>
      <w:r w:rsidRPr="00FD16B0">
        <w:rPr>
          <w:rFonts w:ascii="Arial" w:hAnsi="Arial" w:cs="Arial"/>
          <w:sz w:val="20"/>
          <w:szCs w:val="20"/>
        </w:rPr>
        <w:t xml:space="preserve"> - Os licitantes são responsáveis pela fidelidade e legitimidade das informações e dos documentos apresentados.</w:t>
      </w:r>
    </w:p>
    <w:p w:rsidR="00363D6C" w:rsidRDefault="00363D6C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 w:rsidRPr="001E4DEB">
        <w:rPr>
          <w:rFonts w:ascii="Arial" w:hAnsi="Arial" w:cs="Arial"/>
          <w:b/>
          <w:sz w:val="20"/>
          <w:szCs w:val="20"/>
        </w:rPr>
        <w:t xml:space="preserve"> </w:t>
      </w:r>
      <w:r w:rsidR="00363D6C">
        <w:rPr>
          <w:rFonts w:ascii="Arial" w:hAnsi="Arial" w:cs="Arial"/>
          <w:b/>
          <w:sz w:val="20"/>
          <w:szCs w:val="20"/>
        </w:rPr>
        <w:t>DÉCIMA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="00E473E0" w:rsidRPr="00E473E0">
        <w:rPr>
          <w:rFonts w:ascii="Arial" w:hAnsi="Arial" w:cs="Arial"/>
          <w:b/>
          <w:sz w:val="20"/>
          <w:szCs w:val="20"/>
        </w:rPr>
        <w:t>OITAVA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DO FORO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partes elegem o foro da Comarca de </w:t>
      </w:r>
      <w:r w:rsidR="00A754AB" w:rsidRPr="001007B2">
        <w:rPr>
          <w:rFonts w:ascii="Arial" w:hAnsi="Arial" w:cs="Arial"/>
          <w:sz w:val="20"/>
          <w:szCs w:val="20"/>
        </w:rPr>
        <w:t xml:space="preserve">Sapucaia do Sul </w:t>
      </w:r>
      <w:r w:rsidRPr="001007B2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:rsidR="0076470F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>E, por estarem justos e contratados, firmam o presente instrumento em _____ (_____) vias de igual teor e forma.</w:t>
      </w:r>
    </w:p>
    <w:p w:rsidR="00C5522B" w:rsidRDefault="00C5522B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C5522B" w:rsidRPr="001007B2" w:rsidRDefault="00C5522B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Default="00423409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  <w:r w:rsidRPr="001007B2">
        <w:rPr>
          <w:rFonts w:cs="Arial"/>
          <w:sz w:val="20"/>
        </w:rPr>
        <w:t>________________ (local), ___ (dia), de ____________ (mês) de 20__.</w:t>
      </w:r>
    </w:p>
    <w:p w:rsidR="00363D6C" w:rsidRDefault="00363D6C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</w:p>
    <w:p w:rsidR="00C5522B" w:rsidRDefault="00C5522B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</w:p>
    <w:p w:rsidR="00C5522B" w:rsidRPr="001007B2" w:rsidRDefault="00C5522B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</w:p>
    <w:p w:rsidR="0076470F" w:rsidRPr="001007B2" w:rsidRDefault="00423409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___________________</w:t>
      </w:r>
    </w:p>
    <w:p w:rsidR="0076470F" w:rsidRDefault="00423409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Prefeito Municipal</w:t>
      </w:r>
    </w:p>
    <w:p w:rsidR="00C5522B" w:rsidRDefault="00C5522B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</w:p>
    <w:p w:rsidR="00C5522B" w:rsidRPr="001007B2" w:rsidRDefault="00C5522B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</w:p>
    <w:p w:rsidR="0076470F" w:rsidRPr="001007B2" w:rsidRDefault="00423409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_____________________</w:t>
      </w:r>
    </w:p>
    <w:p w:rsidR="0076470F" w:rsidRPr="001007B2" w:rsidRDefault="00423409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Representante da CONTRATADA</w:t>
      </w:r>
    </w:p>
    <w:sectPr w:rsidR="0076470F" w:rsidRPr="001007B2" w:rsidSect="00195890">
      <w:headerReference w:type="default" r:id="rId9"/>
      <w:footerReference w:type="default" r:id="rId10"/>
      <w:pgSz w:w="11906" w:h="16838"/>
      <w:pgMar w:top="1701" w:right="1133" w:bottom="1417" w:left="1701" w:header="0" w:footer="212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EAB" w:rsidRDefault="00094EAB">
      <w:pPr>
        <w:spacing w:after="0" w:line="240" w:lineRule="auto"/>
      </w:pPr>
      <w:r>
        <w:separator/>
      </w:r>
    </w:p>
  </w:endnote>
  <w:endnote w:type="continuationSeparator" w:id="1">
    <w:p w:rsidR="00094EAB" w:rsidRDefault="0009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AB" w:rsidRDefault="00094EAB">
    <w:pPr>
      <w:pStyle w:val="Rodap"/>
    </w:pPr>
    <w:r w:rsidRPr="00AF3F3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-1086964</wp:posOffset>
          </wp:positionH>
          <wp:positionV relativeFrom="paragraph">
            <wp:posOffset>196718</wp:posOffset>
          </wp:positionV>
          <wp:extent cx="7572195" cy="149237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95" cy="1492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EAB" w:rsidRDefault="00094EAB">
      <w:pPr>
        <w:rPr>
          <w:sz w:val="12"/>
        </w:rPr>
      </w:pPr>
      <w:r>
        <w:separator/>
      </w:r>
    </w:p>
  </w:footnote>
  <w:footnote w:type="continuationSeparator" w:id="1">
    <w:p w:rsidR="00094EAB" w:rsidRDefault="00094EAB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AB" w:rsidRDefault="00094EA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-1086964</wp:posOffset>
          </wp:positionH>
          <wp:positionV relativeFrom="paragraph">
            <wp:posOffset>-517585</wp:posOffset>
          </wp:positionV>
          <wp:extent cx="7749540" cy="1785668"/>
          <wp:effectExtent l="19050" t="0" r="3810" b="0"/>
          <wp:wrapNone/>
          <wp:docPr id="9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17856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AC7"/>
    <w:multiLevelType w:val="hybridMultilevel"/>
    <w:tmpl w:val="5A8E835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E557D9A"/>
    <w:multiLevelType w:val="hybridMultilevel"/>
    <w:tmpl w:val="18967A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2D107A"/>
    <w:multiLevelType w:val="multilevel"/>
    <w:tmpl w:val="807CB2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>
    <w:nsid w:val="13915DDF"/>
    <w:multiLevelType w:val="hybridMultilevel"/>
    <w:tmpl w:val="15E6760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8610C1"/>
    <w:multiLevelType w:val="multilevel"/>
    <w:tmpl w:val="C26070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80052FE"/>
    <w:multiLevelType w:val="hybridMultilevel"/>
    <w:tmpl w:val="BF1058E8"/>
    <w:lvl w:ilvl="0" w:tplc="D72EAF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5169C3"/>
    <w:multiLevelType w:val="hybridMultilevel"/>
    <w:tmpl w:val="739E1022"/>
    <w:lvl w:ilvl="0" w:tplc="D5C45C26">
      <w:start w:val="1"/>
      <w:numFmt w:val="upp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9">
    <w:nsid w:val="533D038E"/>
    <w:multiLevelType w:val="hybridMultilevel"/>
    <w:tmpl w:val="53962954"/>
    <w:lvl w:ilvl="0" w:tplc="BC245618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32F2FBE"/>
    <w:multiLevelType w:val="hybridMultilevel"/>
    <w:tmpl w:val="68284B84"/>
    <w:lvl w:ilvl="0" w:tplc="7DA22BC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7110F03"/>
    <w:multiLevelType w:val="multilevel"/>
    <w:tmpl w:val="1C2AE9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A346512"/>
    <w:multiLevelType w:val="hybridMultilevel"/>
    <w:tmpl w:val="47FA9E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11"/>
  </w:num>
  <w:num w:numId="7">
    <w:abstractNumId w:val="12"/>
  </w:num>
  <w:num w:numId="8">
    <w:abstractNumId w:val="0"/>
  </w:num>
  <w:num w:numId="9">
    <w:abstractNumId w:val="4"/>
  </w:num>
  <w:num w:numId="10">
    <w:abstractNumId w:val="9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autoHyphenation/>
  <w:hyphenationZone w:val="425"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/>
  <w:rsids>
    <w:rsidRoot w:val="0076470F"/>
    <w:rsid w:val="00094EAB"/>
    <w:rsid w:val="000B15F2"/>
    <w:rsid w:val="000B1D50"/>
    <w:rsid w:val="001007B2"/>
    <w:rsid w:val="001376E9"/>
    <w:rsid w:val="00174B75"/>
    <w:rsid w:val="00191943"/>
    <w:rsid w:val="001948B9"/>
    <w:rsid w:val="00195890"/>
    <w:rsid w:val="001A0D30"/>
    <w:rsid w:val="001C0CC9"/>
    <w:rsid w:val="001D37D8"/>
    <w:rsid w:val="001E4DEB"/>
    <w:rsid w:val="00215EDE"/>
    <w:rsid w:val="002460EF"/>
    <w:rsid w:val="0025379E"/>
    <w:rsid w:val="0025570F"/>
    <w:rsid w:val="002918C4"/>
    <w:rsid w:val="002D1E2C"/>
    <w:rsid w:val="0031503D"/>
    <w:rsid w:val="0032673B"/>
    <w:rsid w:val="003559B3"/>
    <w:rsid w:val="00363D6C"/>
    <w:rsid w:val="003A2254"/>
    <w:rsid w:val="003D7CE3"/>
    <w:rsid w:val="003E161B"/>
    <w:rsid w:val="00423409"/>
    <w:rsid w:val="00470C0B"/>
    <w:rsid w:val="0049262E"/>
    <w:rsid w:val="004B3CCF"/>
    <w:rsid w:val="004B7E6C"/>
    <w:rsid w:val="004C1A3D"/>
    <w:rsid w:val="004D471A"/>
    <w:rsid w:val="004E4BF3"/>
    <w:rsid w:val="0050205B"/>
    <w:rsid w:val="00520D78"/>
    <w:rsid w:val="005A3F57"/>
    <w:rsid w:val="006029D3"/>
    <w:rsid w:val="006264CC"/>
    <w:rsid w:val="00632CAD"/>
    <w:rsid w:val="00633FC8"/>
    <w:rsid w:val="00646619"/>
    <w:rsid w:val="0066684A"/>
    <w:rsid w:val="00681F70"/>
    <w:rsid w:val="006A7B49"/>
    <w:rsid w:val="006B10F6"/>
    <w:rsid w:val="0076470F"/>
    <w:rsid w:val="007D6F4C"/>
    <w:rsid w:val="00803928"/>
    <w:rsid w:val="008248D0"/>
    <w:rsid w:val="00834F17"/>
    <w:rsid w:val="00945814"/>
    <w:rsid w:val="009D4A71"/>
    <w:rsid w:val="009D79C4"/>
    <w:rsid w:val="00A754AB"/>
    <w:rsid w:val="00AA722A"/>
    <w:rsid w:val="00AF3F3D"/>
    <w:rsid w:val="00B6042C"/>
    <w:rsid w:val="00B7046A"/>
    <w:rsid w:val="00B86415"/>
    <w:rsid w:val="00BA0BC9"/>
    <w:rsid w:val="00BD721E"/>
    <w:rsid w:val="00BE083A"/>
    <w:rsid w:val="00C1591F"/>
    <w:rsid w:val="00C220BA"/>
    <w:rsid w:val="00C341B6"/>
    <w:rsid w:val="00C44A00"/>
    <w:rsid w:val="00C5522B"/>
    <w:rsid w:val="00C55B26"/>
    <w:rsid w:val="00CD26DD"/>
    <w:rsid w:val="00CD7F7A"/>
    <w:rsid w:val="00D37F35"/>
    <w:rsid w:val="00D45AC8"/>
    <w:rsid w:val="00D47578"/>
    <w:rsid w:val="00D94620"/>
    <w:rsid w:val="00DC7AD9"/>
    <w:rsid w:val="00DF5B42"/>
    <w:rsid w:val="00E46C37"/>
    <w:rsid w:val="00E473E0"/>
    <w:rsid w:val="00E62C67"/>
    <w:rsid w:val="00EC0E92"/>
    <w:rsid w:val="00EC1048"/>
    <w:rsid w:val="00EC1E75"/>
    <w:rsid w:val="00EE5AD2"/>
    <w:rsid w:val="00F3542F"/>
    <w:rsid w:val="00F368E3"/>
    <w:rsid w:val="00F96189"/>
    <w:rsid w:val="00FD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7D6F4C"/>
  </w:style>
  <w:style w:type="paragraph" w:customStyle="1" w:styleId="normal0">
    <w:name w:val="normal"/>
    <w:rsid w:val="00945814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pspdfkit-6fq5ysqkmc2gc1fek9b659qfh8">
    <w:name w:val="pspdfkit-6fq5ysqkmc2gc1fek9b659qfh8"/>
    <w:basedOn w:val="Fontepargpadro"/>
    <w:rsid w:val="00F96189"/>
  </w:style>
  <w:style w:type="paragraph" w:customStyle="1" w:styleId="Heading1">
    <w:name w:val="Heading 1"/>
    <w:basedOn w:val="Normal"/>
    <w:uiPriority w:val="1"/>
    <w:qFormat/>
    <w:rsid w:val="00195890"/>
    <w:pPr>
      <w:widowControl w:val="0"/>
      <w:suppressAutoHyphens w:val="0"/>
      <w:autoSpaceDE w:val="0"/>
      <w:autoSpaceDN w:val="0"/>
      <w:spacing w:after="0" w:line="240" w:lineRule="auto"/>
      <w:ind w:left="106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633FC8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33FC8"/>
    <w:pPr>
      <w:widowControl w:val="0"/>
      <w:suppressAutoHyphens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23000-B545-43E0-A69F-E41ED82D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9</Pages>
  <Words>2423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elisandra.nunes</cp:lastModifiedBy>
  <cp:revision>43</cp:revision>
  <dcterms:created xsi:type="dcterms:W3CDTF">2022-12-16T16:44:00Z</dcterms:created>
  <dcterms:modified xsi:type="dcterms:W3CDTF">2024-04-25T19:17:00Z</dcterms:modified>
  <dc:language>pt-BR</dc:language>
</cp:coreProperties>
</file>