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52" w:rsidRPr="007108EB" w:rsidRDefault="004D4153" w:rsidP="003A2254">
      <w:pPr>
        <w:spacing w:line="360" w:lineRule="auto"/>
        <w:ind w:left="-567" w:right="-283"/>
        <w:jc w:val="center"/>
        <w:rPr>
          <w:rFonts w:ascii="Arial" w:hAnsi="Arial" w:cs="Arial"/>
          <w:b/>
          <w:bCs/>
          <w:sz w:val="20"/>
          <w:szCs w:val="20"/>
        </w:rPr>
      </w:pPr>
      <w:r>
        <w:rPr>
          <w:rFonts w:ascii="Arial" w:hAnsi="Arial" w:cs="Arial"/>
          <w:b/>
          <w:bCs/>
          <w:sz w:val="20"/>
          <w:szCs w:val="20"/>
        </w:rPr>
        <w:t>DISPENSA</w:t>
      </w:r>
      <w:r w:rsidR="00122F52" w:rsidRPr="007108EB">
        <w:rPr>
          <w:rFonts w:ascii="Arial" w:hAnsi="Arial" w:cs="Arial"/>
          <w:b/>
          <w:bCs/>
          <w:sz w:val="20"/>
          <w:szCs w:val="20"/>
        </w:rPr>
        <w:t xml:space="preserve"> ELETRÔNICA N°</w:t>
      </w:r>
      <w:r>
        <w:rPr>
          <w:rFonts w:ascii="Arial" w:hAnsi="Arial" w:cs="Arial"/>
          <w:b/>
          <w:bCs/>
          <w:sz w:val="20"/>
          <w:szCs w:val="20"/>
        </w:rPr>
        <w:t>.</w:t>
      </w:r>
      <w:r w:rsidR="003618DD" w:rsidRPr="007108EB">
        <w:rPr>
          <w:rFonts w:ascii="Arial" w:hAnsi="Arial" w:cs="Arial"/>
          <w:b/>
          <w:bCs/>
          <w:sz w:val="20"/>
          <w:szCs w:val="20"/>
        </w:rPr>
        <w:t xml:space="preserve"> </w:t>
      </w:r>
      <w:r>
        <w:rPr>
          <w:rFonts w:ascii="Arial" w:hAnsi="Arial" w:cs="Arial"/>
          <w:b/>
          <w:bCs/>
          <w:sz w:val="20"/>
          <w:szCs w:val="20"/>
        </w:rPr>
        <w:t>72</w:t>
      </w:r>
      <w:r w:rsidR="00D170F6" w:rsidRPr="007108EB">
        <w:rPr>
          <w:rFonts w:ascii="Arial" w:hAnsi="Arial" w:cs="Arial"/>
          <w:b/>
          <w:bCs/>
          <w:sz w:val="20"/>
          <w:szCs w:val="20"/>
        </w:rPr>
        <w:t>/2024</w:t>
      </w:r>
    </w:p>
    <w:p w:rsidR="003A2254" w:rsidRPr="007108EB" w:rsidRDefault="003A2254" w:rsidP="003A2254">
      <w:pPr>
        <w:spacing w:line="360" w:lineRule="auto"/>
        <w:ind w:left="-567" w:right="-283"/>
        <w:jc w:val="center"/>
        <w:rPr>
          <w:rFonts w:ascii="Arial" w:hAnsi="Arial" w:cs="Arial"/>
          <w:b/>
          <w:bCs/>
          <w:sz w:val="20"/>
          <w:szCs w:val="20"/>
        </w:rPr>
      </w:pPr>
      <w:r w:rsidRPr="007108EB">
        <w:rPr>
          <w:rFonts w:ascii="Arial" w:hAnsi="Arial" w:cs="Arial"/>
          <w:b/>
          <w:bCs/>
          <w:sz w:val="20"/>
          <w:szCs w:val="20"/>
        </w:rPr>
        <w:t>Minuta Contratual</w:t>
      </w:r>
    </w:p>
    <w:p w:rsidR="003A2254" w:rsidRPr="00C17FFE" w:rsidRDefault="003A2254" w:rsidP="00631DEB">
      <w:pPr>
        <w:pStyle w:val="Corpodetexto"/>
        <w:widowControl w:val="0"/>
        <w:tabs>
          <w:tab w:val="clear" w:pos="4253"/>
        </w:tabs>
        <w:spacing w:after="120" w:line="276" w:lineRule="auto"/>
        <w:rPr>
          <w:rFonts w:cs="Arial"/>
          <w:b/>
          <w:sz w:val="16"/>
          <w:szCs w:val="16"/>
        </w:rPr>
      </w:pPr>
    </w:p>
    <w:p w:rsidR="003A2254" w:rsidRPr="007108EB" w:rsidRDefault="003A2254" w:rsidP="00382546">
      <w:pPr>
        <w:spacing w:before="120" w:after="120"/>
        <w:jc w:val="both"/>
        <w:rPr>
          <w:rFonts w:ascii="Arial" w:hAnsi="Arial" w:cs="Arial"/>
          <w:b/>
          <w:sz w:val="20"/>
          <w:szCs w:val="20"/>
        </w:rPr>
      </w:pPr>
      <w:r w:rsidRPr="007108EB">
        <w:rPr>
          <w:rFonts w:ascii="Arial" w:hAnsi="Arial" w:cs="Arial"/>
          <w:b/>
          <w:sz w:val="20"/>
          <w:szCs w:val="20"/>
        </w:rPr>
        <w:t xml:space="preserve">Expediente Administrativo </w:t>
      </w:r>
      <w:r w:rsidR="004D4153">
        <w:rPr>
          <w:rFonts w:ascii="Arial" w:hAnsi="Arial" w:cs="Arial"/>
          <w:b/>
          <w:sz w:val="20"/>
          <w:szCs w:val="20"/>
        </w:rPr>
        <w:t>nº. 34288</w:t>
      </w:r>
      <w:r w:rsidR="00B13E5E" w:rsidRPr="007108EB">
        <w:rPr>
          <w:rFonts w:ascii="Arial" w:hAnsi="Arial" w:cs="Arial"/>
          <w:b/>
          <w:sz w:val="20"/>
          <w:szCs w:val="20"/>
        </w:rPr>
        <w:t>/2024</w:t>
      </w:r>
    </w:p>
    <w:p w:rsidR="003A2254" w:rsidRPr="007108EB" w:rsidRDefault="004D4153" w:rsidP="00382546">
      <w:pPr>
        <w:spacing w:before="120" w:after="120"/>
        <w:jc w:val="both"/>
        <w:rPr>
          <w:rFonts w:ascii="Arial" w:hAnsi="Arial" w:cs="Arial"/>
          <w:b/>
          <w:sz w:val="20"/>
          <w:szCs w:val="20"/>
        </w:rPr>
      </w:pPr>
      <w:r>
        <w:rPr>
          <w:rFonts w:ascii="Arial" w:hAnsi="Arial" w:cs="Arial"/>
          <w:b/>
          <w:sz w:val="20"/>
          <w:szCs w:val="20"/>
        </w:rPr>
        <w:t>Dispensa</w:t>
      </w:r>
      <w:r w:rsidR="00122F52" w:rsidRPr="007108EB">
        <w:rPr>
          <w:rFonts w:ascii="Arial" w:hAnsi="Arial" w:cs="Arial"/>
          <w:b/>
          <w:sz w:val="20"/>
          <w:szCs w:val="20"/>
        </w:rPr>
        <w:t xml:space="preserve"> Eletrônica</w:t>
      </w:r>
      <w:r w:rsidR="003A2254" w:rsidRPr="007108EB">
        <w:rPr>
          <w:rFonts w:ascii="Arial" w:hAnsi="Arial" w:cs="Arial"/>
          <w:b/>
          <w:sz w:val="20"/>
          <w:szCs w:val="20"/>
        </w:rPr>
        <w:t xml:space="preserve"> nº. </w:t>
      </w:r>
      <w:r>
        <w:rPr>
          <w:rFonts w:ascii="Arial" w:hAnsi="Arial" w:cs="Arial"/>
          <w:b/>
          <w:sz w:val="20"/>
          <w:szCs w:val="20"/>
        </w:rPr>
        <w:t>72</w:t>
      </w:r>
      <w:r w:rsidR="00D170F6" w:rsidRPr="007108EB">
        <w:rPr>
          <w:rFonts w:ascii="Arial" w:hAnsi="Arial" w:cs="Arial"/>
          <w:b/>
          <w:sz w:val="20"/>
          <w:szCs w:val="20"/>
        </w:rPr>
        <w:t>/2024</w:t>
      </w:r>
    </w:p>
    <w:p w:rsidR="003A2254" w:rsidRPr="007108EB" w:rsidRDefault="003A2254" w:rsidP="00382546">
      <w:pPr>
        <w:spacing w:before="120" w:after="120"/>
        <w:jc w:val="both"/>
        <w:rPr>
          <w:rFonts w:ascii="Arial" w:hAnsi="Arial" w:cs="Arial"/>
          <w:b/>
          <w:sz w:val="20"/>
          <w:szCs w:val="20"/>
        </w:rPr>
      </w:pPr>
      <w:r w:rsidRPr="007108EB">
        <w:rPr>
          <w:rFonts w:ascii="Arial" w:hAnsi="Arial" w:cs="Arial"/>
          <w:b/>
          <w:sz w:val="20"/>
          <w:szCs w:val="20"/>
        </w:rPr>
        <w:t>Contrato nº. ___/20__</w:t>
      </w:r>
    </w:p>
    <w:p w:rsidR="003A2254" w:rsidRPr="007108EB" w:rsidRDefault="003A2254" w:rsidP="00382546">
      <w:pPr>
        <w:spacing w:before="120" w:after="120"/>
        <w:jc w:val="both"/>
        <w:rPr>
          <w:rFonts w:ascii="Arial" w:hAnsi="Arial" w:cs="Arial"/>
          <w:sz w:val="20"/>
          <w:szCs w:val="20"/>
        </w:rPr>
      </w:pPr>
    </w:p>
    <w:p w:rsidR="003A2254" w:rsidRPr="007108EB" w:rsidRDefault="003A2254" w:rsidP="00382546">
      <w:pPr>
        <w:spacing w:before="120" w:after="120"/>
        <w:jc w:val="both"/>
        <w:rPr>
          <w:rFonts w:ascii="Arial" w:hAnsi="Arial" w:cs="Arial"/>
          <w:b/>
          <w:sz w:val="20"/>
          <w:szCs w:val="20"/>
        </w:rPr>
      </w:pPr>
      <w:r w:rsidRPr="007108EB">
        <w:rPr>
          <w:rFonts w:ascii="Arial" w:hAnsi="Arial" w:cs="Arial"/>
          <w:b/>
          <w:sz w:val="20"/>
          <w:szCs w:val="20"/>
        </w:rPr>
        <w:t>CONTRATO FIRMADO ENTRE O MUNICÍPIO DE SAPUCAIA DO SUL E A EMPRESA _______________________, PARA OS FINS QUE SE ESPECIFICA.</w:t>
      </w:r>
    </w:p>
    <w:p w:rsidR="0049262E" w:rsidRPr="007108EB" w:rsidRDefault="0049262E" w:rsidP="00382546">
      <w:pPr>
        <w:spacing w:before="120" w:after="120"/>
        <w:ind w:left="284" w:right="284"/>
        <w:jc w:val="both"/>
        <w:rPr>
          <w:rFonts w:ascii="Arial" w:eastAsia="Calibri" w:hAnsi="Arial" w:cs="Arial"/>
          <w:b/>
          <w:sz w:val="20"/>
          <w:szCs w:val="20"/>
        </w:rPr>
      </w:pPr>
    </w:p>
    <w:p w:rsidR="0049262E" w:rsidRPr="007108EB" w:rsidRDefault="0049262E" w:rsidP="00CF1DC1">
      <w:pPr>
        <w:spacing w:before="120" w:after="120"/>
        <w:jc w:val="both"/>
        <w:rPr>
          <w:rFonts w:ascii="Arial" w:hAnsi="Arial" w:cs="Arial"/>
          <w:sz w:val="20"/>
          <w:szCs w:val="20"/>
        </w:rPr>
      </w:pPr>
      <w:r w:rsidRPr="007108EB">
        <w:rPr>
          <w:rFonts w:ascii="Arial" w:eastAsia="Calibri" w:hAnsi="Arial" w:cs="Arial"/>
          <w:b/>
          <w:sz w:val="20"/>
          <w:szCs w:val="20"/>
          <w:u w:val="single"/>
        </w:rPr>
        <w:t>O Município de Sapucaia do Sul, RS, de um lado, inscrito no CNPJ/MF sob o nº. 88.185.020/0001-25,</w:t>
      </w:r>
      <w:r w:rsidRPr="007108EB">
        <w:rPr>
          <w:rFonts w:ascii="Arial" w:eastAsia="Calibri" w:hAnsi="Arial" w:cs="Arial"/>
          <w:sz w:val="20"/>
          <w:szCs w:val="20"/>
        </w:rPr>
        <w:t xml:space="preserve"> neste ato representado pelo Prefeito Municipal</w:t>
      </w:r>
      <w:r w:rsidRPr="007108EB">
        <w:rPr>
          <w:rFonts w:ascii="Arial" w:hAnsi="Arial" w:cs="Arial"/>
          <w:sz w:val="20"/>
          <w:szCs w:val="20"/>
        </w:rPr>
        <w:t xml:space="preserve">, </w:t>
      </w:r>
      <w:r w:rsidRPr="007108EB">
        <w:rPr>
          <w:rFonts w:ascii="Arial" w:eastAsia="Calibri" w:hAnsi="Arial" w:cs="Arial"/>
          <w:sz w:val="20"/>
          <w:szCs w:val="20"/>
        </w:rPr>
        <w:t xml:space="preserve">Sr. </w:t>
      </w:r>
      <w:r w:rsidR="0084403F" w:rsidRPr="007108EB">
        <w:rPr>
          <w:rFonts w:ascii="Arial" w:eastAsia="Calibri" w:hAnsi="Arial" w:cs="Arial"/>
          <w:b/>
          <w:sz w:val="20"/>
          <w:szCs w:val="20"/>
        </w:rPr>
        <w:t>VOLMIR RODRIGUES</w:t>
      </w:r>
      <w:r w:rsidRPr="007108EB">
        <w:rPr>
          <w:rFonts w:ascii="Arial" w:eastAsia="Calibri" w:hAnsi="Arial" w:cs="Arial"/>
          <w:sz w:val="20"/>
          <w:szCs w:val="20"/>
        </w:rPr>
        <w:t xml:space="preserve">, no uso de suas atribuições, neste ato denominado simplesmente </w:t>
      </w:r>
      <w:r w:rsidRPr="007108EB">
        <w:rPr>
          <w:rFonts w:ascii="Arial" w:eastAsia="Calibri" w:hAnsi="Arial" w:cs="Arial"/>
          <w:b/>
          <w:bCs/>
          <w:smallCaps/>
          <w:sz w:val="20"/>
          <w:szCs w:val="20"/>
        </w:rPr>
        <w:t>CONTRATANTE</w:t>
      </w:r>
      <w:r w:rsidRPr="007108EB">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7108EB">
        <w:rPr>
          <w:rFonts w:ascii="Arial" w:eastAsia="Calibri" w:hAnsi="Arial" w:cs="Arial"/>
          <w:sz w:val="20"/>
          <w:szCs w:val="20"/>
        </w:rPr>
        <w:t>Sr.</w:t>
      </w:r>
      <w:proofErr w:type="gramEnd"/>
      <w:r w:rsidR="00CE0C48" w:rsidRPr="007108EB">
        <w:rPr>
          <w:rFonts w:ascii="Arial" w:eastAsia="Calibri" w:hAnsi="Arial" w:cs="Arial"/>
          <w:sz w:val="20"/>
          <w:szCs w:val="20"/>
        </w:rPr>
        <w:t xml:space="preserve"> </w:t>
      </w:r>
      <w:r w:rsidRPr="007108EB">
        <w:rPr>
          <w:rFonts w:ascii="Arial" w:eastAsia="Calibri" w:hAnsi="Arial" w:cs="Arial"/>
          <w:sz w:val="20"/>
          <w:szCs w:val="20"/>
        </w:rPr>
        <w:t xml:space="preserve">_______________________, portador do CPF/MF n.º _________________, denominada simplesmente </w:t>
      </w:r>
      <w:r w:rsidRPr="007108EB">
        <w:rPr>
          <w:rFonts w:ascii="Arial" w:eastAsia="Calibri" w:hAnsi="Arial" w:cs="Arial"/>
          <w:b/>
          <w:bCs/>
          <w:smallCaps/>
          <w:sz w:val="20"/>
          <w:szCs w:val="20"/>
        </w:rPr>
        <w:t>CONTRATADA</w:t>
      </w:r>
      <w:r w:rsidRPr="007108EB">
        <w:rPr>
          <w:rFonts w:ascii="Arial" w:eastAsia="Calibri" w:hAnsi="Arial" w:cs="Arial"/>
          <w:bCs/>
          <w:sz w:val="20"/>
          <w:szCs w:val="20"/>
        </w:rPr>
        <w:t>,</w:t>
      </w:r>
      <w:r w:rsidRPr="007108EB">
        <w:rPr>
          <w:rFonts w:ascii="Arial" w:eastAsia="Calibri" w:hAnsi="Arial" w:cs="Arial"/>
          <w:b/>
          <w:bCs/>
          <w:sz w:val="20"/>
          <w:szCs w:val="20"/>
        </w:rPr>
        <w:t xml:space="preserve"> </w:t>
      </w:r>
      <w:r w:rsidRPr="007108EB">
        <w:rPr>
          <w:rFonts w:ascii="Arial" w:eastAsia="Calibri" w:hAnsi="Arial" w:cs="Arial"/>
          <w:sz w:val="20"/>
          <w:szCs w:val="20"/>
        </w:rPr>
        <w:t>tendo em vista o resultado</w:t>
      </w:r>
      <w:r w:rsidR="00382546" w:rsidRPr="007108EB">
        <w:rPr>
          <w:rFonts w:ascii="Arial" w:eastAsia="Calibri" w:hAnsi="Arial" w:cs="Arial"/>
          <w:sz w:val="20"/>
          <w:szCs w:val="20"/>
        </w:rPr>
        <w:t xml:space="preserve"> da </w:t>
      </w:r>
      <w:r w:rsidR="004D4153">
        <w:rPr>
          <w:rFonts w:ascii="Arial" w:eastAsia="Calibri" w:hAnsi="Arial" w:cs="Arial"/>
          <w:sz w:val="20"/>
          <w:szCs w:val="20"/>
        </w:rPr>
        <w:t>Dispensa</w:t>
      </w:r>
      <w:r w:rsidR="00382546" w:rsidRPr="007108EB">
        <w:rPr>
          <w:rFonts w:ascii="Arial" w:eastAsia="Calibri" w:hAnsi="Arial" w:cs="Arial"/>
          <w:sz w:val="20"/>
          <w:szCs w:val="20"/>
        </w:rPr>
        <w:t xml:space="preserve"> </w:t>
      </w:r>
      <w:r w:rsidR="00BE0825" w:rsidRPr="007108EB">
        <w:rPr>
          <w:rFonts w:ascii="Arial" w:eastAsia="Calibri" w:hAnsi="Arial" w:cs="Arial"/>
          <w:sz w:val="20"/>
          <w:szCs w:val="20"/>
        </w:rPr>
        <w:t>Eletrônica</w:t>
      </w:r>
      <w:r w:rsidR="00122F52" w:rsidRPr="007108EB">
        <w:rPr>
          <w:rFonts w:ascii="Arial" w:eastAsia="Calibri" w:hAnsi="Arial" w:cs="Arial"/>
          <w:sz w:val="20"/>
          <w:szCs w:val="20"/>
        </w:rPr>
        <w:t xml:space="preserve"> </w:t>
      </w:r>
      <w:r w:rsidRPr="007108EB">
        <w:rPr>
          <w:rFonts w:ascii="Arial" w:eastAsia="Calibri" w:hAnsi="Arial" w:cs="Arial"/>
          <w:b/>
          <w:sz w:val="20"/>
          <w:szCs w:val="20"/>
        </w:rPr>
        <w:t>nº.</w:t>
      </w:r>
      <w:r w:rsidR="004D4153">
        <w:rPr>
          <w:rFonts w:ascii="Arial" w:eastAsia="Calibri" w:hAnsi="Arial" w:cs="Arial"/>
          <w:b/>
          <w:sz w:val="20"/>
          <w:szCs w:val="20"/>
        </w:rPr>
        <w:t xml:space="preserve"> 72</w:t>
      </w:r>
      <w:r w:rsidR="00D170F6" w:rsidRPr="007108EB">
        <w:rPr>
          <w:rFonts w:ascii="Arial" w:hAnsi="Arial" w:cs="Arial"/>
          <w:b/>
          <w:sz w:val="20"/>
          <w:szCs w:val="20"/>
        </w:rPr>
        <w:t>/2024</w:t>
      </w:r>
      <w:r w:rsidRPr="007108EB">
        <w:rPr>
          <w:rFonts w:ascii="Arial" w:eastAsia="Calibri" w:hAnsi="Arial" w:cs="Arial"/>
          <w:sz w:val="20"/>
          <w:szCs w:val="20"/>
        </w:rPr>
        <w:t xml:space="preserve">, </w:t>
      </w:r>
      <w:r w:rsidRPr="00E84B19">
        <w:rPr>
          <w:rFonts w:ascii="Arial" w:eastAsia="Calibri" w:hAnsi="Arial" w:cs="Arial"/>
          <w:sz w:val="20"/>
          <w:szCs w:val="20"/>
        </w:rPr>
        <w:t xml:space="preserve">do Tipo </w:t>
      </w:r>
      <w:r w:rsidRPr="00E84B19">
        <w:rPr>
          <w:rFonts w:ascii="Arial" w:eastAsia="Calibri" w:hAnsi="Arial" w:cs="Arial"/>
          <w:b/>
          <w:sz w:val="20"/>
          <w:szCs w:val="20"/>
        </w:rPr>
        <w:t>Menor Preço</w:t>
      </w:r>
      <w:r w:rsidR="00382546" w:rsidRPr="00E84B19">
        <w:rPr>
          <w:rFonts w:ascii="Arial" w:eastAsia="Calibri" w:hAnsi="Arial" w:cs="Arial"/>
          <w:b/>
          <w:sz w:val="20"/>
          <w:szCs w:val="20"/>
        </w:rPr>
        <w:t xml:space="preserve"> </w:t>
      </w:r>
      <w:r w:rsidR="00D170F6" w:rsidRPr="00E84B19">
        <w:rPr>
          <w:rFonts w:ascii="Arial" w:eastAsia="Calibri" w:hAnsi="Arial" w:cs="Arial"/>
          <w:b/>
          <w:sz w:val="20"/>
          <w:szCs w:val="20"/>
        </w:rPr>
        <w:t>GLOBAL</w:t>
      </w:r>
      <w:r w:rsidRPr="00E84B19">
        <w:rPr>
          <w:rFonts w:ascii="Arial" w:eastAsia="Calibri" w:hAnsi="Arial" w:cs="Arial"/>
          <w:sz w:val="20"/>
          <w:szCs w:val="20"/>
        </w:rPr>
        <w:t xml:space="preserve">, consoante e decidido nos </w:t>
      </w:r>
      <w:r w:rsidRPr="00E84B19">
        <w:rPr>
          <w:rFonts w:ascii="Arial" w:eastAsia="Calibri" w:hAnsi="Arial" w:cs="Arial"/>
          <w:b/>
          <w:iCs/>
          <w:sz w:val="20"/>
          <w:szCs w:val="20"/>
        </w:rPr>
        <w:t xml:space="preserve">Processo Administrativo nº. </w:t>
      </w:r>
      <w:r w:rsidR="004D4153">
        <w:rPr>
          <w:rFonts w:ascii="Arial" w:eastAsia="Calibri" w:hAnsi="Arial" w:cs="Arial"/>
          <w:b/>
          <w:iCs/>
          <w:sz w:val="20"/>
          <w:szCs w:val="20"/>
        </w:rPr>
        <w:t>34288</w:t>
      </w:r>
      <w:r w:rsidR="00B13E5E" w:rsidRPr="00E84B19">
        <w:rPr>
          <w:rFonts w:ascii="Arial" w:hAnsi="Arial" w:cs="Arial"/>
          <w:b/>
          <w:sz w:val="20"/>
          <w:szCs w:val="20"/>
        </w:rPr>
        <w:t>/2024</w:t>
      </w:r>
      <w:r w:rsidR="00423409" w:rsidRPr="00E84B19">
        <w:rPr>
          <w:rFonts w:ascii="Arial" w:hAnsi="Arial" w:cs="Arial"/>
          <w:sz w:val="20"/>
          <w:szCs w:val="20"/>
        </w:rPr>
        <w:t>, celebram entre si o presente Contrato que será regido pelas c</w:t>
      </w:r>
      <w:r w:rsidR="00CE0C48" w:rsidRPr="00E84B19">
        <w:rPr>
          <w:rFonts w:ascii="Arial" w:hAnsi="Arial" w:cs="Arial"/>
          <w:sz w:val="20"/>
          <w:szCs w:val="20"/>
        </w:rPr>
        <w:t>láusulas e condições que seguem,</w:t>
      </w:r>
      <w:r w:rsidR="00423409" w:rsidRPr="00E84B19">
        <w:rPr>
          <w:rFonts w:ascii="Arial" w:hAnsi="Arial" w:cs="Arial"/>
          <w:sz w:val="20"/>
          <w:szCs w:val="20"/>
        </w:rPr>
        <w:t xml:space="preserve"> </w:t>
      </w:r>
      <w:r w:rsidRPr="00E84B19">
        <w:rPr>
          <w:rFonts w:ascii="Arial" w:eastAsia="Calibri" w:hAnsi="Arial" w:cs="Arial"/>
          <w:sz w:val="20"/>
          <w:szCs w:val="20"/>
        </w:rPr>
        <w:t>sujeitando</w:t>
      </w:r>
      <w:r w:rsidRPr="007108EB">
        <w:rPr>
          <w:rFonts w:ascii="Arial" w:eastAsia="Calibri" w:hAnsi="Arial" w:cs="Arial"/>
          <w:sz w:val="20"/>
          <w:szCs w:val="20"/>
        </w:rPr>
        <w:t>-se às disposições da Lei</w:t>
      </w:r>
      <w:r w:rsidRPr="007108EB">
        <w:rPr>
          <w:rFonts w:ascii="Arial" w:hAnsi="Arial" w:cs="Arial"/>
          <w:sz w:val="20"/>
          <w:szCs w:val="20"/>
        </w:rPr>
        <w:t xml:space="preserve"> Federal nº 14.133/2021, </w:t>
      </w:r>
      <w:r w:rsidR="003618DD" w:rsidRPr="007108EB">
        <w:rPr>
          <w:rFonts w:ascii="Arial" w:hAnsi="Arial" w:cs="Arial"/>
          <w:sz w:val="20"/>
          <w:szCs w:val="20"/>
        </w:rPr>
        <w:t>suas alterações posteriores e demais dispositivas legais aplicáveis</w:t>
      </w:r>
      <w:r w:rsidRPr="007108EB">
        <w:rPr>
          <w:rFonts w:ascii="Arial" w:hAnsi="Arial" w:cs="Arial"/>
          <w:sz w:val="20"/>
          <w:szCs w:val="20"/>
        </w:rPr>
        <w:t>.</w:t>
      </w:r>
    </w:p>
    <w:p w:rsidR="0076470F" w:rsidRPr="00C17FFE" w:rsidRDefault="0076470F" w:rsidP="00382546">
      <w:pPr>
        <w:widowControl w:val="0"/>
        <w:tabs>
          <w:tab w:val="left" w:pos="4253"/>
        </w:tabs>
        <w:suppressAutoHyphens w:val="0"/>
        <w:spacing w:before="120" w:after="120"/>
        <w:jc w:val="both"/>
        <w:rPr>
          <w:rFonts w:ascii="Arial" w:hAnsi="Arial" w:cs="Arial"/>
          <w:b/>
          <w:sz w:val="10"/>
          <w:szCs w:val="10"/>
        </w:rPr>
      </w:pPr>
    </w:p>
    <w:p w:rsidR="0076470F" w:rsidRPr="007108EB" w:rsidRDefault="00423409" w:rsidP="00631DEB">
      <w:pPr>
        <w:widowControl w:val="0"/>
        <w:suppressAutoHyphens w:val="0"/>
        <w:spacing w:before="120" w:after="120"/>
        <w:jc w:val="both"/>
        <w:rPr>
          <w:rFonts w:ascii="Arial" w:hAnsi="Arial" w:cs="Arial"/>
          <w:b/>
          <w:sz w:val="20"/>
          <w:szCs w:val="20"/>
        </w:rPr>
      </w:pPr>
      <w:r w:rsidRPr="007108EB">
        <w:rPr>
          <w:rFonts w:ascii="Arial" w:hAnsi="Arial" w:cs="Arial"/>
          <w:b/>
          <w:sz w:val="20"/>
          <w:szCs w:val="20"/>
        </w:rPr>
        <w:t>CLÁUSULA PRIMEIRA – DA FUNDAMENTAÇÃO</w:t>
      </w:r>
    </w:p>
    <w:p w:rsidR="0076470F" w:rsidRPr="007108EB" w:rsidRDefault="00382546" w:rsidP="00631DEB">
      <w:pPr>
        <w:widowControl w:val="0"/>
        <w:suppressAutoHyphens w:val="0"/>
        <w:spacing w:before="120" w:after="120"/>
        <w:jc w:val="both"/>
        <w:rPr>
          <w:rFonts w:ascii="Arial" w:hAnsi="Arial" w:cs="Arial"/>
          <w:sz w:val="20"/>
          <w:szCs w:val="20"/>
        </w:rPr>
      </w:pPr>
      <w:r w:rsidRPr="007108EB">
        <w:rPr>
          <w:rFonts w:ascii="Arial" w:hAnsi="Arial" w:cs="Arial"/>
          <w:b/>
          <w:sz w:val="20"/>
          <w:szCs w:val="20"/>
        </w:rPr>
        <w:t>1.1.</w:t>
      </w:r>
      <w:r w:rsidRPr="007108EB">
        <w:rPr>
          <w:rFonts w:ascii="Arial" w:hAnsi="Arial" w:cs="Arial"/>
          <w:sz w:val="20"/>
          <w:szCs w:val="20"/>
        </w:rPr>
        <w:t xml:space="preserve"> </w:t>
      </w:r>
      <w:r w:rsidR="00423409" w:rsidRPr="007108EB">
        <w:rPr>
          <w:rFonts w:ascii="Arial" w:hAnsi="Arial" w:cs="Arial"/>
          <w:sz w:val="20"/>
          <w:szCs w:val="20"/>
        </w:rPr>
        <w:t>O presente instrumento é fundamentado no procedimento realizado pela CONTRATANTE através d</w:t>
      </w:r>
      <w:r w:rsidR="004D4153">
        <w:rPr>
          <w:rFonts w:ascii="Arial" w:hAnsi="Arial" w:cs="Arial"/>
          <w:sz w:val="20"/>
          <w:szCs w:val="20"/>
        </w:rPr>
        <w:t>a</w:t>
      </w:r>
      <w:r w:rsidR="00423409" w:rsidRPr="007108EB">
        <w:rPr>
          <w:rFonts w:ascii="Arial" w:hAnsi="Arial" w:cs="Arial"/>
          <w:sz w:val="20"/>
          <w:szCs w:val="20"/>
        </w:rPr>
        <w:t xml:space="preserve"> </w:t>
      </w:r>
      <w:r w:rsidR="004D4153">
        <w:rPr>
          <w:rFonts w:ascii="Arial" w:hAnsi="Arial" w:cs="Arial"/>
          <w:sz w:val="20"/>
          <w:szCs w:val="20"/>
        </w:rPr>
        <w:t>Dispensa</w:t>
      </w:r>
      <w:r w:rsidR="00423409" w:rsidRPr="007108EB">
        <w:rPr>
          <w:rFonts w:ascii="Arial" w:hAnsi="Arial" w:cs="Arial"/>
          <w:sz w:val="20"/>
          <w:szCs w:val="20"/>
        </w:rPr>
        <w:t xml:space="preserve"> </w:t>
      </w:r>
      <w:r w:rsidR="004D4153">
        <w:rPr>
          <w:rFonts w:ascii="Arial" w:hAnsi="Arial" w:cs="Arial"/>
          <w:sz w:val="20"/>
          <w:szCs w:val="20"/>
        </w:rPr>
        <w:t>Eletrônica</w:t>
      </w:r>
      <w:r w:rsidR="00423409" w:rsidRPr="007108EB">
        <w:rPr>
          <w:rFonts w:ascii="Arial" w:hAnsi="Arial" w:cs="Arial"/>
          <w:sz w:val="20"/>
          <w:szCs w:val="20"/>
        </w:rPr>
        <w:t xml:space="preserve"> nº</w:t>
      </w:r>
      <w:r w:rsidR="004D4153">
        <w:rPr>
          <w:rFonts w:ascii="Arial" w:hAnsi="Arial" w:cs="Arial"/>
          <w:sz w:val="20"/>
          <w:szCs w:val="20"/>
        </w:rPr>
        <w:t>.</w:t>
      </w:r>
      <w:r w:rsidR="00423409" w:rsidRPr="007108EB">
        <w:rPr>
          <w:rFonts w:ascii="Arial" w:hAnsi="Arial" w:cs="Arial"/>
          <w:sz w:val="20"/>
          <w:szCs w:val="20"/>
        </w:rPr>
        <w:t xml:space="preserve"> </w:t>
      </w:r>
      <w:r w:rsidR="004D4153">
        <w:rPr>
          <w:rFonts w:ascii="Arial" w:hAnsi="Arial" w:cs="Arial"/>
          <w:sz w:val="20"/>
          <w:szCs w:val="20"/>
        </w:rPr>
        <w:t>72</w:t>
      </w:r>
      <w:r w:rsidR="00D170F6" w:rsidRPr="007108EB">
        <w:rPr>
          <w:rFonts w:ascii="Arial" w:hAnsi="Arial" w:cs="Arial"/>
          <w:b/>
          <w:sz w:val="20"/>
          <w:szCs w:val="20"/>
        </w:rPr>
        <w:t>/2024</w:t>
      </w:r>
      <w:r w:rsidR="00423409" w:rsidRPr="007108EB">
        <w:rPr>
          <w:rFonts w:ascii="Arial" w:hAnsi="Arial" w:cs="Arial"/>
          <w:sz w:val="20"/>
          <w:szCs w:val="20"/>
        </w:rPr>
        <w:t xml:space="preserve"> e na proposta vencedora, conforme termos </w:t>
      </w:r>
      <w:r w:rsidR="0049262E" w:rsidRPr="007108EB">
        <w:rPr>
          <w:rFonts w:ascii="Arial" w:hAnsi="Arial" w:cs="Arial"/>
          <w:sz w:val="20"/>
          <w:szCs w:val="20"/>
        </w:rPr>
        <w:t xml:space="preserve">de homologação e de adjudicação, </w:t>
      </w:r>
      <w:r w:rsidR="00423409" w:rsidRPr="007108EB">
        <w:rPr>
          <w:rFonts w:ascii="Arial" w:hAnsi="Arial" w:cs="Arial"/>
          <w:sz w:val="20"/>
          <w:szCs w:val="20"/>
        </w:rPr>
        <w:t>e se regerá pelas cláusulas aqui previstas, bem como pelas normas da Lei Federal nº 14.133/2021, suas alterações posteriores e demais dispositivos legais aplicáveis.</w:t>
      </w:r>
    </w:p>
    <w:p w:rsidR="00382546" w:rsidRPr="00C17FFE" w:rsidRDefault="00382546" w:rsidP="00631DEB">
      <w:pPr>
        <w:widowControl w:val="0"/>
        <w:suppressAutoHyphens w:val="0"/>
        <w:spacing w:before="120" w:after="120"/>
        <w:jc w:val="both"/>
        <w:rPr>
          <w:rFonts w:ascii="Arial" w:hAnsi="Arial" w:cs="Arial"/>
          <w:sz w:val="10"/>
          <w:szCs w:val="10"/>
        </w:rPr>
      </w:pPr>
    </w:p>
    <w:p w:rsidR="0076470F" w:rsidRPr="007108EB" w:rsidRDefault="00423409" w:rsidP="00E84B19">
      <w:pPr>
        <w:widowControl w:val="0"/>
        <w:spacing w:after="120"/>
        <w:jc w:val="both"/>
        <w:rPr>
          <w:rFonts w:ascii="Arial" w:hAnsi="Arial" w:cs="Arial"/>
          <w:b/>
          <w:sz w:val="20"/>
          <w:szCs w:val="20"/>
        </w:rPr>
      </w:pPr>
      <w:r w:rsidRPr="007108EB">
        <w:rPr>
          <w:rFonts w:ascii="Arial" w:hAnsi="Arial" w:cs="Arial"/>
          <w:b/>
          <w:sz w:val="20"/>
          <w:szCs w:val="20"/>
        </w:rPr>
        <w:t>CLÁUSULA SEGUNDA – DO OBJETO</w:t>
      </w:r>
    </w:p>
    <w:p w:rsidR="003618DD" w:rsidRPr="00E84B19" w:rsidRDefault="003452B3" w:rsidP="00E84B19">
      <w:pPr>
        <w:pStyle w:val="Corpodetexto"/>
        <w:widowControl w:val="0"/>
        <w:tabs>
          <w:tab w:val="clear" w:pos="4253"/>
        </w:tabs>
        <w:spacing w:before="0" w:after="120" w:line="276" w:lineRule="auto"/>
        <w:rPr>
          <w:rFonts w:cs="Arial"/>
          <w:bCs/>
          <w:sz w:val="20"/>
        </w:rPr>
      </w:pPr>
      <w:r w:rsidRPr="007108EB">
        <w:rPr>
          <w:rFonts w:eastAsiaTheme="minorHAnsi" w:cs="Arial"/>
          <w:b/>
          <w:sz w:val="20"/>
          <w:lang w:eastAsia="en-US"/>
        </w:rPr>
        <w:t>2.1.</w:t>
      </w:r>
      <w:r w:rsidRPr="007108EB">
        <w:rPr>
          <w:rFonts w:eastAsiaTheme="minorHAnsi" w:cs="Arial"/>
          <w:sz w:val="20"/>
          <w:lang w:eastAsia="en-US"/>
        </w:rPr>
        <w:t xml:space="preserve"> </w:t>
      </w:r>
      <w:r w:rsidR="00423409" w:rsidRPr="007108EB">
        <w:rPr>
          <w:rFonts w:eastAsiaTheme="minorHAnsi" w:cs="Arial"/>
          <w:sz w:val="20"/>
          <w:lang w:eastAsia="en-US"/>
        </w:rPr>
        <w:t xml:space="preserve">O presente contrato tem por objeto </w:t>
      </w:r>
      <w:r w:rsidR="00122F52" w:rsidRPr="007108EB">
        <w:rPr>
          <w:rFonts w:eastAsiaTheme="minorHAnsi" w:cs="Arial"/>
          <w:sz w:val="20"/>
          <w:lang w:eastAsia="en-US"/>
        </w:rPr>
        <w:t xml:space="preserve">a </w:t>
      </w:r>
      <w:r w:rsidR="003618DD" w:rsidRPr="007108EB">
        <w:rPr>
          <w:bCs/>
          <w:sz w:val="20"/>
        </w:rPr>
        <w:t xml:space="preserve">objeto é </w:t>
      </w:r>
      <w:r w:rsidR="00973E7B" w:rsidRPr="007108EB">
        <w:rPr>
          <w:bCs/>
          <w:sz w:val="20"/>
        </w:rPr>
        <w:t xml:space="preserve">a </w:t>
      </w:r>
      <w:r w:rsidR="002F3F66" w:rsidRPr="007108EB">
        <w:rPr>
          <w:b/>
          <w:sz w:val="20"/>
        </w:rPr>
        <w:t xml:space="preserve">CONTRATAÇÃO DE EMPRESA ESPECIALIZADA PARA A PRESTAÇÃO DE </w:t>
      </w:r>
      <w:r w:rsidR="002F3F66" w:rsidRPr="00E84B19">
        <w:rPr>
          <w:rFonts w:cs="Arial"/>
          <w:b/>
          <w:sz w:val="20"/>
        </w:rPr>
        <w:t>SERVIÇOS DE MÃO DE OBRA E FORNECIMENTO DE MATERIAIS PARA EXECUÇÃO DE CONSTRUÇÃO DE PLAYGROUND, PISOS DE CONCRETO POLIDO, CERCAMENTO E ACADEMIA AO AR LIVRE</w:t>
      </w:r>
      <w:r w:rsidR="003618DD" w:rsidRPr="00E84B19">
        <w:rPr>
          <w:rFonts w:cs="Arial"/>
          <w:bCs/>
          <w:sz w:val="20"/>
        </w:rPr>
        <w:t>.</w:t>
      </w:r>
    </w:p>
    <w:p w:rsidR="003618DD" w:rsidRPr="00C17FFE" w:rsidRDefault="003618DD" w:rsidP="00E84B19">
      <w:pPr>
        <w:pStyle w:val="Corpodetexto"/>
        <w:widowControl w:val="0"/>
        <w:tabs>
          <w:tab w:val="clear" w:pos="4253"/>
        </w:tabs>
        <w:spacing w:before="0" w:after="120" w:line="276" w:lineRule="auto"/>
        <w:rPr>
          <w:rFonts w:cs="Arial"/>
          <w:bCs/>
          <w:sz w:val="10"/>
          <w:szCs w:val="10"/>
        </w:rPr>
      </w:pPr>
    </w:p>
    <w:p w:rsidR="003618DD" w:rsidRPr="00E84B19" w:rsidRDefault="00423409" w:rsidP="00E84B19">
      <w:pPr>
        <w:widowControl w:val="0"/>
        <w:spacing w:after="120"/>
        <w:jc w:val="both"/>
        <w:rPr>
          <w:rFonts w:ascii="Arial" w:hAnsi="Arial" w:cs="Arial"/>
          <w:b/>
          <w:sz w:val="20"/>
          <w:szCs w:val="20"/>
        </w:rPr>
      </w:pPr>
      <w:r w:rsidRPr="00E84B19">
        <w:rPr>
          <w:rFonts w:ascii="Arial" w:hAnsi="Arial" w:cs="Arial"/>
          <w:b/>
          <w:sz w:val="20"/>
          <w:szCs w:val="20"/>
        </w:rPr>
        <w:t xml:space="preserve">CLÁUSULA TERCEIRA </w:t>
      </w:r>
      <w:r w:rsidR="00631DEB" w:rsidRPr="00E84B19">
        <w:rPr>
          <w:rFonts w:ascii="Arial" w:hAnsi="Arial" w:cs="Arial"/>
          <w:b/>
          <w:sz w:val="20"/>
          <w:szCs w:val="20"/>
        </w:rPr>
        <w:t>–</w:t>
      </w:r>
      <w:r w:rsidRPr="00E84B19">
        <w:rPr>
          <w:rFonts w:ascii="Arial" w:hAnsi="Arial" w:cs="Arial"/>
          <w:b/>
          <w:sz w:val="20"/>
          <w:szCs w:val="20"/>
        </w:rPr>
        <w:t xml:space="preserve"> </w:t>
      </w:r>
      <w:bookmarkStart w:id="0" w:name="_TOC_250011"/>
      <w:r w:rsidR="004D6917" w:rsidRPr="00E84B19">
        <w:rPr>
          <w:rFonts w:ascii="Arial" w:hAnsi="Arial" w:cs="Arial"/>
          <w:b/>
          <w:sz w:val="20"/>
          <w:szCs w:val="20"/>
        </w:rPr>
        <w:t>PRAZO</w:t>
      </w:r>
      <w:bookmarkEnd w:id="0"/>
    </w:p>
    <w:p w:rsidR="00D1219B" w:rsidRPr="00E84B19" w:rsidRDefault="00423409" w:rsidP="00E84B19">
      <w:pPr>
        <w:widowControl w:val="0"/>
        <w:spacing w:after="120"/>
        <w:jc w:val="both"/>
        <w:rPr>
          <w:rFonts w:ascii="Arial" w:hAnsi="Arial" w:cs="Arial"/>
          <w:b/>
          <w:sz w:val="20"/>
          <w:szCs w:val="20"/>
        </w:rPr>
      </w:pPr>
      <w:r w:rsidRPr="00E84B19">
        <w:rPr>
          <w:rFonts w:ascii="Arial" w:hAnsi="Arial" w:cs="Arial"/>
          <w:b/>
          <w:sz w:val="20"/>
          <w:szCs w:val="20"/>
        </w:rPr>
        <w:t>3.1.</w:t>
      </w:r>
      <w:r w:rsidRPr="00E84B19">
        <w:rPr>
          <w:rFonts w:ascii="Arial" w:hAnsi="Arial" w:cs="Arial"/>
          <w:sz w:val="20"/>
          <w:szCs w:val="20"/>
        </w:rPr>
        <w:t xml:space="preserve"> </w:t>
      </w:r>
      <w:r w:rsidR="003618DD" w:rsidRPr="00E84B19">
        <w:rPr>
          <w:rFonts w:ascii="Arial" w:hAnsi="Arial" w:cs="Arial"/>
          <w:sz w:val="20"/>
          <w:szCs w:val="20"/>
        </w:rPr>
        <w:t xml:space="preserve">O </w:t>
      </w:r>
      <w:r w:rsidR="003618DD" w:rsidRPr="00E84B19">
        <w:rPr>
          <w:rFonts w:ascii="Arial" w:hAnsi="Arial" w:cs="Arial"/>
          <w:bCs/>
          <w:sz w:val="20"/>
          <w:szCs w:val="20"/>
        </w:rPr>
        <w:t>prazo de execução da o</w:t>
      </w:r>
      <w:r w:rsidR="00D65283" w:rsidRPr="00E84B19">
        <w:rPr>
          <w:rFonts w:ascii="Arial" w:hAnsi="Arial" w:cs="Arial"/>
          <w:bCs/>
          <w:sz w:val="20"/>
          <w:szCs w:val="20"/>
        </w:rPr>
        <w:t>bra, conforme cronograma físico-</w:t>
      </w:r>
      <w:r w:rsidR="003618DD" w:rsidRPr="00E84B19">
        <w:rPr>
          <w:rFonts w:ascii="Arial" w:hAnsi="Arial" w:cs="Arial"/>
          <w:bCs/>
          <w:sz w:val="20"/>
          <w:szCs w:val="20"/>
        </w:rPr>
        <w:t>financeiro</w:t>
      </w:r>
      <w:proofErr w:type="gramStart"/>
      <w:r w:rsidR="003618DD" w:rsidRPr="00E84B19">
        <w:rPr>
          <w:rFonts w:ascii="Arial" w:hAnsi="Arial" w:cs="Arial"/>
          <w:bCs/>
          <w:sz w:val="20"/>
          <w:szCs w:val="20"/>
        </w:rPr>
        <w:t>, será</w:t>
      </w:r>
      <w:proofErr w:type="gramEnd"/>
      <w:r w:rsidR="003618DD" w:rsidRPr="00E84B19">
        <w:rPr>
          <w:rFonts w:ascii="Arial" w:hAnsi="Arial" w:cs="Arial"/>
          <w:bCs/>
          <w:sz w:val="20"/>
          <w:szCs w:val="20"/>
        </w:rPr>
        <w:t xml:space="preserve"> de </w:t>
      </w:r>
      <w:r w:rsidR="00D65283" w:rsidRPr="00E84B19">
        <w:rPr>
          <w:rFonts w:ascii="Arial" w:hAnsi="Arial" w:cs="Arial"/>
          <w:bCs/>
          <w:sz w:val="20"/>
          <w:szCs w:val="20"/>
        </w:rPr>
        <w:t>três (3)</w:t>
      </w:r>
      <w:r w:rsidR="003618DD" w:rsidRPr="00E84B19">
        <w:rPr>
          <w:rFonts w:ascii="Arial" w:hAnsi="Arial" w:cs="Arial"/>
          <w:bCs/>
          <w:sz w:val="20"/>
          <w:szCs w:val="20"/>
        </w:rPr>
        <w:t xml:space="preserve"> meses a contar da ordem de início dos serviços</w:t>
      </w:r>
      <w:r w:rsidR="003618DD" w:rsidRPr="00E84B19">
        <w:rPr>
          <w:rFonts w:ascii="Arial" w:hAnsi="Arial" w:cs="Arial"/>
          <w:sz w:val="20"/>
          <w:szCs w:val="20"/>
        </w:rPr>
        <w:t>;</w:t>
      </w:r>
    </w:p>
    <w:p w:rsidR="00D90D0A" w:rsidRPr="00E84B19" w:rsidRDefault="00D90D0A" w:rsidP="00E84B19">
      <w:pPr>
        <w:widowControl w:val="0"/>
        <w:autoSpaceDE w:val="0"/>
        <w:autoSpaceDN w:val="0"/>
        <w:adjustRightInd w:val="0"/>
        <w:spacing w:after="120"/>
        <w:jc w:val="both"/>
        <w:rPr>
          <w:rFonts w:ascii="Arial" w:hAnsi="Arial" w:cs="Arial"/>
          <w:sz w:val="20"/>
          <w:szCs w:val="20"/>
        </w:rPr>
      </w:pPr>
      <w:r w:rsidRPr="00E84B19">
        <w:rPr>
          <w:rFonts w:ascii="Arial" w:hAnsi="Arial" w:cs="Arial"/>
          <w:b/>
          <w:sz w:val="20"/>
          <w:szCs w:val="20"/>
        </w:rPr>
        <w:t xml:space="preserve">3.2. </w:t>
      </w:r>
      <w:r w:rsidRPr="00E84B19">
        <w:rPr>
          <w:rFonts w:ascii="Arial" w:hAnsi="Arial" w:cs="Arial"/>
          <w:sz w:val="20"/>
          <w:szCs w:val="20"/>
        </w:rPr>
        <w:t xml:space="preserve">O contrato terá vigência pelo período de 12 (meses) meses a contar de sua assinatura, </w:t>
      </w:r>
      <w:r w:rsidR="00E84B19" w:rsidRPr="00E84B19">
        <w:rPr>
          <w:rFonts w:ascii="Arial" w:hAnsi="Arial" w:cs="Arial"/>
          <w:sz w:val="20"/>
          <w:szCs w:val="20"/>
        </w:rPr>
        <w:t xml:space="preserve">podendo ser prorrogado por igual período, respeitando o limite estabelecido no artigo 106 da lei 14.133/2021, havendo disponibilidade orçamentária no ano da renovação, bem como a previsão no plano plurianual, quando ultrapassar </w:t>
      </w:r>
      <w:proofErr w:type="gramStart"/>
      <w:r w:rsidR="00E84B19" w:rsidRPr="00E84B19">
        <w:rPr>
          <w:rFonts w:ascii="Arial" w:hAnsi="Arial" w:cs="Arial"/>
          <w:sz w:val="20"/>
          <w:szCs w:val="20"/>
        </w:rPr>
        <w:t>1</w:t>
      </w:r>
      <w:proofErr w:type="gramEnd"/>
      <w:r w:rsidR="00E84B19" w:rsidRPr="00E84B19">
        <w:rPr>
          <w:rFonts w:ascii="Arial" w:hAnsi="Arial" w:cs="Arial"/>
          <w:sz w:val="20"/>
          <w:szCs w:val="20"/>
        </w:rPr>
        <w:t xml:space="preserve"> (um) exercício financeiro.</w:t>
      </w:r>
    </w:p>
    <w:p w:rsidR="00D90D0A" w:rsidRPr="00C17FFE" w:rsidRDefault="00D90D0A" w:rsidP="00E84B19">
      <w:pPr>
        <w:pStyle w:val="NormalWeb"/>
        <w:widowControl w:val="0"/>
        <w:spacing w:beforeAutospacing="0" w:after="120" w:afterAutospacing="0" w:line="276" w:lineRule="auto"/>
        <w:jc w:val="both"/>
        <w:rPr>
          <w:rFonts w:ascii="Arial" w:eastAsiaTheme="minorHAnsi" w:hAnsi="Arial" w:cs="Arial"/>
          <w:sz w:val="10"/>
          <w:szCs w:val="10"/>
          <w:lang w:eastAsia="en-US"/>
        </w:rPr>
      </w:pPr>
    </w:p>
    <w:p w:rsidR="0076470F" w:rsidRPr="00E84B19" w:rsidRDefault="00423409" w:rsidP="00E84B19">
      <w:pPr>
        <w:widowControl w:val="0"/>
        <w:spacing w:after="120"/>
        <w:jc w:val="both"/>
        <w:rPr>
          <w:rFonts w:ascii="Arial" w:hAnsi="Arial" w:cs="Arial"/>
          <w:b/>
          <w:sz w:val="20"/>
          <w:szCs w:val="20"/>
        </w:rPr>
      </w:pPr>
      <w:r w:rsidRPr="00E84B19">
        <w:rPr>
          <w:rFonts w:ascii="Arial" w:hAnsi="Arial" w:cs="Arial"/>
          <w:b/>
          <w:sz w:val="20"/>
          <w:szCs w:val="20"/>
        </w:rPr>
        <w:t>CLÁUSULA QUARTA</w:t>
      </w:r>
      <w:r w:rsidR="00A366A7" w:rsidRPr="00E84B19">
        <w:rPr>
          <w:rFonts w:ascii="Arial" w:hAnsi="Arial" w:cs="Arial"/>
          <w:b/>
          <w:sz w:val="20"/>
          <w:szCs w:val="20"/>
        </w:rPr>
        <w:t xml:space="preserve"> </w:t>
      </w:r>
      <w:r w:rsidRPr="00E84B19">
        <w:rPr>
          <w:rFonts w:ascii="Arial" w:hAnsi="Arial" w:cs="Arial"/>
          <w:b/>
          <w:sz w:val="20"/>
          <w:szCs w:val="20"/>
        </w:rPr>
        <w:t>– DO PREÇO</w:t>
      </w:r>
    </w:p>
    <w:p w:rsidR="0076470F" w:rsidRDefault="003452B3" w:rsidP="00E84B19">
      <w:pPr>
        <w:widowControl w:val="0"/>
        <w:spacing w:after="120"/>
        <w:jc w:val="both"/>
        <w:rPr>
          <w:rFonts w:ascii="Arial" w:hAnsi="Arial" w:cs="Arial"/>
          <w:sz w:val="20"/>
          <w:szCs w:val="20"/>
        </w:rPr>
      </w:pPr>
      <w:r w:rsidRPr="00E84B19">
        <w:rPr>
          <w:rFonts w:ascii="Arial" w:hAnsi="Arial" w:cs="Arial"/>
          <w:b/>
          <w:sz w:val="20"/>
          <w:szCs w:val="20"/>
        </w:rPr>
        <w:t xml:space="preserve">4.1. </w:t>
      </w:r>
      <w:r w:rsidR="00423409" w:rsidRPr="00E84B19">
        <w:rPr>
          <w:rFonts w:ascii="Arial" w:hAnsi="Arial" w:cs="Arial"/>
          <w:sz w:val="20"/>
          <w:szCs w:val="20"/>
        </w:rPr>
        <w:t>O preço a ser pago pelo fornecimento do objeto do pres</w:t>
      </w:r>
      <w:r w:rsidR="00803B1F" w:rsidRPr="00E84B19">
        <w:rPr>
          <w:rFonts w:ascii="Arial" w:hAnsi="Arial" w:cs="Arial"/>
          <w:sz w:val="20"/>
          <w:szCs w:val="20"/>
        </w:rPr>
        <w:t xml:space="preserve">ente contrato é de </w:t>
      </w:r>
      <w:r w:rsidR="00F1783D" w:rsidRPr="00E84B19">
        <w:rPr>
          <w:rFonts w:ascii="Arial" w:hAnsi="Arial" w:cs="Arial"/>
          <w:b/>
          <w:sz w:val="20"/>
          <w:szCs w:val="20"/>
        </w:rPr>
        <w:t>______________</w:t>
      </w:r>
      <w:r w:rsidR="00D65283" w:rsidRPr="00E84B19">
        <w:rPr>
          <w:rFonts w:ascii="Arial" w:hAnsi="Arial" w:cs="Arial"/>
          <w:b/>
          <w:sz w:val="20"/>
          <w:szCs w:val="20"/>
        </w:rPr>
        <w:t xml:space="preserve"> (</w:t>
      </w:r>
      <w:r w:rsidR="00F1783D" w:rsidRPr="00E84B19">
        <w:rPr>
          <w:rFonts w:ascii="Arial" w:hAnsi="Arial" w:cs="Arial"/>
          <w:b/>
          <w:sz w:val="20"/>
          <w:szCs w:val="20"/>
        </w:rPr>
        <w:t>________________________</w:t>
      </w:r>
      <w:r w:rsidR="00D65283" w:rsidRPr="00E84B19">
        <w:rPr>
          <w:rFonts w:ascii="Arial" w:hAnsi="Arial" w:cs="Arial"/>
          <w:b/>
          <w:sz w:val="20"/>
          <w:szCs w:val="20"/>
        </w:rPr>
        <w:t>)</w:t>
      </w:r>
      <w:r w:rsidR="00423409" w:rsidRPr="00E84B19">
        <w:rPr>
          <w:rFonts w:ascii="Arial" w:hAnsi="Arial" w:cs="Arial"/>
          <w:sz w:val="20"/>
          <w:szCs w:val="20"/>
        </w:rPr>
        <w:t>, conforme a proposta vencedora da licitação</w:t>
      </w:r>
      <w:r w:rsidR="00423409" w:rsidRPr="007108EB">
        <w:rPr>
          <w:rFonts w:ascii="Arial" w:hAnsi="Arial" w:cs="Arial"/>
          <w:sz w:val="20"/>
          <w:szCs w:val="20"/>
        </w:rPr>
        <w:t>, ofertada pela CONTRATADA.</w:t>
      </w:r>
    </w:p>
    <w:p w:rsidR="00C17FFE" w:rsidRPr="007108EB" w:rsidRDefault="00C17FFE" w:rsidP="00E84B19">
      <w:pPr>
        <w:widowControl w:val="0"/>
        <w:spacing w:after="120"/>
        <w:jc w:val="both"/>
        <w:rPr>
          <w:rFonts w:ascii="Arial" w:hAnsi="Arial" w:cs="Arial"/>
          <w:sz w:val="20"/>
          <w:szCs w:val="20"/>
        </w:rPr>
      </w:pPr>
    </w:p>
    <w:p w:rsidR="0076470F" w:rsidRPr="007108EB" w:rsidRDefault="00423409" w:rsidP="00745BAC">
      <w:pPr>
        <w:spacing w:after="120"/>
        <w:jc w:val="both"/>
        <w:rPr>
          <w:rFonts w:ascii="Arial" w:hAnsi="Arial" w:cs="Arial"/>
          <w:b/>
          <w:sz w:val="20"/>
          <w:szCs w:val="20"/>
        </w:rPr>
      </w:pPr>
      <w:r w:rsidRPr="007108EB">
        <w:rPr>
          <w:rFonts w:ascii="Arial" w:hAnsi="Arial" w:cs="Arial"/>
          <w:b/>
          <w:sz w:val="20"/>
          <w:szCs w:val="20"/>
        </w:rPr>
        <w:lastRenderedPageBreak/>
        <w:t>CLÁUSULA QUINTA – DO PAGAMENTO</w:t>
      </w:r>
    </w:p>
    <w:p w:rsidR="003A2254" w:rsidRPr="007108EB" w:rsidRDefault="003452B3" w:rsidP="00745BAC">
      <w:pPr>
        <w:pStyle w:val="Corpodetexto"/>
        <w:tabs>
          <w:tab w:val="clear" w:pos="4253"/>
        </w:tabs>
        <w:spacing w:before="0" w:after="120" w:line="276" w:lineRule="auto"/>
        <w:rPr>
          <w:rFonts w:cs="Arial"/>
          <w:sz w:val="20"/>
        </w:rPr>
      </w:pPr>
      <w:r w:rsidRPr="007108EB">
        <w:rPr>
          <w:rFonts w:cs="Arial"/>
          <w:b/>
          <w:sz w:val="20"/>
        </w:rPr>
        <w:t>5.1.</w:t>
      </w:r>
      <w:r w:rsidRPr="007108EB">
        <w:rPr>
          <w:rFonts w:cs="Arial"/>
          <w:sz w:val="20"/>
        </w:rPr>
        <w:t xml:space="preserve"> </w:t>
      </w:r>
      <w:r w:rsidR="003A2254" w:rsidRPr="007108EB">
        <w:rPr>
          <w:rFonts w:cs="Arial"/>
          <w:sz w:val="20"/>
        </w:rPr>
        <w:t>A forma de pagamento do Município de Sapucaia do Sul é por empenho de despesa.</w:t>
      </w:r>
    </w:p>
    <w:p w:rsidR="00F47C41" w:rsidRPr="007108EB" w:rsidRDefault="00F47C41" w:rsidP="00745BAC">
      <w:pPr>
        <w:pStyle w:val="Ttulo2"/>
        <w:spacing w:before="0" w:after="120"/>
        <w:jc w:val="both"/>
        <w:rPr>
          <w:rFonts w:ascii="Arial" w:hAnsi="Arial" w:cs="Arial"/>
          <w:color w:val="auto"/>
          <w:sz w:val="20"/>
          <w:szCs w:val="20"/>
        </w:rPr>
      </w:pPr>
      <w:r w:rsidRPr="007108EB">
        <w:rPr>
          <w:rFonts w:ascii="Arial" w:hAnsi="Arial" w:cs="Arial"/>
          <w:color w:val="auto"/>
          <w:sz w:val="20"/>
          <w:szCs w:val="20"/>
        </w:rPr>
        <w:t xml:space="preserve">5.2. Prazo de </w:t>
      </w:r>
      <w:r w:rsidRPr="007108EB">
        <w:rPr>
          <w:rFonts w:ascii="Arial" w:hAnsi="Arial" w:cs="Arial"/>
          <w:color w:val="auto"/>
          <w:spacing w:val="-2"/>
          <w:sz w:val="20"/>
          <w:szCs w:val="20"/>
        </w:rPr>
        <w:t>pagamento</w:t>
      </w:r>
    </w:p>
    <w:p w:rsidR="00F47C41" w:rsidRPr="007108EB" w:rsidRDefault="00F47C41" w:rsidP="00745BAC">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sz w:val="20"/>
          <w:szCs w:val="20"/>
        </w:rPr>
        <w:t>5.2.1. O pagamento será efetuado no prazo máximo de até 60 (sessenta) dias úteis, contados da finalização da liquidação da despesa.</w:t>
      </w:r>
    </w:p>
    <w:p w:rsidR="00F47C41" w:rsidRPr="007108EB" w:rsidRDefault="00F47C41" w:rsidP="00745BAC">
      <w:pPr>
        <w:pStyle w:val="Ttulo2"/>
        <w:spacing w:before="0" w:after="120"/>
        <w:jc w:val="both"/>
        <w:rPr>
          <w:rFonts w:ascii="Arial" w:hAnsi="Arial" w:cs="Arial"/>
          <w:color w:val="auto"/>
          <w:sz w:val="20"/>
          <w:szCs w:val="20"/>
        </w:rPr>
      </w:pPr>
      <w:r w:rsidRPr="007108EB">
        <w:rPr>
          <w:rFonts w:ascii="Arial" w:hAnsi="Arial" w:cs="Arial"/>
          <w:color w:val="auto"/>
          <w:sz w:val="20"/>
          <w:szCs w:val="20"/>
        </w:rPr>
        <w:t xml:space="preserve">5.3. Forma de </w:t>
      </w:r>
      <w:r w:rsidRPr="007108EB">
        <w:rPr>
          <w:rFonts w:ascii="Arial" w:hAnsi="Arial" w:cs="Arial"/>
          <w:color w:val="auto"/>
          <w:spacing w:val="-2"/>
          <w:sz w:val="20"/>
          <w:szCs w:val="20"/>
        </w:rPr>
        <w:t>pagamento</w:t>
      </w:r>
    </w:p>
    <w:p w:rsidR="00F47C41" w:rsidRPr="007108EB" w:rsidRDefault="00F47C41" w:rsidP="00745BAC">
      <w:pPr>
        <w:widowControl w:val="0"/>
        <w:tabs>
          <w:tab w:val="left" w:pos="941"/>
        </w:tabs>
        <w:suppressAutoHyphens w:val="0"/>
        <w:autoSpaceDE w:val="0"/>
        <w:autoSpaceDN w:val="0"/>
        <w:spacing w:after="120"/>
        <w:jc w:val="both"/>
        <w:rPr>
          <w:rFonts w:ascii="Arial" w:hAnsi="Arial" w:cs="Arial"/>
          <w:sz w:val="20"/>
          <w:szCs w:val="20"/>
        </w:rPr>
      </w:pPr>
      <w:r w:rsidRPr="007108EB">
        <w:rPr>
          <w:rFonts w:ascii="Arial" w:hAnsi="Arial" w:cs="Arial"/>
          <w:sz w:val="20"/>
          <w:szCs w:val="20"/>
        </w:rPr>
        <w:t>5.3.1. O</w:t>
      </w:r>
      <w:r w:rsidRPr="007108EB">
        <w:rPr>
          <w:rFonts w:ascii="Arial" w:hAnsi="Arial" w:cs="Arial"/>
          <w:spacing w:val="29"/>
          <w:sz w:val="20"/>
          <w:szCs w:val="20"/>
        </w:rPr>
        <w:t xml:space="preserve"> </w:t>
      </w:r>
      <w:r w:rsidRPr="007108EB">
        <w:rPr>
          <w:rFonts w:ascii="Arial" w:hAnsi="Arial" w:cs="Arial"/>
          <w:sz w:val="20"/>
          <w:szCs w:val="20"/>
        </w:rPr>
        <w:t>pagamento</w:t>
      </w:r>
      <w:r w:rsidRPr="007108EB">
        <w:rPr>
          <w:rFonts w:ascii="Arial" w:hAnsi="Arial" w:cs="Arial"/>
          <w:spacing w:val="29"/>
          <w:sz w:val="20"/>
          <w:szCs w:val="20"/>
        </w:rPr>
        <w:t xml:space="preserve"> </w:t>
      </w:r>
      <w:r w:rsidRPr="007108EB">
        <w:rPr>
          <w:rFonts w:ascii="Arial" w:hAnsi="Arial" w:cs="Arial"/>
          <w:sz w:val="20"/>
          <w:szCs w:val="20"/>
        </w:rPr>
        <w:t>será</w:t>
      </w:r>
      <w:r w:rsidRPr="007108EB">
        <w:rPr>
          <w:rFonts w:ascii="Arial" w:hAnsi="Arial" w:cs="Arial"/>
          <w:spacing w:val="29"/>
          <w:sz w:val="20"/>
          <w:szCs w:val="20"/>
        </w:rPr>
        <w:t xml:space="preserve"> </w:t>
      </w:r>
      <w:r w:rsidRPr="007108EB">
        <w:rPr>
          <w:rFonts w:ascii="Arial" w:hAnsi="Arial" w:cs="Arial"/>
          <w:sz w:val="20"/>
          <w:szCs w:val="20"/>
        </w:rPr>
        <w:t>realizado</w:t>
      </w:r>
      <w:r w:rsidRPr="007108EB">
        <w:rPr>
          <w:rFonts w:ascii="Arial" w:hAnsi="Arial" w:cs="Arial"/>
          <w:spacing w:val="29"/>
          <w:sz w:val="20"/>
          <w:szCs w:val="20"/>
        </w:rPr>
        <w:t xml:space="preserve"> </w:t>
      </w:r>
      <w:r w:rsidRPr="007108EB">
        <w:rPr>
          <w:rFonts w:ascii="Arial" w:hAnsi="Arial" w:cs="Arial"/>
          <w:sz w:val="20"/>
          <w:szCs w:val="20"/>
        </w:rPr>
        <w:t>através</w:t>
      </w:r>
      <w:r w:rsidRPr="007108EB">
        <w:rPr>
          <w:rFonts w:ascii="Arial" w:hAnsi="Arial" w:cs="Arial"/>
          <w:spacing w:val="29"/>
          <w:sz w:val="20"/>
          <w:szCs w:val="20"/>
        </w:rPr>
        <w:t xml:space="preserve"> </w:t>
      </w:r>
      <w:r w:rsidRPr="007108EB">
        <w:rPr>
          <w:rFonts w:ascii="Arial" w:hAnsi="Arial" w:cs="Arial"/>
          <w:sz w:val="20"/>
          <w:szCs w:val="20"/>
        </w:rPr>
        <w:t>de</w:t>
      </w:r>
      <w:r w:rsidRPr="007108EB">
        <w:rPr>
          <w:rFonts w:ascii="Arial" w:hAnsi="Arial" w:cs="Arial"/>
          <w:spacing w:val="29"/>
          <w:sz w:val="20"/>
          <w:szCs w:val="20"/>
        </w:rPr>
        <w:t xml:space="preserve"> </w:t>
      </w:r>
      <w:r w:rsidRPr="007108EB">
        <w:rPr>
          <w:rFonts w:ascii="Arial" w:hAnsi="Arial" w:cs="Arial"/>
          <w:sz w:val="20"/>
          <w:szCs w:val="20"/>
        </w:rPr>
        <w:t>ordem</w:t>
      </w:r>
      <w:r w:rsidRPr="007108EB">
        <w:rPr>
          <w:rFonts w:ascii="Arial" w:hAnsi="Arial" w:cs="Arial"/>
          <w:spacing w:val="29"/>
          <w:sz w:val="20"/>
          <w:szCs w:val="20"/>
        </w:rPr>
        <w:t xml:space="preserve"> </w:t>
      </w:r>
      <w:r w:rsidRPr="007108EB">
        <w:rPr>
          <w:rFonts w:ascii="Arial" w:hAnsi="Arial" w:cs="Arial"/>
          <w:sz w:val="20"/>
          <w:szCs w:val="20"/>
        </w:rPr>
        <w:t>bancária,</w:t>
      </w:r>
      <w:r w:rsidRPr="007108EB">
        <w:rPr>
          <w:rFonts w:ascii="Arial" w:hAnsi="Arial" w:cs="Arial"/>
          <w:spacing w:val="29"/>
          <w:sz w:val="20"/>
          <w:szCs w:val="20"/>
        </w:rPr>
        <w:t xml:space="preserve"> </w:t>
      </w:r>
      <w:r w:rsidRPr="007108EB">
        <w:rPr>
          <w:rFonts w:ascii="Arial" w:hAnsi="Arial" w:cs="Arial"/>
          <w:sz w:val="20"/>
          <w:szCs w:val="20"/>
        </w:rPr>
        <w:t>para</w:t>
      </w:r>
      <w:r w:rsidRPr="007108EB">
        <w:rPr>
          <w:rFonts w:ascii="Arial" w:hAnsi="Arial" w:cs="Arial"/>
          <w:spacing w:val="29"/>
          <w:sz w:val="20"/>
          <w:szCs w:val="20"/>
        </w:rPr>
        <w:t xml:space="preserve"> </w:t>
      </w:r>
      <w:r w:rsidRPr="007108EB">
        <w:rPr>
          <w:rFonts w:ascii="Arial" w:hAnsi="Arial" w:cs="Arial"/>
          <w:sz w:val="20"/>
          <w:szCs w:val="20"/>
        </w:rPr>
        <w:t>crédito</w:t>
      </w:r>
      <w:r w:rsidRPr="007108EB">
        <w:rPr>
          <w:rFonts w:ascii="Arial" w:hAnsi="Arial" w:cs="Arial"/>
          <w:spacing w:val="29"/>
          <w:sz w:val="20"/>
          <w:szCs w:val="20"/>
        </w:rPr>
        <w:t xml:space="preserve"> </w:t>
      </w:r>
      <w:r w:rsidRPr="007108EB">
        <w:rPr>
          <w:rFonts w:ascii="Arial" w:hAnsi="Arial" w:cs="Arial"/>
          <w:sz w:val="20"/>
          <w:szCs w:val="20"/>
        </w:rPr>
        <w:t>em</w:t>
      </w:r>
      <w:r w:rsidRPr="007108EB">
        <w:rPr>
          <w:rFonts w:ascii="Arial" w:hAnsi="Arial" w:cs="Arial"/>
          <w:spacing w:val="29"/>
          <w:sz w:val="20"/>
          <w:szCs w:val="20"/>
        </w:rPr>
        <w:t xml:space="preserve"> </w:t>
      </w:r>
      <w:r w:rsidRPr="007108EB">
        <w:rPr>
          <w:rFonts w:ascii="Arial" w:hAnsi="Arial" w:cs="Arial"/>
          <w:sz w:val="20"/>
          <w:szCs w:val="20"/>
        </w:rPr>
        <w:t>banco,</w:t>
      </w:r>
      <w:r w:rsidRPr="007108EB">
        <w:rPr>
          <w:rFonts w:ascii="Arial" w:hAnsi="Arial" w:cs="Arial"/>
          <w:spacing w:val="29"/>
          <w:sz w:val="20"/>
          <w:szCs w:val="20"/>
        </w:rPr>
        <w:t xml:space="preserve"> </w:t>
      </w:r>
      <w:r w:rsidRPr="007108EB">
        <w:rPr>
          <w:rFonts w:ascii="Arial" w:hAnsi="Arial" w:cs="Arial"/>
          <w:sz w:val="20"/>
          <w:szCs w:val="20"/>
        </w:rPr>
        <w:t>agência</w:t>
      </w:r>
      <w:r w:rsidRPr="007108EB">
        <w:rPr>
          <w:rFonts w:ascii="Arial" w:hAnsi="Arial" w:cs="Arial"/>
          <w:spacing w:val="29"/>
          <w:sz w:val="20"/>
          <w:szCs w:val="20"/>
        </w:rPr>
        <w:t xml:space="preserve"> </w:t>
      </w:r>
      <w:r w:rsidRPr="007108EB">
        <w:rPr>
          <w:rFonts w:ascii="Arial" w:hAnsi="Arial" w:cs="Arial"/>
          <w:sz w:val="20"/>
          <w:szCs w:val="20"/>
        </w:rPr>
        <w:t>e conta corrente indicados pelo contratado.</w:t>
      </w:r>
    </w:p>
    <w:p w:rsidR="00F47C41" w:rsidRPr="007108EB" w:rsidRDefault="00745BAC" w:rsidP="00745BAC">
      <w:pPr>
        <w:widowControl w:val="0"/>
        <w:tabs>
          <w:tab w:val="left" w:pos="941"/>
        </w:tabs>
        <w:suppressAutoHyphens w:val="0"/>
        <w:autoSpaceDE w:val="0"/>
        <w:autoSpaceDN w:val="0"/>
        <w:spacing w:after="120"/>
        <w:jc w:val="both"/>
        <w:rPr>
          <w:rFonts w:ascii="Arial" w:hAnsi="Arial" w:cs="Arial"/>
          <w:sz w:val="20"/>
          <w:szCs w:val="20"/>
        </w:rPr>
      </w:pPr>
      <w:r w:rsidRPr="007108EB">
        <w:rPr>
          <w:rFonts w:ascii="Arial" w:hAnsi="Arial" w:cs="Arial"/>
          <w:sz w:val="20"/>
          <w:szCs w:val="20"/>
        </w:rPr>
        <w:t xml:space="preserve">5.4. </w:t>
      </w:r>
      <w:r w:rsidR="00F47C41" w:rsidRPr="007108EB">
        <w:rPr>
          <w:rFonts w:ascii="Arial" w:hAnsi="Arial" w:cs="Arial"/>
          <w:sz w:val="20"/>
          <w:szCs w:val="20"/>
        </w:rPr>
        <w:t>Será considerada data do pagamento o dia em que constar como emitida a ordem bancária</w:t>
      </w:r>
      <w:r w:rsidR="00F47C41" w:rsidRPr="007108EB">
        <w:rPr>
          <w:rFonts w:ascii="Arial" w:hAnsi="Arial" w:cs="Arial"/>
          <w:spacing w:val="80"/>
          <w:sz w:val="20"/>
          <w:szCs w:val="20"/>
        </w:rPr>
        <w:t xml:space="preserve"> </w:t>
      </w:r>
      <w:r w:rsidR="00F47C41" w:rsidRPr="007108EB">
        <w:rPr>
          <w:rFonts w:ascii="Arial" w:hAnsi="Arial" w:cs="Arial"/>
          <w:sz w:val="20"/>
          <w:szCs w:val="20"/>
        </w:rPr>
        <w:t>para pagamento.</w:t>
      </w:r>
    </w:p>
    <w:p w:rsidR="00F47C41" w:rsidRPr="007108EB" w:rsidRDefault="00745BAC" w:rsidP="00745BAC">
      <w:pPr>
        <w:widowControl w:val="0"/>
        <w:tabs>
          <w:tab w:val="left" w:pos="941"/>
        </w:tabs>
        <w:suppressAutoHyphens w:val="0"/>
        <w:autoSpaceDE w:val="0"/>
        <w:autoSpaceDN w:val="0"/>
        <w:spacing w:after="120"/>
        <w:jc w:val="both"/>
        <w:rPr>
          <w:rFonts w:ascii="Arial" w:hAnsi="Arial" w:cs="Arial"/>
          <w:sz w:val="20"/>
          <w:szCs w:val="20"/>
        </w:rPr>
      </w:pPr>
      <w:r w:rsidRPr="007108EB">
        <w:rPr>
          <w:rFonts w:ascii="Arial" w:hAnsi="Arial" w:cs="Arial"/>
          <w:sz w:val="20"/>
          <w:szCs w:val="20"/>
        </w:rPr>
        <w:t xml:space="preserve">5.5. </w:t>
      </w:r>
      <w:r w:rsidR="00F47C41" w:rsidRPr="007108EB">
        <w:rPr>
          <w:rFonts w:ascii="Arial" w:hAnsi="Arial" w:cs="Arial"/>
          <w:sz w:val="20"/>
          <w:szCs w:val="20"/>
        </w:rPr>
        <w:t>Quando</w:t>
      </w:r>
      <w:r w:rsidR="00F47C41" w:rsidRPr="007108EB">
        <w:rPr>
          <w:rFonts w:ascii="Arial" w:hAnsi="Arial" w:cs="Arial"/>
          <w:spacing w:val="-3"/>
          <w:sz w:val="20"/>
          <w:szCs w:val="20"/>
        </w:rPr>
        <w:t xml:space="preserve"> </w:t>
      </w:r>
      <w:r w:rsidR="00F47C41" w:rsidRPr="007108EB">
        <w:rPr>
          <w:rFonts w:ascii="Arial" w:hAnsi="Arial" w:cs="Arial"/>
          <w:sz w:val="20"/>
          <w:szCs w:val="20"/>
        </w:rPr>
        <w:t>do pagamento,</w:t>
      </w:r>
      <w:r w:rsidR="00F47C41" w:rsidRPr="007108EB">
        <w:rPr>
          <w:rFonts w:ascii="Arial" w:hAnsi="Arial" w:cs="Arial"/>
          <w:spacing w:val="-1"/>
          <w:sz w:val="20"/>
          <w:szCs w:val="20"/>
        </w:rPr>
        <w:t xml:space="preserve"> </w:t>
      </w:r>
      <w:r w:rsidR="00F47C41" w:rsidRPr="007108EB">
        <w:rPr>
          <w:rFonts w:ascii="Arial" w:hAnsi="Arial" w:cs="Arial"/>
          <w:sz w:val="20"/>
          <w:szCs w:val="20"/>
        </w:rPr>
        <w:t>será efetuada a</w:t>
      </w:r>
      <w:r w:rsidR="00F47C41" w:rsidRPr="007108EB">
        <w:rPr>
          <w:rFonts w:ascii="Arial" w:hAnsi="Arial" w:cs="Arial"/>
          <w:spacing w:val="-1"/>
          <w:sz w:val="20"/>
          <w:szCs w:val="20"/>
        </w:rPr>
        <w:t xml:space="preserve"> </w:t>
      </w:r>
      <w:r w:rsidR="00F47C41" w:rsidRPr="007108EB">
        <w:rPr>
          <w:rFonts w:ascii="Arial" w:hAnsi="Arial" w:cs="Arial"/>
          <w:sz w:val="20"/>
          <w:szCs w:val="20"/>
        </w:rPr>
        <w:t>retenção tributária</w:t>
      </w:r>
      <w:r w:rsidR="00F47C41" w:rsidRPr="007108EB">
        <w:rPr>
          <w:rFonts w:ascii="Arial" w:hAnsi="Arial" w:cs="Arial"/>
          <w:spacing w:val="-1"/>
          <w:sz w:val="20"/>
          <w:szCs w:val="20"/>
        </w:rPr>
        <w:t xml:space="preserve"> </w:t>
      </w:r>
      <w:r w:rsidR="00F47C41" w:rsidRPr="007108EB">
        <w:rPr>
          <w:rFonts w:ascii="Arial" w:hAnsi="Arial" w:cs="Arial"/>
          <w:sz w:val="20"/>
          <w:szCs w:val="20"/>
        </w:rPr>
        <w:t>prevista</w:t>
      </w:r>
      <w:r w:rsidR="00F47C41" w:rsidRPr="007108EB">
        <w:rPr>
          <w:rFonts w:ascii="Arial" w:hAnsi="Arial" w:cs="Arial"/>
          <w:spacing w:val="-1"/>
          <w:sz w:val="20"/>
          <w:szCs w:val="20"/>
        </w:rPr>
        <w:t xml:space="preserve"> </w:t>
      </w:r>
      <w:r w:rsidR="00F47C41" w:rsidRPr="007108EB">
        <w:rPr>
          <w:rFonts w:ascii="Arial" w:hAnsi="Arial" w:cs="Arial"/>
          <w:sz w:val="20"/>
          <w:szCs w:val="20"/>
        </w:rPr>
        <w:t xml:space="preserve">na legislação </w:t>
      </w:r>
      <w:r w:rsidR="00F47C41" w:rsidRPr="007108EB">
        <w:rPr>
          <w:rFonts w:ascii="Arial" w:hAnsi="Arial" w:cs="Arial"/>
          <w:spacing w:val="-2"/>
          <w:sz w:val="20"/>
          <w:szCs w:val="20"/>
        </w:rPr>
        <w:t>aplicável.</w:t>
      </w:r>
    </w:p>
    <w:p w:rsidR="00F47C41" w:rsidRPr="007108EB" w:rsidRDefault="00745BAC" w:rsidP="00745BAC">
      <w:pPr>
        <w:widowControl w:val="0"/>
        <w:tabs>
          <w:tab w:val="left" w:pos="1650"/>
        </w:tabs>
        <w:suppressAutoHyphens w:val="0"/>
        <w:autoSpaceDE w:val="0"/>
        <w:autoSpaceDN w:val="0"/>
        <w:spacing w:after="120"/>
        <w:jc w:val="both"/>
        <w:rPr>
          <w:rFonts w:ascii="Arial" w:hAnsi="Arial" w:cs="Arial"/>
          <w:sz w:val="20"/>
          <w:szCs w:val="20"/>
        </w:rPr>
      </w:pPr>
      <w:r w:rsidRPr="007108EB">
        <w:rPr>
          <w:rFonts w:ascii="Arial" w:hAnsi="Arial" w:cs="Arial"/>
          <w:sz w:val="20"/>
          <w:szCs w:val="20"/>
        </w:rPr>
        <w:t xml:space="preserve">5.5.1. </w:t>
      </w:r>
      <w:r w:rsidR="00F47C41" w:rsidRPr="007108EB">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rsidR="00F47C41" w:rsidRPr="007108EB" w:rsidRDefault="00745BAC" w:rsidP="00745BAC">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sz w:val="20"/>
          <w:szCs w:val="20"/>
        </w:rPr>
        <w:t xml:space="preserve">5.6. </w:t>
      </w:r>
      <w:r w:rsidR="00F47C41" w:rsidRPr="007108EB">
        <w:rPr>
          <w:rFonts w:ascii="Arial" w:hAnsi="Arial" w:cs="Arial"/>
          <w:sz w:val="20"/>
          <w:szCs w:val="20"/>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6470F" w:rsidRPr="00C17FFE" w:rsidRDefault="0076470F" w:rsidP="00F47C41">
      <w:pPr>
        <w:pStyle w:val="Corpodetexto"/>
        <w:tabs>
          <w:tab w:val="clear" w:pos="4253"/>
        </w:tabs>
        <w:spacing w:before="0" w:after="120" w:line="276" w:lineRule="auto"/>
        <w:rPr>
          <w:rFonts w:cs="Arial"/>
          <w:sz w:val="10"/>
          <w:szCs w:val="10"/>
        </w:rPr>
      </w:pPr>
    </w:p>
    <w:p w:rsidR="0076470F" w:rsidRPr="007108EB" w:rsidRDefault="00423409" w:rsidP="00631DEB">
      <w:pPr>
        <w:spacing w:before="120" w:after="120"/>
        <w:jc w:val="both"/>
        <w:rPr>
          <w:rFonts w:ascii="Arial" w:hAnsi="Arial" w:cs="Arial"/>
          <w:b/>
          <w:sz w:val="20"/>
          <w:szCs w:val="20"/>
        </w:rPr>
      </w:pPr>
      <w:r w:rsidRPr="007108EB">
        <w:rPr>
          <w:rFonts w:ascii="Arial" w:hAnsi="Arial" w:cs="Arial"/>
          <w:b/>
          <w:sz w:val="20"/>
          <w:szCs w:val="20"/>
        </w:rPr>
        <w:t>CLÁUSULA SEXTA – DO RECURSO FINANCEIRO</w:t>
      </w:r>
    </w:p>
    <w:p w:rsidR="0076470F" w:rsidRPr="007108EB" w:rsidRDefault="003452B3" w:rsidP="00BE0825">
      <w:pPr>
        <w:pStyle w:val="Corpodetexto"/>
        <w:tabs>
          <w:tab w:val="clear" w:pos="4253"/>
        </w:tabs>
        <w:spacing w:after="120" w:line="276" w:lineRule="auto"/>
        <w:rPr>
          <w:rFonts w:cs="Arial"/>
          <w:sz w:val="20"/>
        </w:rPr>
      </w:pPr>
      <w:r w:rsidRPr="007108EB">
        <w:rPr>
          <w:rFonts w:cs="Arial"/>
          <w:b/>
          <w:sz w:val="20"/>
        </w:rPr>
        <w:t>6.1.</w:t>
      </w:r>
      <w:r w:rsidRPr="007108EB">
        <w:rPr>
          <w:rFonts w:cs="Arial"/>
          <w:sz w:val="20"/>
        </w:rPr>
        <w:t xml:space="preserve"> </w:t>
      </w:r>
      <w:r w:rsidR="00423409" w:rsidRPr="007108EB">
        <w:rPr>
          <w:rFonts w:cs="Arial"/>
          <w:sz w:val="20"/>
        </w:rPr>
        <w:t>As despesas do presente contrato correrão à conta da</w:t>
      </w:r>
      <w:r w:rsidR="00745BAC" w:rsidRPr="007108EB">
        <w:rPr>
          <w:rFonts w:cs="Arial"/>
          <w:sz w:val="20"/>
        </w:rPr>
        <w:t>s</w:t>
      </w:r>
      <w:r w:rsidR="00423409" w:rsidRPr="007108EB">
        <w:rPr>
          <w:rFonts w:cs="Arial"/>
          <w:sz w:val="20"/>
        </w:rPr>
        <w:t xml:space="preserve"> seguinte</w:t>
      </w:r>
      <w:r w:rsidR="00745BAC" w:rsidRPr="007108EB">
        <w:rPr>
          <w:rFonts w:cs="Arial"/>
          <w:sz w:val="20"/>
        </w:rPr>
        <w:t>s dotações</w:t>
      </w:r>
      <w:r w:rsidR="00423409" w:rsidRPr="007108EB">
        <w:rPr>
          <w:rFonts w:cs="Arial"/>
          <w:sz w:val="20"/>
        </w:rPr>
        <w:t xml:space="preserve"> orçamentária</w:t>
      </w:r>
      <w:r w:rsidR="00745BAC" w:rsidRPr="007108EB">
        <w:rPr>
          <w:rFonts w:cs="Arial"/>
          <w:sz w:val="20"/>
        </w:rPr>
        <w:t>s</w:t>
      </w:r>
      <w:r w:rsidR="00423409" w:rsidRPr="007108EB">
        <w:rPr>
          <w:rFonts w:cs="Arial"/>
          <w:sz w:val="20"/>
        </w:rPr>
        <w:t>:</w:t>
      </w:r>
    </w:p>
    <w:tbl>
      <w:tblPr>
        <w:tblStyle w:val="Tabelacomgrade"/>
        <w:tblW w:w="0" w:type="auto"/>
        <w:tblInd w:w="108" w:type="dxa"/>
        <w:tblLook w:val="04A0"/>
      </w:tblPr>
      <w:tblGrid>
        <w:gridCol w:w="9671"/>
      </w:tblGrid>
      <w:tr w:rsidR="00745BAC" w:rsidTr="00C17FFE">
        <w:trPr>
          <w:trHeight w:val="277"/>
        </w:trPr>
        <w:tc>
          <w:tcPr>
            <w:tcW w:w="9671" w:type="dxa"/>
          </w:tcPr>
          <w:p w:rsidR="00745BAC" w:rsidRPr="00745BAC" w:rsidRDefault="00745BAC" w:rsidP="00C17FFE">
            <w:pPr>
              <w:pStyle w:val="Corpodetexto"/>
              <w:tabs>
                <w:tab w:val="clear" w:pos="4253"/>
              </w:tabs>
              <w:spacing w:before="100" w:beforeAutospacing="1" w:after="60" w:line="276" w:lineRule="auto"/>
              <w:jc w:val="center"/>
              <w:rPr>
                <w:rFonts w:cs="Arial"/>
                <w:b/>
                <w:sz w:val="18"/>
                <w:szCs w:val="18"/>
              </w:rPr>
            </w:pPr>
            <w:r w:rsidRPr="00745BAC">
              <w:rPr>
                <w:rFonts w:cs="Arial"/>
                <w:b/>
                <w:sz w:val="18"/>
                <w:szCs w:val="18"/>
              </w:rPr>
              <w:t>Secretaria Municipal de Esporte e Lazer</w:t>
            </w:r>
          </w:p>
        </w:tc>
      </w:tr>
      <w:tr w:rsidR="00745BAC" w:rsidTr="00745BAC">
        <w:tc>
          <w:tcPr>
            <w:tcW w:w="9671" w:type="dxa"/>
          </w:tcPr>
          <w:p w:rsidR="00745BAC" w:rsidRPr="00745BAC" w:rsidRDefault="00745BAC" w:rsidP="00C17FFE">
            <w:pPr>
              <w:pStyle w:val="Corpodetexto"/>
              <w:tabs>
                <w:tab w:val="clear" w:pos="4253"/>
              </w:tabs>
              <w:spacing w:before="100" w:beforeAutospacing="1" w:after="60" w:line="276" w:lineRule="auto"/>
              <w:rPr>
                <w:rFonts w:cs="Arial"/>
                <w:b/>
                <w:sz w:val="18"/>
                <w:szCs w:val="18"/>
              </w:rPr>
            </w:pPr>
            <w:r w:rsidRPr="00745BAC">
              <w:rPr>
                <w:rFonts w:cs="Arial"/>
                <w:b/>
                <w:sz w:val="18"/>
                <w:szCs w:val="18"/>
              </w:rPr>
              <w:t>550 34490510000000000000 – Obras e Instalações</w:t>
            </w:r>
            <w:proofErr w:type="gramStart"/>
            <w:r w:rsidRPr="00745BAC">
              <w:rPr>
                <w:rFonts w:cs="Arial"/>
                <w:b/>
                <w:sz w:val="18"/>
                <w:szCs w:val="18"/>
              </w:rPr>
              <w:t xml:space="preserve">   </w:t>
            </w:r>
            <w:proofErr w:type="gramEnd"/>
            <w:r w:rsidRPr="00745BAC">
              <w:rPr>
                <w:rFonts w:cs="Arial"/>
                <w:b/>
                <w:sz w:val="18"/>
                <w:szCs w:val="18"/>
              </w:rPr>
              <w:t>05000000 – Recursos não vinculados de impostos</w:t>
            </w:r>
          </w:p>
        </w:tc>
      </w:tr>
      <w:tr w:rsidR="00745BAC" w:rsidTr="00745BAC">
        <w:tc>
          <w:tcPr>
            <w:tcW w:w="9671" w:type="dxa"/>
          </w:tcPr>
          <w:p w:rsidR="00745BAC" w:rsidRPr="00745BAC" w:rsidRDefault="00745BAC" w:rsidP="00C17FFE">
            <w:pPr>
              <w:pStyle w:val="Corpodetexto"/>
              <w:tabs>
                <w:tab w:val="clear" w:pos="4253"/>
              </w:tabs>
              <w:spacing w:before="100" w:beforeAutospacing="1" w:after="60" w:line="276" w:lineRule="auto"/>
              <w:rPr>
                <w:rFonts w:cs="Arial"/>
                <w:b/>
                <w:sz w:val="18"/>
                <w:szCs w:val="18"/>
              </w:rPr>
            </w:pPr>
            <w:r w:rsidRPr="00745BAC">
              <w:rPr>
                <w:rFonts w:cs="Arial"/>
                <w:b/>
                <w:sz w:val="18"/>
                <w:szCs w:val="18"/>
              </w:rPr>
              <w:t>550 34490510000000000000 – Obras e Instalações</w:t>
            </w:r>
            <w:proofErr w:type="gramStart"/>
            <w:r w:rsidRPr="00745BAC">
              <w:rPr>
                <w:rFonts w:cs="Arial"/>
                <w:b/>
                <w:sz w:val="18"/>
                <w:szCs w:val="18"/>
              </w:rPr>
              <w:t xml:space="preserve">   </w:t>
            </w:r>
            <w:proofErr w:type="gramEnd"/>
            <w:r>
              <w:rPr>
                <w:rFonts w:cs="Arial"/>
                <w:b/>
                <w:sz w:val="18"/>
                <w:szCs w:val="18"/>
              </w:rPr>
              <w:t>07068077</w:t>
            </w:r>
            <w:r w:rsidRPr="00745BAC">
              <w:rPr>
                <w:rFonts w:cs="Arial"/>
                <w:b/>
                <w:sz w:val="18"/>
                <w:szCs w:val="18"/>
              </w:rPr>
              <w:t xml:space="preserve"> – </w:t>
            </w:r>
            <w:r w:rsidR="007108EB">
              <w:rPr>
                <w:rFonts w:cs="Arial"/>
                <w:b/>
                <w:sz w:val="18"/>
                <w:szCs w:val="18"/>
              </w:rPr>
              <w:t>TE Infra esportiva academia 20241130002</w:t>
            </w:r>
          </w:p>
        </w:tc>
      </w:tr>
      <w:tr w:rsidR="00745BAC" w:rsidTr="00745BAC">
        <w:tc>
          <w:tcPr>
            <w:tcW w:w="9671" w:type="dxa"/>
          </w:tcPr>
          <w:p w:rsidR="00745BAC" w:rsidRPr="00745BAC" w:rsidRDefault="00745BAC" w:rsidP="00C17FFE">
            <w:pPr>
              <w:pStyle w:val="Corpodetexto"/>
              <w:tabs>
                <w:tab w:val="clear" w:pos="4253"/>
              </w:tabs>
              <w:spacing w:before="100" w:beforeAutospacing="1" w:after="60" w:line="276" w:lineRule="auto"/>
              <w:rPr>
                <w:rFonts w:cs="Arial"/>
                <w:b/>
                <w:sz w:val="18"/>
                <w:szCs w:val="18"/>
              </w:rPr>
            </w:pPr>
            <w:r w:rsidRPr="00745BAC">
              <w:rPr>
                <w:rFonts w:cs="Arial"/>
                <w:b/>
                <w:sz w:val="18"/>
                <w:szCs w:val="18"/>
              </w:rPr>
              <w:t>550 34490510000000000000 – Obras e Instalações</w:t>
            </w:r>
            <w:proofErr w:type="gramStart"/>
            <w:r w:rsidRPr="00745BAC">
              <w:rPr>
                <w:rFonts w:cs="Arial"/>
                <w:b/>
                <w:sz w:val="18"/>
                <w:szCs w:val="18"/>
              </w:rPr>
              <w:t xml:space="preserve">   </w:t>
            </w:r>
            <w:proofErr w:type="gramEnd"/>
            <w:r w:rsidRPr="00745BAC">
              <w:rPr>
                <w:rFonts w:cs="Arial"/>
                <w:b/>
                <w:sz w:val="18"/>
                <w:szCs w:val="18"/>
              </w:rPr>
              <w:t>0</w:t>
            </w:r>
            <w:r w:rsidR="007108EB">
              <w:rPr>
                <w:rFonts w:cs="Arial"/>
                <w:b/>
                <w:sz w:val="18"/>
                <w:szCs w:val="18"/>
              </w:rPr>
              <w:t>7068078</w:t>
            </w:r>
            <w:r w:rsidRPr="00745BAC">
              <w:rPr>
                <w:rFonts w:cs="Arial"/>
                <w:b/>
                <w:sz w:val="18"/>
                <w:szCs w:val="18"/>
              </w:rPr>
              <w:t xml:space="preserve"> – </w:t>
            </w:r>
            <w:r w:rsidR="007108EB">
              <w:rPr>
                <w:rFonts w:cs="Arial"/>
                <w:b/>
                <w:sz w:val="18"/>
                <w:szCs w:val="18"/>
              </w:rPr>
              <w:t>TE Infra esportiva academia 20223660001</w:t>
            </w:r>
          </w:p>
        </w:tc>
      </w:tr>
    </w:tbl>
    <w:p w:rsidR="00F47C41" w:rsidRPr="00C17FFE" w:rsidRDefault="00F47C41" w:rsidP="007108EB">
      <w:pPr>
        <w:pStyle w:val="Corpodetexto"/>
        <w:tabs>
          <w:tab w:val="clear" w:pos="4253"/>
        </w:tabs>
        <w:spacing w:before="0" w:after="120" w:line="276" w:lineRule="auto"/>
        <w:rPr>
          <w:rFonts w:cs="Arial"/>
          <w:sz w:val="16"/>
          <w:szCs w:val="16"/>
        </w:rPr>
      </w:pPr>
    </w:p>
    <w:p w:rsidR="0076470F" w:rsidRPr="007108EB" w:rsidRDefault="00423409" w:rsidP="007108EB">
      <w:pPr>
        <w:spacing w:after="120"/>
        <w:jc w:val="both"/>
        <w:rPr>
          <w:rFonts w:ascii="Arial" w:hAnsi="Arial" w:cs="Arial"/>
          <w:b/>
          <w:sz w:val="20"/>
          <w:szCs w:val="20"/>
        </w:rPr>
      </w:pPr>
      <w:r w:rsidRPr="007108EB">
        <w:rPr>
          <w:rFonts w:ascii="Arial" w:hAnsi="Arial" w:cs="Arial"/>
          <w:b/>
          <w:sz w:val="20"/>
          <w:szCs w:val="20"/>
        </w:rPr>
        <w:t>CLÁUSULA SÉTIMA – DA ATUALIZAÇÃO MONETÁRIA</w:t>
      </w:r>
    </w:p>
    <w:p w:rsidR="0076470F" w:rsidRPr="007108EB" w:rsidRDefault="00A73371" w:rsidP="007108EB">
      <w:pPr>
        <w:pStyle w:val="Corpodetexto"/>
        <w:tabs>
          <w:tab w:val="clear" w:pos="4253"/>
        </w:tabs>
        <w:spacing w:before="0" w:after="120" w:line="276" w:lineRule="auto"/>
        <w:rPr>
          <w:rFonts w:cs="Arial"/>
          <w:sz w:val="20"/>
        </w:rPr>
      </w:pPr>
      <w:r w:rsidRPr="007108EB">
        <w:rPr>
          <w:rFonts w:cs="Arial"/>
          <w:sz w:val="20"/>
        </w:rPr>
        <w:t xml:space="preserve">7.1. Ocorrendo atraso no pagamento, os valores serão corrigidos monetariamente pelo IGPM/FGV do período, ou outro índice que vier a substituí-lo, e a Administração </w:t>
      </w:r>
      <w:proofErr w:type="gramStart"/>
      <w:r w:rsidRPr="007108EB">
        <w:rPr>
          <w:rFonts w:cs="Arial"/>
          <w:sz w:val="20"/>
        </w:rPr>
        <w:t>compensará</w:t>
      </w:r>
      <w:proofErr w:type="gramEnd"/>
      <w:r w:rsidRPr="007108EB">
        <w:rPr>
          <w:rFonts w:cs="Arial"/>
          <w:sz w:val="20"/>
        </w:rPr>
        <w:t xml:space="preserve"> a contratada com juros de 0,5% ao mês, pro rata.</w:t>
      </w:r>
    </w:p>
    <w:p w:rsidR="0076470F" w:rsidRPr="00C17FFE" w:rsidRDefault="0076470F" w:rsidP="007108EB">
      <w:pPr>
        <w:spacing w:after="120"/>
        <w:jc w:val="both"/>
        <w:rPr>
          <w:rFonts w:ascii="Arial" w:hAnsi="Arial" w:cs="Arial"/>
          <w:sz w:val="10"/>
          <w:szCs w:val="10"/>
        </w:rPr>
      </w:pPr>
    </w:p>
    <w:p w:rsidR="009768ED" w:rsidRPr="007108EB" w:rsidRDefault="00423409" w:rsidP="007108EB">
      <w:pPr>
        <w:spacing w:after="120"/>
        <w:jc w:val="both"/>
        <w:rPr>
          <w:rFonts w:ascii="Arial" w:hAnsi="Arial" w:cs="Arial"/>
          <w:b/>
          <w:sz w:val="20"/>
          <w:szCs w:val="20"/>
        </w:rPr>
      </w:pPr>
      <w:r w:rsidRPr="007108EB">
        <w:rPr>
          <w:rFonts w:ascii="Arial" w:hAnsi="Arial" w:cs="Arial"/>
          <w:b/>
          <w:sz w:val="20"/>
          <w:szCs w:val="20"/>
        </w:rPr>
        <w:t>CLÁUSULA OITAVA – DO REAJUSTAMENTO</w:t>
      </w:r>
    </w:p>
    <w:p w:rsidR="009768ED" w:rsidRPr="007108EB" w:rsidRDefault="009768ED" w:rsidP="007108EB">
      <w:pPr>
        <w:spacing w:after="120"/>
        <w:jc w:val="both"/>
        <w:rPr>
          <w:rFonts w:ascii="Arial" w:hAnsi="Arial" w:cs="Arial"/>
          <w:b/>
          <w:sz w:val="20"/>
          <w:szCs w:val="20"/>
        </w:rPr>
      </w:pPr>
      <w:r w:rsidRPr="007108EB">
        <w:rPr>
          <w:rFonts w:ascii="Arial" w:hAnsi="Arial" w:cs="Arial"/>
          <w:b/>
          <w:sz w:val="20"/>
          <w:szCs w:val="20"/>
        </w:rPr>
        <w:t>8.1</w:t>
      </w:r>
      <w:r w:rsidRPr="007108EB">
        <w:rPr>
          <w:rFonts w:ascii="Arial" w:hAnsi="Arial" w:cs="Arial"/>
          <w:sz w:val="20"/>
          <w:szCs w:val="20"/>
        </w:rPr>
        <w:t xml:space="preserve">. </w:t>
      </w:r>
      <w:r w:rsidR="00B828B0" w:rsidRPr="007108EB">
        <w:rPr>
          <w:rFonts w:ascii="Arial" w:hAnsi="Arial" w:cs="Arial"/>
          <w:sz w:val="20"/>
          <w:szCs w:val="20"/>
        </w:rPr>
        <w:t>REAJUSTE</w:t>
      </w:r>
      <w:r w:rsidR="00B828B0" w:rsidRPr="007108EB">
        <w:rPr>
          <w:rFonts w:ascii="Arial" w:hAnsi="Arial" w:cs="Arial"/>
          <w:spacing w:val="-1"/>
          <w:sz w:val="20"/>
          <w:szCs w:val="20"/>
        </w:rPr>
        <w:t xml:space="preserve"> </w:t>
      </w:r>
      <w:r w:rsidR="00B828B0" w:rsidRPr="007108EB">
        <w:rPr>
          <w:rFonts w:ascii="Arial" w:hAnsi="Arial" w:cs="Arial"/>
          <w:sz w:val="20"/>
          <w:szCs w:val="20"/>
        </w:rPr>
        <w:t>DE</w:t>
      </w:r>
      <w:r w:rsidR="00B828B0" w:rsidRPr="007108EB">
        <w:rPr>
          <w:rFonts w:ascii="Arial" w:hAnsi="Arial" w:cs="Arial"/>
          <w:spacing w:val="-2"/>
          <w:sz w:val="20"/>
          <w:szCs w:val="20"/>
        </w:rPr>
        <w:t xml:space="preserve"> </w:t>
      </w:r>
      <w:r w:rsidR="00B828B0" w:rsidRPr="007108EB">
        <w:rPr>
          <w:rFonts w:ascii="Arial" w:hAnsi="Arial" w:cs="Arial"/>
          <w:sz w:val="20"/>
          <w:szCs w:val="20"/>
        </w:rPr>
        <w:t>PREÇO</w:t>
      </w:r>
    </w:p>
    <w:p w:rsidR="009768ED" w:rsidRPr="007108EB" w:rsidRDefault="009768ED" w:rsidP="007108EB">
      <w:pPr>
        <w:spacing w:after="120"/>
        <w:jc w:val="both"/>
        <w:rPr>
          <w:rFonts w:ascii="Arial" w:hAnsi="Arial" w:cs="Arial"/>
          <w:b/>
          <w:sz w:val="20"/>
          <w:szCs w:val="20"/>
        </w:rPr>
      </w:pPr>
      <w:r w:rsidRPr="007108EB">
        <w:rPr>
          <w:rFonts w:ascii="Arial" w:hAnsi="Arial" w:cs="Arial"/>
          <w:b/>
          <w:sz w:val="20"/>
          <w:szCs w:val="20"/>
        </w:rPr>
        <w:t>8.1.1.</w:t>
      </w:r>
      <w:r w:rsidRPr="007108EB">
        <w:rPr>
          <w:rFonts w:ascii="Arial" w:hAnsi="Arial" w:cs="Arial"/>
          <w:sz w:val="20"/>
          <w:szCs w:val="20"/>
        </w:rPr>
        <w:t xml:space="preserve"> </w:t>
      </w:r>
      <w:r w:rsidR="00B828B0" w:rsidRPr="007108EB">
        <w:rPr>
          <w:rFonts w:ascii="Arial" w:hAnsi="Arial" w:cs="Arial"/>
          <w:sz w:val="20"/>
          <w:szCs w:val="20"/>
        </w:rPr>
        <w:t>Os valores serão reajustados em conformidade com a Lei Federal 14.133/2021 Art.</w:t>
      </w:r>
      <w:r w:rsidR="00B828B0" w:rsidRPr="007108EB">
        <w:rPr>
          <w:rFonts w:ascii="Arial" w:hAnsi="Arial" w:cs="Arial"/>
          <w:spacing w:val="-57"/>
          <w:sz w:val="20"/>
          <w:szCs w:val="20"/>
        </w:rPr>
        <w:t xml:space="preserve"> </w:t>
      </w:r>
      <w:r w:rsidR="00B828B0" w:rsidRPr="007108EB">
        <w:rPr>
          <w:rFonts w:ascii="Arial" w:hAnsi="Arial" w:cs="Arial"/>
          <w:sz w:val="20"/>
          <w:szCs w:val="20"/>
        </w:rPr>
        <w:t>92</w:t>
      </w:r>
      <w:r w:rsidR="00B828B0" w:rsidRPr="007108EB">
        <w:rPr>
          <w:rFonts w:ascii="Arial" w:hAnsi="Arial" w:cs="Arial"/>
          <w:spacing w:val="-1"/>
          <w:sz w:val="20"/>
          <w:szCs w:val="20"/>
        </w:rPr>
        <w:t xml:space="preserve"> </w:t>
      </w:r>
      <w:r w:rsidR="00B828B0" w:rsidRPr="007108EB">
        <w:rPr>
          <w:rFonts w:ascii="Arial" w:hAnsi="Arial" w:cs="Arial"/>
          <w:sz w:val="20"/>
          <w:szCs w:val="20"/>
        </w:rPr>
        <w:t>Parágrafos</w:t>
      </w:r>
      <w:r w:rsidR="00B828B0" w:rsidRPr="007108EB">
        <w:rPr>
          <w:rFonts w:ascii="Arial" w:hAnsi="Arial" w:cs="Arial"/>
          <w:spacing w:val="-1"/>
          <w:sz w:val="20"/>
          <w:szCs w:val="20"/>
        </w:rPr>
        <w:t xml:space="preserve"> </w:t>
      </w:r>
      <w:r w:rsidR="00B828B0" w:rsidRPr="007108EB">
        <w:rPr>
          <w:rFonts w:ascii="Arial" w:hAnsi="Arial" w:cs="Arial"/>
          <w:sz w:val="20"/>
          <w:szCs w:val="20"/>
        </w:rPr>
        <w:t>3º e</w:t>
      </w:r>
      <w:r w:rsidR="00B828B0" w:rsidRPr="007108EB">
        <w:rPr>
          <w:rFonts w:ascii="Arial" w:hAnsi="Arial" w:cs="Arial"/>
          <w:spacing w:val="-3"/>
          <w:sz w:val="20"/>
          <w:szCs w:val="20"/>
        </w:rPr>
        <w:t xml:space="preserve"> </w:t>
      </w:r>
      <w:r w:rsidR="00B828B0" w:rsidRPr="007108EB">
        <w:rPr>
          <w:rFonts w:ascii="Arial" w:hAnsi="Arial" w:cs="Arial"/>
          <w:sz w:val="20"/>
          <w:szCs w:val="20"/>
        </w:rPr>
        <w:t>4º,</w:t>
      </w:r>
      <w:r w:rsidR="00B828B0" w:rsidRPr="007108EB">
        <w:rPr>
          <w:rFonts w:ascii="Arial" w:hAnsi="Arial" w:cs="Arial"/>
          <w:spacing w:val="-1"/>
          <w:sz w:val="20"/>
          <w:szCs w:val="20"/>
        </w:rPr>
        <w:t xml:space="preserve"> </w:t>
      </w:r>
      <w:r w:rsidR="00B828B0" w:rsidRPr="007108EB">
        <w:rPr>
          <w:rFonts w:ascii="Arial" w:hAnsi="Arial" w:cs="Arial"/>
          <w:sz w:val="20"/>
          <w:szCs w:val="20"/>
        </w:rPr>
        <w:t>após 12</w:t>
      </w:r>
      <w:r w:rsidR="00B828B0" w:rsidRPr="007108EB">
        <w:rPr>
          <w:rFonts w:ascii="Arial" w:hAnsi="Arial" w:cs="Arial"/>
          <w:spacing w:val="-1"/>
          <w:sz w:val="20"/>
          <w:szCs w:val="20"/>
        </w:rPr>
        <w:t xml:space="preserve"> </w:t>
      </w:r>
      <w:r w:rsidR="00B828B0" w:rsidRPr="007108EB">
        <w:rPr>
          <w:rFonts w:ascii="Arial" w:hAnsi="Arial" w:cs="Arial"/>
          <w:sz w:val="20"/>
          <w:szCs w:val="20"/>
        </w:rPr>
        <w:t>(doze) meses</w:t>
      </w:r>
      <w:r w:rsidR="00B828B0" w:rsidRPr="007108EB">
        <w:rPr>
          <w:rFonts w:ascii="Arial" w:hAnsi="Arial" w:cs="Arial"/>
          <w:spacing w:val="-1"/>
          <w:sz w:val="20"/>
          <w:szCs w:val="20"/>
        </w:rPr>
        <w:t xml:space="preserve"> </w:t>
      </w:r>
      <w:r w:rsidR="00B828B0" w:rsidRPr="007108EB">
        <w:rPr>
          <w:rFonts w:ascii="Arial" w:hAnsi="Arial" w:cs="Arial"/>
          <w:sz w:val="20"/>
          <w:szCs w:val="20"/>
        </w:rPr>
        <w:t>da</w:t>
      </w:r>
      <w:r w:rsidR="00B828B0" w:rsidRPr="007108EB">
        <w:rPr>
          <w:rFonts w:ascii="Arial" w:hAnsi="Arial" w:cs="Arial"/>
          <w:spacing w:val="-1"/>
          <w:sz w:val="20"/>
          <w:szCs w:val="20"/>
        </w:rPr>
        <w:t xml:space="preserve"> </w:t>
      </w:r>
      <w:r w:rsidR="00B828B0" w:rsidRPr="007108EB">
        <w:rPr>
          <w:rFonts w:ascii="Arial" w:hAnsi="Arial" w:cs="Arial"/>
          <w:sz w:val="20"/>
          <w:szCs w:val="20"/>
        </w:rPr>
        <w:t>data do</w:t>
      </w:r>
      <w:r w:rsidR="00B828B0" w:rsidRPr="007108EB">
        <w:rPr>
          <w:rFonts w:ascii="Arial" w:hAnsi="Arial" w:cs="Arial"/>
          <w:spacing w:val="-1"/>
          <w:sz w:val="20"/>
          <w:szCs w:val="20"/>
        </w:rPr>
        <w:t xml:space="preserve"> </w:t>
      </w:r>
      <w:r w:rsidR="00B828B0" w:rsidRPr="007108EB">
        <w:rPr>
          <w:rFonts w:ascii="Arial" w:hAnsi="Arial" w:cs="Arial"/>
          <w:sz w:val="20"/>
          <w:szCs w:val="20"/>
        </w:rPr>
        <w:t>orçamento da</w:t>
      </w:r>
      <w:r w:rsidR="00B828B0" w:rsidRPr="007108EB">
        <w:rPr>
          <w:rFonts w:ascii="Arial" w:hAnsi="Arial" w:cs="Arial"/>
          <w:spacing w:val="-2"/>
          <w:sz w:val="20"/>
          <w:szCs w:val="20"/>
        </w:rPr>
        <w:t xml:space="preserve"> </w:t>
      </w:r>
      <w:r w:rsidR="00B828B0" w:rsidRPr="007108EB">
        <w:rPr>
          <w:rFonts w:ascii="Arial" w:hAnsi="Arial" w:cs="Arial"/>
          <w:sz w:val="20"/>
          <w:szCs w:val="20"/>
        </w:rPr>
        <w:t>presente Licitação;</w:t>
      </w:r>
    </w:p>
    <w:p w:rsidR="00D52F0C" w:rsidRPr="007108EB" w:rsidRDefault="009768ED" w:rsidP="007108EB">
      <w:pPr>
        <w:spacing w:after="120"/>
        <w:jc w:val="both"/>
        <w:rPr>
          <w:rStyle w:val="pspdfkit-6fq5ysqkmc2gc1fek9b659qfh8"/>
          <w:rFonts w:ascii="Arial" w:hAnsi="Arial" w:cs="Arial"/>
          <w:color w:val="000000"/>
          <w:sz w:val="20"/>
          <w:szCs w:val="20"/>
          <w:shd w:val="clear" w:color="auto" w:fill="FFFFFF"/>
        </w:rPr>
      </w:pPr>
      <w:r w:rsidRPr="007108EB">
        <w:rPr>
          <w:rFonts w:ascii="Arial" w:hAnsi="Arial" w:cs="Arial"/>
          <w:b/>
          <w:sz w:val="20"/>
          <w:szCs w:val="20"/>
        </w:rPr>
        <w:t xml:space="preserve">8.1.2. </w:t>
      </w:r>
      <w:r w:rsidR="00D52F0C" w:rsidRPr="007108EB">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p>
    <w:p w:rsidR="009768ED" w:rsidRPr="007108EB" w:rsidRDefault="009768ED" w:rsidP="007108EB">
      <w:pPr>
        <w:spacing w:after="120"/>
        <w:jc w:val="both"/>
        <w:rPr>
          <w:rFonts w:ascii="Arial" w:hAnsi="Arial" w:cs="Arial"/>
          <w:b/>
          <w:sz w:val="20"/>
          <w:szCs w:val="20"/>
        </w:rPr>
      </w:pPr>
      <w:r w:rsidRPr="007108EB">
        <w:rPr>
          <w:rFonts w:ascii="Arial" w:hAnsi="Arial" w:cs="Arial"/>
          <w:b/>
          <w:sz w:val="20"/>
          <w:szCs w:val="20"/>
        </w:rPr>
        <w:t>8.1.3.</w:t>
      </w:r>
      <w:r w:rsidRPr="007108EB">
        <w:rPr>
          <w:rFonts w:ascii="Arial" w:hAnsi="Arial" w:cs="Arial"/>
          <w:sz w:val="20"/>
          <w:szCs w:val="20"/>
        </w:rPr>
        <w:t xml:space="preserve"> </w:t>
      </w:r>
      <w:r w:rsidR="00B828B0" w:rsidRPr="007108EB">
        <w:rPr>
          <w:rFonts w:ascii="Arial" w:hAnsi="Arial" w:cs="Arial"/>
          <w:sz w:val="20"/>
          <w:szCs w:val="20"/>
        </w:rPr>
        <w:t>O índice escolhido é o praticado pela maioria dos contratos similares dos municípios</w:t>
      </w:r>
      <w:r w:rsidR="00B828B0" w:rsidRPr="007108EB">
        <w:rPr>
          <w:rFonts w:ascii="Arial" w:hAnsi="Arial" w:cs="Arial"/>
          <w:spacing w:val="-57"/>
          <w:sz w:val="20"/>
          <w:szCs w:val="20"/>
        </w:rPr>
        <w:t xml:space="preserve"> </w:t>
      </w:r>
      <w:r w:rsidR="00B828B0" w:rsidRPr="007108EB">
        <w:rPr>
          <w:rFonts w:ascii="Arial" w:hAnsi="Arial" w:cs="Arial"/>
          <w:sz w:val="20"/>
          <w:szCs w:val="20"/>
        </w:rPr>
        <w:t>consultados,</w:t>
      </w:r>
      <w:r w:rsidR="00B828B0" w:rsidRPr="007108EB">
        <w:rPr>
          <w:rFonts w:ascii="Arial" w:hAnsi="Arial" w:cs="Arial"/>
          <w:spacing w:val="-1"/>
          <w:sz w:val="20"/>
          <w:szCs w:val="20"/>
        </w:rPr>
        <w:t xml:space="preserve"> </w:t>
      </w:r>
      <w:r w:rsidR="00B828B0" w:rsidRPr="007108EB">
        <w:rPr>
          <w:rFonts w:ascii="Arial" w:hAnsi="Arial" w:cs="Arial"/>
          <w:sz w:val="20"/>
          <w:szCs w:val="20"/>
        </w:rPr>
        <w:t>inclusive</w:t>
      </w:r>
      <w:r w:rsidR="00B828B0" w:rsidRPr="007108EB">
        <w:rPr>
          <w:rFonts w:ascii="Arial" w:hAnsi="Arial" w:cs="Arial"/>
          <w:spacing w:val="-1"/>
          <w:sz w:val="20"/>
          <w:szCs w:val="20"/>
        </w:rPr>
        <w:t xml:space="preserve"> </w:t>
      </w:r>
      <w:r w:rsidR="00B828B0" w:rsidRPr="007108EB">
        <w:rPr>
          <w:rFonts w:ascii="Arial" w:hAnsi="Arial" w:cs="Arial"/>
          <w:sz w:val="20"/>
          <w:szCs w:val="20"/>
        </w:rPr>
        <w:t>de</w:t>
      </w:r>
      <w:r w:rsidR="00B828B0" w:rsidRPr="007108EB">
        <w:rPr>
          <w:rFonts w:ascii="Arial" w:hAnsi="Arial" w:cs="Arial"/>
          <w:spacing w:val="-1"/>
          <w:sz w:val="20"/>
          <w:szCs w:val="20"/>
        </w:rPr>
        <w:t xml:space="preserve"> </w:t>
      </w:r>
      <w:r w:rsidR="00B828B0" w:rsidRPr="007108EB">
        <w:rPr>
          <w:rFonts w:ascii="Arial" w:hAnsi="Arial" w:cs="Arial"/>
          <w:sz w:val="20"/>
          <w:szCs w:val="20"/>
        </w:rPr>
        <w:t>contrato</w:t>
      </w:r>
      <w:r w:rsidR="00B828B0" w:rsidRPr="007108EB">
        <w:rPr>
          <w:rFonts w:ascii="Arial" w:hAnsi="Arial" w:cs="Arial"/>
          <w:spacing w:val="-1"/>
          <w:sz w:val="20"/>
          <w:szCs w:val="20"/>
        </w:rPr>
        <w:t xml:space="preserve"> </w:t>
      </w:r>
      <w:r w:rsidR="00B828B0" w:rsidRPr="007108EB">
        <w:rPr>
          <w:rFonts w:ascii="Arial" w:hAnsi="Arial" w:cs="Arial"/>
          <w:sz w:val="20"/>
          <w:szCs w:val="20"/>
        </w:rPr>
        <w:t>similar</w:t>
      </w:r>
      <w:r w:rsidR="00B828B0" w:rsidRPr="007108EB">
        <w:rPr>
          <w:rFonts w:ascii="Arial" w:hAnsi="Arial" w:cs="Arial"/>
          <w:spacing w:val="-3"/>
          <w:sz w:val="20"/>
          <w:szCs w:val="20"/>
        </w:rPr>
        <w:t xml:space="preserve"> </w:t>
      </w:r>
      <w:r w:rsidR="00B828B0" w:rsidRPr="007108EB">
        <w:rPr>
          <w:rFonts w:ascii="Arial" w:hAnsi="Arial" w:cs="Arial"/>
          <w:sz w:val="20"/>
          <w:szCs w:val="20"/>
        </w:rPr>
        <w:t>do</w:t>
      </w:r>
      <w:r w:rsidR="00B828B0" w:rsidRPr="007108EB">
        <w:rPr>
          <w:rFonts w:ascii="Arial" w:hAnsi="Arial" w:cs="Arial"/>
          <w:spacing w:val="-1"/>
          <w:sz w:val="20"/>
          <w:szCs w:val="20"/>
        </w:rPr>
        <w:t xml:space="preserve"> </w:t>
      </w:r>
      <w:r w:rsidR="00B828B0" w:rsidRPr="007108EB">
        <w:rPr>
          <w:rFonts w:ascii="Arial" w:hAnsi="Arial" w:cs="Arial"/>
          <w:sz w:val="20"/>
          <w:szCs w:val="20"/>
        </w:rPr>
        <w:t>próprio</w:t>
      </w:r>
      <w:r w:rsidR="00B828B0" w:rsidRPr="007108EB">
        <w:rPr>
          <w:rFonts w:ascii="Arial" w:hAnsi="Arial" w:cs="Arial"/>
          <w:spacing w:val="1"/>
          <w:sz w:val="20"/>
          <w:szCs w:val="20"/>
        </w:rPr>
        <w:t xml:space="preserve"> </w:t>
      </w:r>
      <w:r w:rsidR="00B828B0" w:rsidRPr="007108EB">
        <w:rPr>
          <w:rFonts w:ascii="Arial" w:hAnsi="Arial" w:cs="Arial"/>
          <w:sz w:val="20"/>
          <w:szCs w:val="20"/>
        </w:rPr>
        <w:t>TCU</w:t>
      </w:r>
      <w:r w:rsidR="00B828B0" w:rsidRPr="007108EB">
        <w:rPr>
          <w:rFonts w:ascii="Arial" w:hAnsi="Arial" w:cs="Arial"/>
          <w:spacing w:val="-1"/>
          <w:sz w:val="20"/>
          <w:szCs w:val="20"/>
        </w:rPr>
        <w:t xml:space="preserve"> </w:t>
      </w:r>
      <w:r w:rsidR="00B828B0" w:rsidRPr="007108EB">
        <w:rPr>
          <w:rFonts w:ascii="Arial" w:hAnsi="Arial" w:cs="Arial"/>
          <w:sz w:val="20"/>
          <w:szCs w:val="20"/>
        </w:rPr>
        <w:t>(Diretoria</w:t>
      </w:r>
      <w:r w:rsidR="00B828B0" w:rsidRPr="007108EB">
        <w:rPr>
          <w:rFonts w:ascii="Arial" w:hAnsi="Arial" w:cs="Arial"/>
          <w:spacing w:val="-2"/>
          <w:sz w:val="20"/>
          <w:szCs w:val="20"/>
        </w:rPr>
        <w:t xml:space="preserve"> </w:t>
      </w:r>
      <w:r w:rsidR="00B828B0" w:rsidRPr="007108EB">
        <w:rPr>
          <w:rFonts w:ascii="Arial" w:hAnsi="Arial" w:cs="Arial"/>
          <w:sz w:val="20"/>
          <w:szCs w:val="20"/>
        </w:rPr>
        <w:t>de</w:t>
      </w:r>
      <w:r w:rsidR="00B828B0" w:rsidRPr="007108EB">
        <w:rPr>
          <w:rFonts w:ascii="Arial" w:hAnsi="Arial" w:cs="Arial"/>
          <w:spacing w:val="2"/>
          <w:sz w:val="20"/>
          <w:szCs w:val="20"/>
        </w:rPr>
        <w:t xml:space="preserve"> </w:t>
      </w:r>
      <w:r w:rsidR="00B828B0" w:rsidRPr="007108EB">
        <w:rPr>
          <w:rFonts w:ascii="Arial" w:hAnsi="Arial" w:cs="Arial"/>
          <w:sz w:val="20"/>
          <w:szCs w:val="20"/>
        </w:rPr>
        <w:t>Licitações</w:t>
      </w:r>
      <w:r w:rsidR="00B828B0" w:rsidRPr="007108EB">
        <w:rPr>
          <w:rFonts w:ascii="Arial" w:hAnsi="Arial" w:cs="Arial"/>
          <w:spacing w:val="1"/>
          <w:sz w:val="20"/>
          <w:szCs w:val="20"/>
        </w:rPr>
        <w:t xml:space="preserve"> </w:t>
      </w:r>
      <w:r w:rsidR="00B828B0" w:rsidRPr="007108EB">
        <w:rPr>
          <w:rFonts w:ascii="Arial" w:hAnsi="Arial" w:cs="Arial"/>
          <w:sz w:val="20"/>
          <w:szCs w:val="20"/>
        </w:rPr>
        <w:t>–</w:t>
      </w:r>
      <w:r w:rsidR="00BE0825" w:rsidRPr="007108EB">
        <w:rPr>
          <w:rFonts w:ascii="Arial" w:hAnsi="Arial" w:cs="Arial"/>
          <w:sz w:val="20"/>
          <w:szCs w:val="20"/>
        </w:rPr>
        <w:t xml:space="preserve"> </w:t>
      </w:r>
      <w:proofErr w:type="spellStart"/>
      <w:r w:rsidR="00B828B0" w:rsidRPr="007108EB">
        <w:rPr>
          <w:rFonts w:ascii="Arial" w:hAnsi="Arial" w:cs="Arial"/>
          <w:sz w:val="20"/>
          <w:szCs w:val="20"/>
        </w:rPr>
        <w:t>Dilic</w:t>
      </w:r>
      <w:proofErr w:type="spellEnd"/>
      <w:r w:rsidR="00B828B0" w:rsidRPr="007108EB">
        <w:rPr>
          <w:rFonts w:ascii="Arial" w:hAnsi="Arial" w:cs="Arial"/>
          <w:sz w:val="20"/>
          <w:szCs w:val="20"/>
        </w:rPr>
        <w:t>).</w:t>
      </w:r>
    </w:p>
    <w:p w:rsidR="00C10A09" w:rsidRPr="00C17FFE" w:rsidRDefault="00C10A09" w:rsidP="007108EB">
      <w:pPr>
        <w:spacing w:after="120"/>
        <w:jc w:val="both"/>
        <w:rPr>
          <w:rFonts w:ascii="Arial" w:hAnsi="Arial" w:cs="Arial"/>
          <w:b/>
          <w:sz w:val="10"/>
          <w:szCs w:val="10"/>
          <w:highlight w:val="yellow"/>
        </w:rPr>
      </w:pPr>
    </w:p>
    <w:p w:rsidR="0076470F" w:rsidRPr="007108EB" w:rsidRDefault="00423409" w:rsidP="007108EB">
      <w:pPr>
        <w:spacing w:after="120"/>
        <w:jc w:val="both"/>
        <w:rPr>
          <w:rFonts w:ascii="Arial" w:hAnsi="Arial" w:cs="Arial"/>
          <w:b/>
          <w:sz w:val="20"/>
          <w:szCs w:val="20"/>
        </w:rPr>
      </w:pPr>
      <w:r w:rsidRPr="007108EB">
        <w:rPr>
          <w:rFonts w:ascii="Arial" w:hAnsi="Arial" w:cs="Arial"/>
          <w:b/>
          <w:sz w:val="20"/>
          <w:szCs w:val="20"/>
        </w:rPr>
        <w:t>CLÁUSULA NONA – DO REEQUILÍBRIO ECONÔMICO-FINANCEIRO</w:t>
      </w:r>
    </w:p>
    <w:p w:rsidR="0076470F" w:rsidRPr="007108EB" w:rsidRDefault="002D5DCF" w:rsidP="007108EB">
      <w:pPr>
        <w:pStyle w:val="Corpodetexto"/>
        <w:tabs>
          <w:tab w:val="clear" w:pos="4253"/>
        </w:tabs>
        <w:spacing w:before="0" w:after="120" w:line="276" w:lineRule="auto"/>
        <w:rPr>
          <w:rFonts w:cs="Arial"/>
          <w:sz w:val="20"/>
        </w:rPr>
      </w:pPr>
      <w:r w:rsidRPr="007108EB">
        <w:rPr>
          <w:rFonts w:cs="Arial"/>
          <w:b/>
          <w:sz w:val="20"/>
        </w:rPr>
        <w:t>9.1.</w:t>
      </w:r>
      <w:r w:rsidRPr="007108EB">
        <w:rPr>
          <w:rFonts w:cs="Arial"/>
          <w:sz w:val="20"/>
        </w:rPr>
        <w:t xml:space="preserve"> </w:t>
      </w:r>
      <w:r w:rsidR="00423409" w:rsidRPr="007108EB">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76470F" w:rsidRPr="007108EB" w:rsidRDefault="00423409" w:rsidP="007108EB">
      <w:pPr>
        <w:pStyle w:val="Corpodetexto"/>
        <w:tabs>
          <w:tab w:val="clear" w:pos="4253"/>
        </w:tabs>
        <w:spacing w:before="0" w:after="120" w:line="276" w:lineRule="auto"/>
        <w:rPr>
          <w:rFonts w:cs="Arial"/>
          <w:sz w:val="20"/>
        </w:rPr>
      </w:pPr>
      <w:r w:rsidRPr="007108EB">
        <w:rPr>
          <w:rFonts w:cs="Arial"/>
          <w:sz w:val="20"/>
        </w:rPr>
        <w:lastRenderedPageBreak/>
        <w:t xml:space="preserve">Parágrafo único. Em sendo solicitado o reequilíbrio econômico-financeiro, a CONTRATANTE responderá ao pedido dentro do prazo máximo de </w:t>
      </w:r>
      <w:r w:rsidR="006264CC" w:rsidRPr="007108EB">
        <w:rPr>
          <w:rFonts w:cs="Arial"/>
          <w:sz w:val="20"/>
        </w:rPr>
        <w:t>30</w:t>
      </w:r>
      <w:r w:rsidRPr="007108EB">
        <w:rPr>
          <w:rFonts w:cs="Arial"/>
          <w:sz w:val="20"/>
        </w:rPr>
        <w:t xml:space="preserve"> (</w:t>
      </w:r>
      <w:r w:rsidR="006264CC" w:rsidRPr="007108EB">
        <w:rPr>
          <w:rFonts w:cs="Arial"/>
          <w:sz w:val="20"/>
        </w:rPr>
        <w:t>trinta</w:t>
      </w:r>
      <w:r w:rsidRPr="007108EB">
        <w:rPr>
          <w:rFonts w:cs="Arial"/>
          <w:sz w:val="20"/>
        </w:rPr>
        <w:t xml:space="preserve">) dias </w:t>
      </w:r>
      <w:r w:rsidRPr="007108EB">
        <w:rPr>
          <w:rFonts w:cs="Arial"/>
          <w:color w:val="000000"/>
          <w:sz w:val="20"/>
        </w:rPr>
        <w:t>contados da data do fornecimento da documentação que o instruiu.</w:t>
      </w:r>
    </w:p>
    <w:p w:rsidR="0076470F" w:rsidRPr="00C17FFE" w:rsidRDefault="0076470F" w:rsidP="007108EB">
      <w:pPr>
        <w:pStyle w:val="Corpodetexto"/>
        <w:tabs>
          <w:tab w:val="clear" w:pos="4253"/>
        </w:tabs>
        <w:spacing w:before="0" w:after="120" w:line="276" w:lineRule="auto"/>
        <w:rPr>
          <w:rFonts w:cs="Arial"/>
          <w:sz w:val="10"/>
          <w:szCs w:val="10"/>
        </w:rPr>
      </w:pPr>
    </w:p>
    <w:p w:rsidR="00672F9E" w:rsidRPr="007108EB" w:rsidRDefault="00423409" w:rsidP="007108EB">
      <w:pPr>
        <w:spacing w:after="120"/>
        <w:jc w:val="both"/>
        <w:rPr>
          <w:rFonts w:ascii="Arial" w:hAnsi="Arial" w:cs="Arial"/>
          <w:b/>
          <w:sz w:val="20"/>
          <w:szCs w:val="20"/>
        </w:rPr>
      </w:pPr>
      <w:r w:rsidRPr="007108EB">
        <w:rPr>
          <w:rFonts w:ascii="Arial" w:hAnsi="Arial" w:cs="Arial"/>
          <w:b/>
          <w:sz w:val="20"/>
          <w:szCs w:val="20"/>
        </w:rPr>
        <w:t>CLÁUSULA DÉCIMA – DAS OBRIGAÇÕES DA CONTRATANTE</w:t>
      </w:r>
    </w:p>
    <w:p w:rsidR="00672F9E" w:rsidRPr="007108EB" w:rsidRDefault="009771E9" w:rsidP="007108EB">
      <w:pPr>
        <w:pStyle w:val="normal0"/>
        <w:widowControl w:val="0"/>
        <w:pBdr>
          <w:top w:val="nil"/>
          <w:left w:val="nil"/>
          <w:bottom w:val="nil"/>
          <w:right w:val="nil"/>
          <w:between w:val="nil"/>
        </w:pBdr>
        <w:spacing w:after="120" w:line="276" w:lineRule="auto"/>
        <w:jc w:val="both"/>
        <w:rPr>
          <w:rFonts w:ascii="Arial" w:hAnsi="Arial" w:cs="Arial"/>
          <w:color w:val="000000"/>
          <w:sz w:val="20"/>
          <w:szCs w:val="20"/>
        </w:rPr>
      </w:pPr>
      <w:r w:rsidRPr="007108EB">
        <w:rPr>
          <w:rFonts w:ascii="Arial" w:hAnsi="Arial" w:cs="Arial"/>
          <w:b/>
          <w:color w:val="000000"/>
          <w:sz w:val="20"/>
          <w:szCs w:val="20"/>
        </w:rPr>
        <w:t>10.1.</w:t>
      </w:r>
      <w:r w:rsidRPr="007108EB">
        <w:rPr>
          <w:rFonts w:ascii="Arial" w:hAnsi="Arial" w:cs="Arial"/>
          <w:color w:val="000000"/>
          <w:sz w:val="20"/>
          <w:szCs w:val="20"/>
        </w:rPr>
        <w:t xml:space="preserve"> </w:t>
      </w:r>
      <w:r w:rsidR="00672F9E" w:rsidRPr="007108EB">
        <w:rPr>
          <w:rFonts w:ascii="Arial" w:hAnsi="Arial" w:cs="Arial"/>
          <w:color w:val="000000"/>
          <w:sz w:val="20"/>
          <w:szCs w:val="20"/>
        </w:rPr>
        <w:t>Exigir o cumprimento de todas as obrigações assumidas pela CONTRATADA, de acordo com as cláusulas contratuais e os termos de sua proposta.</w:t>
      </w:r>
    </w:p>
    <w:p w:rsidR="00672F9E" w:rsidRPr="007108EB" w:rsidRDefault="009771E9" w:rsidP="007108EB">
      <w:pPr>
        <w:pStyle w:val="normal0"/>
        <w:widowControl w:val="0"/>
        <w:pBdr>
          <w:top w:val="nil"/>
          <w:left w:val="nil"/>
          <w:bottom w:val="nil"/>
          <w:right w:val="nil"/>
          <w:between w:val="nil"/>
        </w:pBdr>
        <w:spacing w:after="120" w:line="276" w:lineRule="auto"/>
        <w:jc w:val="both"/>
        <w:rPr>
          <w:rFonts w:ascii="Arial" w:hAnsi="Arial" w:cs="Arial"/>
          <w:color w:val="000000"/>
          <w:sz w:val="20"/>
          <w:szCs w:val="20"/>
        </w:rPr>
      </w:pPr>
      <w:r w:rsidRPr="007108EB">
        <w:rPr>
          <w:rFonts w:ascii="Arial" w:hAnsi="Arial" w:cs="Arial"/>
          <w:b/>
          <w:color w:val="000000"/>
          <w:sz w:val="20"/>
          <w:szCs w:val="20"/>
        </w:rPr>
        <w:t>10.2.</w:t>
      </w:r>
      <w:r w:rsidRPr="007108EB">
        <w:rPr>
          <w:rFonts w:ascii="Arial" w:hAnsi="Arial" w:cs="Arial"/>
          <w:color w:val="000000"/>
          <w:sz w:val="20"/>
          <w:szCs w:val="20"/>
        </w:rPr>
        <w:t xml:space="preserve"> </w:t>
      </w:r>
      <w:r w:rsidR="00672F9E" w:rsidRPr="007108EB">
        <w:rPr>
          <w:rFonts w:ascii="Arial" w:hAnsi="Arial" w:cs="Arial"/>
          <w:color w:val="000000"/>
          <w:sz w:val="20"/>
          <w:szCs w:val="20"/>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672F9E" w:rsidRPr="007108EB" w:rsidRDefault="009771E9" w:rsidP="007108EB">
      <w:pPr>
        <w:pStyle w:val="normal0"/>
        <w:widowControl w:val="0"/>
        <w:pBdr>
          <w:top w:val="nil"/>
          <w:left w:val="nil"/>
          <w:bottom w:val="nil"/>
          <w:right w:val="nil"/>
          <w:between w:val="nil"/>
        </w:pBdr>
        <w:spacing w:after="120" w:line="276" w:lineRule="auto"/>
        <w:jc w:val="both"/>
        <w:rPr>
          <w:rFonts w:ascii="Arial" w:hAnsi="Arial" w:cs="Arial"/>
          <w:color w:val="000000"/>
          <w:sz w:val="20"/>
          <w:szCs w:val="20"/>
        </w:rPr>
      </w:pPr>
      <w:r w:rsidRPr="007108EB">
        <w:rPr>
          <w:rFonts w:ascii="Arial" w:hAnsi="Arial" w:cs="Arial"/>
          <w:b/>
          <w:color w:val="000000"/>
          <w:sz w:val="20"/>
          <w:szCs w:val="20"/>
        </w:rPr>
        <w:t>10.3.</w:t>
      </w:r>
      <w:r w:rsidRPr="007108EB">
        <w:rPr>
          <w:rFonts w:ascii="Arial" w:hAnsi="Arial" w:cs="Arial"/>
          <w:color w:val="000000"/>
          <w:sz w:val="20"/>
          <w:szCs w:val="20"/>
        </w:rPr>
        <w:t xml:space="preserve"> </w:t>
      </w:r>
      <w:r w:rsidR="00672F9E" w:rsidRPr="007108EB">
        <w:rPr>
          <w:rFonts w:ascii="Arial" w:hAnsi="Arial" w:cs="Arial"/>
          <w:color w:val="000000"/>
          <w:sz w:val="20"/>
          <w:szCs w:val="20"/>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672F9E" w:rsidRPr="007108EB" w:rsidRDefault="009771E9" w:rsidP="007108EB">
      <w:pPr>
        <w:pStyle w:val="normal0"/>
        <w:widowControl w:val="0"/>
        <w:pBdr>
          <w:top w:val="nil"/>
          <w:left w:val="nil"/>
          <w:bottom w:val="nil"/>
          <w:right w:val="nil"/>
          <w:between w:val="nil"/>
        </w:pBdr>
        <w:tabs>
          <w:tab w:val="left" w:pos="705"/>
        </w:tabs>
        <w:spacing w:after="120" w:line="276" w:lineRule="auto"/>
        <w:jc w:val="both"/>
        <w:rPr>
          <w:rFonts w:ascii="Arial" w:hAnsi="Arial" w:cs="Arial"/>
          <w:color w:val="000000"/>
          <w:sz w:val="20"/>
          <w:szCs w:val="20"/>
        </w:rPr>
      </w:pPr>
      <w:r w:rsidRPr="007108EB">
        <w:rPr>
          <w:rFonts w:ascii="Arial" w:hAnsi="Arial" w:cs="Arial"/>
          <w:b/>
          <w:color w:val="000000"/>
          <w:sz w:val="20"/>
          <w:szCs w:val="20"/>
        </w:rPr>
        <w:t>10.4.</w:t>
      </w:r>
      <w:r w:rsidRPr="007108EB">
        <w:rPr>
          <w:rFonts w:ascii="Arial" w:hAnsi="Arial" w:cs="Arial"/>
          <w:color w:val="000000"/>
          <w:sz w:val="20"/>
          <w:szCs w:val="20"/>
        </w:rPr>
        <w:t xml:space="preserve"> </w:t>
      </w:r>
      <w:r w:rsidR="00672F9E" w:rsidRPr="007108EB">
        <w:rPr>
          <w:rFonts w:ascii="Arial" w:hAnsi="Arial" w:cs="Arial"/>
          <w:color w:val="000000"/>
          <w:sz w:val="20"/>
          <w:szCs w:val="20"/>
        </w:rPr>
        <w:t>Pagar à CONTRATADA o preço previsto na cláusula terceira deste contrato, conforme cronograma físico-financeiro.</w:t>
      </w:r>
    </w:p>
    <w:p w:rsidR="00672F9E" w:rsidRPr="007108EB" w:rsidRDefault="009771E9" w:rsidP="007108EB">
      <w:pPr>
        <w:pStyle w:val="normal0"/>
        <w:widowControl w:val="0"/>
        <w:pBdr>
          <w:top w:val="nil"/>
          <w:left w:val="nil"/>
          <w:bottom w:val="nil"/>
          <w:right w:val="nil"/>
          <w:between w:val="nil"/>
        </w:pBdr>
        <w:tabs>
          <w:tab w:val="left" w:pos="695"/>
        </w:tabs>
        <w:spacing w:after="120" w:line="276" w:lineRule="auto"/>
        <w:jc w:val="both"/>
        <w:rPr>
          <w:rFonts w:ascii="Arial" w:hAnsi="Arial" w:cs="Arial"/>
          <w:color w:val="000000"/>
          <w:sz w:val="20"/>
          <w:szCs w:val="20"/>
        </w:rPr>
      </w:pPr>
      <w:r w:rsidRPr="007108EB">
        <w:rPr>
          <w:rFonts w:ascii="Arial" w:hAnsi="Arial" w:cs="Arial"/>
          <w:b/>
          <w:color w:val="000000"/>
          <w:sz w:val="20"/>
          <w:szCs w:val="20"/>
        </w:rPr>
        <w:t>10.5.</w:t>
      </w:r>
      <w:r w:rsidRPr="007108EB">
        <w:rPr>
          <w:rFonts w:ascii="Arial" w:hAnsi="Arial" w:cs="Arial"/>
          <w:color w:val="000000"/>
          <w:sz w:val="20"/>
          <w:szCs w:val="20"/>
        </w:rPr>
        <w:t xml:space="preserve"> </w:t>
      </w:r>
      <w:r w:rsidR="00672F9E" w:rsidRPr="007108EB">
        <w:rPr>
          <w:rFonts w:ascii="Arial" w:hAnsi="Arial" w:cs="Arial"/>
          <w:color w:val="000000"/>
          <w:sz w:val="20"/>
          <w:szCs w:val="20"/>
        </w:rPr>
        <w:t>Efetuar as retenções tributárias devidas sobre o valor da fatura de serviços da CONTRATADA.</w:t>
      </w:r>
    </w:p>
    <w:p w:rsidR="00672F9E" w:rsidRPr="007108EB" w:rsidRDefault="009771E9" w:rsidP="007108EB">
      <w:pPr>
        <w:pStyle w:val="normal0"/>
        <w:widowControl w:val="0"/>
        <w:pBdr>
          <w:top w:val="nil"/>
          <w:left w:val="nil"/>
          <w:bottom w:val="nil"/>
          <w:right w:val="nil"/>
          <w:between w:val="nil"/>
        </w:pBdr>
        <w:spacing w:after="120" w:line="276" w:lineRule="auto"/>
        <w:jc w:val="both"/>
        <w:rPr>
          <w:rFonts w:ascii="Arial" w:hAnsi="Arial" w:cs="Arial"/>
          <w:color w:val="000000"/>
          <w:sz w:val="20"/>
          <w:szCs w:val="20"/>
        </w:rPr>
      </w:pPr>
      <w:r w:rsidRPr="007108EB">
        <w:rPr>
          <w:rFonts w:ascii="Arial" w:hAnsi="Arial" w:cs="Arial"/>
          <w:b/>
          <w:color w:val="000000"/>
          <w:sz w:val="20"/>
          <w:szCs w:val="20"/>
        </w:rPr>
        <w:t>10.6.</w:t>
      </w:r>
      <w:r w:rsidRPr="007108EB">
        <w:rPr>
          <w:rFonts w:ascii="Arial" w:hAnsi="Arial" w:cs="Arial"/>
          <w:color w:val="000000"/>
          <w:sz w:val="20"/>
          <w:szCs w:val="20"/>
        </w:rPr>
        <w:t xml:space="preserve"> </w:t>
      </w:r>
      <w:r w:rsidR="00672F9E" w:rsidRPr="007108EB">
        <w:rPr>
          <w:rFonts w:ascii="Arial" w:hAnsi="Arial" w:cs="Arial"/>
          <w:color w:val="000000"/>
          <w:sz w:val="20"/>
          <w:szCs w:val="20"/>
        </w:rPr>
        <w:t>Não praticar atos de ingerência na administração da CONTRATADA, tais como:</w:t>
      </w:r>
    </w:p>
    <w:p w:rsidR="00672F9E" w:rsidRPr="007108EB" w:rsidRDefault="009771E9" w:rsidP="007108EB">
      <w:pPr>
        <w:pStyle w:val="normal0"/>
        <w:widowControl w:val="0"/>
        <w:pBdr>
          <w:top w:val="nil"/>
          <w:left w:val="nil"/>
          <w:bottom w:val="nil"/>
          <w:right w:val="nil"/>
          <w:between w:val="nil"/>
        </w:pBdr>
        <w:tabs>
          <w:tab w:val="left" w:pos="858"/>
        </w:tabs>
        <w:spacing w:after="120" w:line="276" w:lineRule="auto"/>
        <w:jc w:val="both"/>
        <w:rPr>
          <w:rFonts w:ascii="Arial" w:hAnsi="Arial" w:cs="Arial"/>
          <w:color w:val="000000"/>
          <w:sz w:val="20"/>
          <w:szCs w:val="20"/>
        </w:rPr>
      </w:pPr>
      <w:r w:rsidRPr="007108EB">
        <w:rPr>
          <w:rFonts w:ascii="Arial" w:hAnsi="Arial" w:cs="Arial"/>
          <w:b/>
          <w:color w:val="000000"/>
          <w:sz w:val="20"/>
          <w:szCs w:val="20"/>
        </w:rPr>
        <w:t>10.6.1.</w:t>
      </w:r>
      <w:r w:rsidRPr="007108EB">
        <w:rPr>
          <w:rFonts w:ascii="Arial" w:hAnsi="Arial" w:cs="Arial"/>
          <w:color w:val="000000"/>
          <w:sz w:val="20"/>
          <w:szCs w:val="20"/>
        </w:rPr>
        <w:t xml:space="preserve"> </w:t>
      </w:r>
      <w:r w:rsidR="00672F9E" w:rsidRPr="007108EB">
        <w:rPr>
          <w:rFonts w:ascii="Arial" w:hAnsi="Arial" w:cs="Arial"/>
          <w:color w:val="000000"/>
          <w:sz w:val="20"/>
          <w:szCs w:val="20"/>
        </w:rPr>
        <w:t>exercer o poder de mando sobre os empregados da CONTRATADA, devendo reportar-se somente aos prepostos ou responsáveis por ela indicados, exceto quando o objeto da contratação previr o atendimento direto;</w:t>
      </w:r>
    </w:p>
    <w:p w:rsidR="00672F9E" w:rsidRPr="007108EB" w:rsidRDefault="009771E9" w:rsidP="007108EB">
      <w:pPr>
        <w:pStyle w:val="normal0"/>
        <w:widowControl w:val="0"/>
        <w:pBdr>
          <w:top w:val="nil"/>
          <w:left w:val="nil"/>
          <w:bottom w:val="nil"/>
          <w:right w:val="nil"/>
          <w:between w:val="nil"/>
        </w:pBdr>
        <w:tabs>
          <w:tab w:val="left" w:pos="849"/>
        </w:tabs>
        <w:spacing w:after="120" w:line="276" w:lineRule="auto"/>
        <w:jc w:val="both"/>
        <w:rPr>
          <w:rFonts w:ascii="Arial" w:hAnsi="Arial" w:cs="Arial"/>
          <w:color w:val="000000"/>
          <w:sz w:val="20"/>
          <w:szCs w:val="20"/>
        </w:rPr>
      </w:pPr>
      <w:r w:rsidRPr="007108EB">
        <w:rPr>
          <w:rFonts w:ascii="Arial" w:hAnsi="Arial" w:cs="Arial"/>
          <w:b/>
          <w:color w:val="000000"/>
          <w:sz w:val="20"/>
          <w:szCs w:val="20"/>
        </w:rPr>
        <w:t>10.6.2.</w:t>
      </w:r>
      <w:r w:rsidRPr="007108EB">
        <w:rPr>
          <w:rFonts w:ascii="Arial" w:hAnsi="Arial" w:cs="Arial"/>
          <w:color w:val="000000"/>
          <w:sz w:val="20"/>
          <w:szCs w:val="20"/>
        </w:rPr>
        <w:t xml:space="preserve"> </w:t>
      </w:r>
      <w:r w:rsidR="00672F9E" w:rsidRPr="007108EB">
        <w:rPr>
          <w:rFonts w:ascii="Arial" w:hAnsi="Arial" w:cs="Arial"/>
          <w:color w:val="000000"/>
          <w:sz w:val="20"/>
          <w:szCs w:val="20"/>
        </w:rPr>
        <w:t>direcionar a contratação de pessoas para trabalhar na empresa CONTRATADA ou em suas subcontratadas, quando possível for;</w:t>
      </w:r>
    </w:p>
    <w:p w:rsidR="00672F9E" w:rsidRPr="007108EB" w:rsidRDefault="009771E9" w:rsidP="007108EB">
      <w:pPr>
        <w:pStyle w:val="normal0"/>
        <w:widowControl w:val="0"/>
        <w:pBdr>
          <w:top w:val="nil"/>
          <w:left w:val="nil"/>
          <w:bottom w:val="nil"/>
          <w:right w:val="nil"/>
          <w:between w:val="nil"/>
        </w:pBdr>
        <w:tabs>
          <w:tab w:val="left" w:pos="842"/>
        </w:tabs>
        <w:spacing w:after="120" w:line="276" w:lineRule="auto"/>
        <w:jc w:val="both"/>
        <w:rPr>
          <w:rFonts w:ascii="Arial" w:hAnsi="Arial" w:cs="Arial"/>
          <w:color w:val="000000"/>
          <w:sz w:val="20"/>
          <w:szCs w:val="20"/>
        </w:rPr>
      </w:pPr>
      <w:r w:rsidRPr="007108EB">
        <w:rPr>
          <w:rFonts w:ascii="Arial" w:hAnsi="Arial" w:cs="Arial"/>
          <w:b/>
          <w:color w:val="000000"/>
          <w:sz w:val="20"/>
          <w:szCs w:val="20"/>
        </w:rPr>
        <w:t>10.6.3.</w:t>
      </w:r>
      <w:r w:rsidRPr="007108EB">
        <w:rPr>
          <w:rFonts w:ascii="Arial" w:hAnsi="Arial" w:cs="Arial"/>
          <w:color w:val="000000"/>
          <w:sz w:val="20"/>
          <w:szCs w:val="20"/>
        </w:rPr>
        <w:t xml:space="preserve"> </w:t>
      </w:r>
      <w:r w:rsidR="00672F9E" w:rsidRPr="007108EB">
        <w:rPr>
          <w:rFonts w:ascii="Arial" w:hAnsi="Arial" w:cs="Arial"/>
          <w:color w:val="000000"/>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672F9E" w:rsidRPr="007108EB" w:rsidRDefault="009771E9" w:rsidP="007108EB">
      <w:pPr>
        <w:pStyle w:val="normal0"/>
        <w:widowControl w:val="0"/>
        <w:pBdr>
          <w:top w:val="nil"/>
          <w:left w:val="nil"/>
          <w:bottom w:val="nil"/>
          <w:right w:val="nil"/>
          <w:between w:val="nil"/>
        </w:pBdr>
        <w:spacing w:after="120" w:line="276" w:lineRule="auto"/>
        <w:jc w:val="both"/>
        <w:rPr>
          <w:rFonts w:ascii="Arial" w:hAnsi="Arial" w:cs="Arial"/>
          <w:color w:val="000000"/>
          <w:sz w:val="20"/>
          <w:szCs w:val="20"/>
        </w:rPr>
      </w:pPr>
      <w:r w:rsidRPr="007108EB">
        <w:rPr>
          <w:rFonts w:ascii="Arial" w:hAnsi="Arial" w:cs="Arial"/>
          <w:b/>
          <w:color w:val="000000"/>
          <w:sz w:val="20"/>
          <w:szCs w:val="20"/>
        </w:rPr>
        <w:t>10.6.4.</w:t>
      </w:r>
      <w:r w:rsidRPr="007108EB">
        <w:rPr>
          <w:rFonts w:ascii="Arial" w:hAnsi="Arial" w:cs="Arial"/>
          <w:color w:val="000000"/>
          <w:sz w:val="20"/>
          <w:szCs w:val="20"/>
        </w:rPr>
        <w:t xml:space="preserve"> </w:t>
      </w:r>
      <w:r w:rsidR="00672F9E" w:rsidRPr="007108EB">
        <w:rPr>
          <w:rFonts w:ascii="Arial" w:hAnsi="Arial" w:cs="Arial"/>
          <w:color w:val="000000"/>
          <w:sz w:val="20"/>
          <w:szCs w:val="20"/>
        </w:rPr>
        <w:t>considerar os trabalhadores da CONTRATADA como colaboradores eventuais do próprio órgão ou entidade responsável pela contratação, especialmente para efeito de concessão de diárias e passagens.</w:t>
      </w:r>
    </w:p>
    <w:p w:rsidR="00672F9E" w:rsidRPr="007108EB" w:rsidRDefault="009771E9" w:rsidP="007108EB">
      <w:pPr>
        <w:pStyle w:val="normal0"/>
        <w:widowControl w:val="0"/>
        <w:pBdr>
          <w:top w:val="nil"/>
          <w:left w:val="nil"/>
          <w:bottom w:val="nil"/>
          <w:right w:val="nil"/>
          <w:between w:val="nil"/>
        </w:pBdr>
        <w:tabs>
          <w:tab w:val="left" w:pos="722"/>
        </w:tabs>
        <w:spacing w:after="120" w:line="276" w:lineRule="auto"/>
        <w:jc w:val="both"/>
        <w:rPr>
          <w:rFonts w:ascii="Arial" w:hAnsi="Arial" w:cs="Arial"/>
          <w:color w:val="000000"/>
          <w:sz w:val="20"/>
          <w:szCs w:val="20"/>
        </w:rPr>
      </w:pPr>
      <w:r w:rsidRPr="007108EB">
        <w:rPr>
          <w:rFonts w:ascii="Arial" w:hAnsi="Arial" w:cs="Arial"/>
          <w:b/>
          <w:color w:val="000000"/>
          <w:sz w:val="20"/>
          <w:szCs w:val="20"/>
        </w:rPr>
        <w:t>10.7.</w:t>
      </w:r>
      <w:r w:rsidRPr="007108EB">
        <w:rPr>
          <w:rFonts w:ascii="Arial" w:hAnsi="Arial" w:cs="Arial"/>
          <w:color w:val="000000"/>
          <w:sz w:val="20"/>
          <w:szCs w:val="20"/>
        </w:rPr>
        <w:t xml:space="preserve"> </w:t>
      </w:r>
      <w:r w:rsidR="00672F9E" w:rsidRPr="007108EB">
        <w:rPr>
          <w:rFonts w:ascii="Arial" w:hAnsi="Arial" w:cs="Arial"/>
          <w:color w:val="000000"/>
          <w:sz w:val="20"/>
          <w:szCs w:val="20"/>
        </w:rPr>
        <w:t>Fornecer por escrito as informações necessárias para o desenvolvimento dos serviços objeto do contrato.</w:t>
      </w:r>
    </w:p>
    <w:p w:rsidR="00672F9E" w:rsidRPr="007108EB" w:rsidRDefault="009771E9" w:rsidP="007108EB">
      <w:pPr>
        <w:pStyle w:val="normal0"/>
        <w:widowControl w:val="0"/>
        <w:pBdr>
          <w:top w:val="nil"/>
          <w:left w:val="nil"/>
          <w:bottom w:val="nil"/>
          <w:right w:val="nil"/>
          <w:between w:val="nil"/>
        </w:pBdr>
        <w:spacing w:after="120" w:line="276" w:lineRule="auto"/>
        <w:jc w:val="both"/>
        <w:rPr>
          <w:rFonts w:ascii="Arial" w:hAnsi="Arial" w:cs="Arial"/>
          <w:color w:val="000000"/>
          <w:sz w:val="20"/>
          <w:szCs w:val="20"/>
        </w:rPr>
      </w:pPr>
      <w:r w:rsidRPr="007108EB">
        <w:rPr>
          <w:rFonts w:ascii="Arial" w:hAnsi="Arial" w:cs="Arial"/>
          <w:b/>
          <w:color w:val="000000"/>
          <w:sz w:val="20"/>
          <w:szCs w:val="20"/>
        </w:rPr>
        <w:t>10.8.</w:t>
      </w:r>
      <w:r w:rsidRPr="007108EB">
        <w:rPr>
          <w:rFonts w:ascii="Arial" w:hAnsi="Arial" w:cs="Arial"/>
          <w:color w:val="000000"/>
          <w:sz w:val="20"/>
          <w:szCs w:val="20"/>
        </w:rPr>
        <w:t xml:space="preserve"> </w:t>
      </w:r>
      <w:r w:rsidR="00672F9E" w:rsidRPr="007108EB">
        <w:rPr>
          <w:rFonts w:ascii="Arial" w:hAnsi="Arial" w:cs="Arial"/>
          <w:color w:val="000000"/>
          <w:sz w:val="20"/>
          <w:szCs w:val="20"/>
        </w:rPr>
        <w:t>Realizar avaliações periódicas da qualidade dos serviços, após seu recebimento.</w:t>
      </w:r>
    </w:p>
    <w:p w:rsidR="00672F9E" w:rsidRPr="007108EB" w:rsidRDefault="009771E9" w:rsidP="007108EB">
      <w:pPr>
        <w:pStyle w:val="normal0"/>
        <w:widowControl w:val="0"/>
        <w:pBdr>
          <w:top w:val="nil"/>
          <w:left w:val="nil"/>
          <w:bottom w:val="nil"/>
          <w:right w:val="nil"/>
          <w:between w:val="nil"/>
        </w:pBdr>
        <w:tabs>
          <w:tab w:val="left" w:pos="695"/>
        </w:tabs>
        <w:spacing w:after="120" w:line="276" w:lineRule="auto"/>
        <w:jc w:val="both"/>
        <w:rPr>
          <w:rFonts w:ascii="Arial" w:hAnsi="Arial" w:cs="Arial"/>
          <w:color w:val="000000"/>
          <w:sz w:val="20"/>
          <w:szCs w:val="20"/>
        </w:rPr>
      </w:pPr>
      <w:r w:rsidRPr="007108EB">
        <w:rPr>
          <w:rFonts w:ascii="Arial" w:hAnsi="Arial" w:cs="Arial"/>
          <w:b/>
          <w:color w:val="000000"/>
          <w:sz w:val="20"/>
          <w:szCs w:val="20"/>
        </w:rPr>
        <w:t>10.9.</w:t>
      </w:r>
      <w:r w:rsidRPr="007108EB">
        <w:rPr>
          <w:rFonts w:ascii="Arial" w:hAnsi="Arial" w:cs="Arial"/>
          <w:color w:val="000000"/>
          <w:sz w:val="20"/>
          <w:szCs w:val="20"/>
        </w:rPr>
        <w:t xml:space="preserve"> </w:t>
      </w:r>
      <w:r w:rsidR="00672F9E" w:rsidRPr="007108EB">
        <w:rPr>
          <w:rFonts w:ascii="Arial" w:hAnsi="Arial" w:cs="Arial"/>
          <w:color w:val="000000"/>
          <w:sz w:val="20"/>
          <w:szCs w:val="20"/>
        </w:rPr>
        <w:t>Cientificar a Secretaria Municipal de Administração para adoção das medidas cabíveis quando do descumprimento das obrigações pela CONTRATADA;</w:t>
      </w:r>
    </w:p>
    <w:p w:rsidR="00672F9E" w:rsidRPr="007108EB" w:rsidRDefault="009771E9" w:rsidP="007108EB">
      <w:pPr>
        <w:pStyle w:val="normal0"/>
        <w:widowControl w:val="0"/>
        <w:pBdr>
          <w:top w:val="nil"/>
          <w:left w:val="nil"/>
          <w:bottom w:val="nil"/>
          <w:right w:val="nil"/>
          <w:between w:val="nil"/>
        </w:pBdr>
        <w:tabs>
          <w:tab w:val="left" w:pos="892"/>
        </w:tabs>
        <w:spacing w:after="120" w:line="276" w:lineRule="auto"/>
        <w:jc w:val="both"/>
        <w:rPr>
          <w:rFonts w:ascii="Arial" w:hAnsi="Arial" w:cs="Arial"/>
          <w:color w:val="000000"/>
          <w:sz w:val="20"/>
          <w:szCs w:val="20"/>
        </w:rPr>
      </w:pPr>
      <w:r w:rsidRPr="007108EB">
        <w:rPr>
          <w:rFonts w:ascii="Arial" w:hAnsi="Arial" w:cs="Arial"/>
          <w:b/>
          <w:color w:val="000000"/>
          <w:sz w:val="20"/>
          <w:szCs w:val="20"/>
        </w:rPr>
        <w:t>10.10.</w:t>
      </w:r>
      <w:r w:rsidRPr="007108EB">
        <w:rPr>
          <w:rFonts w:ascii="Arial" w:hAnsi="Arial" w:cs="Arial"/>
          <w:color w:val="000000"/>
          <w:sz w:val="20"/>
          <w:szCs w:val="20"/>
        </w:rPr>
        <w:t xml:space="preserve"> </w:t>
      </w:r>
      <w:r w:rsidR="00672F9E" w:rsidRPr="007108EB">
        <w:rPr>
          <w:rFonts w:ascii="Arial" w:hAnsi="Arial" w:cs="Arial"/>
          <w:color w:val="000000"/>
          <w:sz w:val="20"/>
          <w:szCs w:val="20"/>
        </w:rPr>
        <w:t>Arquivar, entre outros documentos, de projetos, especificações técnicas, orçamentos, termos de recebimento, contratos e aditamentos, relatórios de inspeções técnicas após o recebimento do serviço e notificações expedidas.</w:t>
      </w:r>
    </w:p>
    <w:p w:rsidR="00672F9E" w:rsidRPr="007108EB" w:rsidRDefault="009771E9" w:rsidP="007108EB">
      <w:pPr>
        <w:pStyle w:val="normal0"/>
        <w:widowControl w:val="0"/>
        <w:pBdr>
          <w:top w:val="nil"/>
          <w:left w:val="nil"/>
          <w:bottom w:val="nil"/>
          <w:right w:val="nil"/>
          <w:between w:val="nil"/>
        </w:pBdr>
        <w:spacing w:after="120" w:line="276" w:lineRule="auto"/>
        <w:jc w:val="both"/>
        <w:rPr>
          <w:rFonts w:ascii="Arial" w:hAnsi="Arial" w:cs="Arial"/>
          <w:color w:val="000000"/>
          <w:sz w:val="20"/>
          <w:szCs w:val="20"/>
        </w:rPr>
      </w:pPr>
      <w:r w:rsidRPr="007108EB">
        <w:rPr>
          <w:rFonts w:ascii="Arial" w:hAnsi="Arial" w:cs="Arial"/>
          <w:b/>
          <w:color w:val="000000"/>
          <w:sz w:val="20"/>
          <w:szCs w:val="20"/>
        </w:rPr>
        <w:t>10.11.</w:t>
      </w:r>
      <w:r w:rsidRPr="007108EB">
        <w:rPr>
          <w:rFonts w:ascii="Arial" w:hAnsi="Arial" w:cs="Arial"/>
          <w:color w:val="000000"/>
          <w:sz w:val="20"/>
          <w:szCs w:val="20"/>
        </w:rPr>
        <w:t xml:space="preserve"> </w:t>
      </w:r>
      <w:r w:rsidR="00672F9E" w:rsidRPr="007108EB">
        <w:rPr>
          <w:rFonts w:ascii="Arial" w:hAnsi="Arial" w:cs="Arial"/>
          <w:color w:val="000000"/>
          <w:sz w:val="20"/>
          <w:szCs w:val="20"/>
        </w:rPr>
        <w:t xml:space="preserve">Exigir da CONTRATADA que providencie a seguinte documentação como condição indispensável para o recebimento definitivo de objeto, </w:t>
      </w:r>
      <w:r w:rsidR="00672F9E" w:rsidRPr="007108EB">
        <w:rPr>
          <w:rFonts w:ascii="Arial" w:hAnsi="Arial" w:cs="Arial"/>
          <w:color w:val="000000"/>
          <w:sz w:val="20"/>
          <w:szCs w:val="20"/>
          <w:u w:val="single"/>
        </w:rPr>
        <w:t>quando for o caso</w:t>
      </w:r>
      <w:r w:rsidR="00672F9E" w:rsidRPr="007108EB">
        <w:rPr>
          <w:rFonts w:ascii="Arial" w:hAnsi="Arial" w:cs="Arial"/>
          <w:color w:val="000000"/>
          <w:sz w:val="20"/>
          <w:szCs w:val="20"/>
        </w:rPr>
        <w:t>:</w:t>
      </w:r>
    </w:p>
    <w:p w:rsidR="00672F9E" w:rsidRPr="007108EB" w:rsidRDefault="009771E9" w:rsidP="007108EB">
      <w:pPr>
        <w:pStyle w:val="normal0"/>
        <w:widowControl w:val="0"/>
        <w:pBdr>
          <w:top w:val="nil"/>
          <w:left w:val="nil"/>
          <w:bottom w:val="nil"/>
          <w:right w:val="nil"/>
          <w:between w:val="nil"/>
        </w:pBdr>
        <w:spacing w:after="120" w:line="276" w:lineRule="auto"/>
        <w:jc w:val="both"/>
        <w:rPr>
          <w:rFonts w:ascii="Arial" w:hAnsi="Arial" w:cs="Arial"/>
          <w:color w:val="000000"/>
          <w:sz w:val="20"/>
          <w:szCs w:val="20"/>
        </w:rPr>
      </w:pPr>
      <w:r w:rsidRPr="007108EB">
        <w:rPr>
          <w:rFonts w:ascii="Arial" w:hAnsi="Arial" w:cs="Arial"/>
          <w:b/>
          <w:color w:val="000000"/>
          <w:sz w:val="20"/>
          <w:szCs w:val="20"/>
        </w:rPr>
        <w:t>10.11.1</w:t>
      </w:r>
      <w:r w:rsidRPr="007108EB">
        <w:rPr>
          <w:rFonts w:ascii="Arial" w:hAnsi="Arial" w:cs="Arial"/>
          <w:color w:val="000000"/>
          <w:sz w:val="20"/>
          <w:szCs w:val="20"/>
        </w:rPr>
        <w:t xml:space="preserve">. </w:t>
      </w:r>
      <w:r w:rsidR="00672F9E" w:rsidRPr="007108EB">
        <w:rPr>
          <w:rFonts w:ascii="Arial" w:hAnsi="Arial" w:cs="Arial"/>
          <w:color w:val="000000"/>
          <w:sz w:val="20"/>
          <w:szCs w:val="20"/>
        </w:rPr>
        <w:t>laudo de vistoria do corpo de bombeiros aprovando o serviço;</w:t>
      </w:r>
    </w:p>
    <w:p w:rsidR="00672F9E" w:rsidRPr="007108EB" w:rsidRDefault="009771E9" w:rsidP="007108EB">
      <w:pPr>
        <w:pStyle w:val="normal0"/>
        <w:widowControl w:val="0"/>
        <w:pBdr>
          <w:top w:val="nil"/>
          <w:left w:val="nil"/>
          <w:bottom w:val="nil"/>
          <w:right w:val="nil"/>
          <w:between w:val="nil"/>
        </w:pBdr>
        <w:spacing w:after="120" w:line="276" w:lineRule="auto"/>
        <w:jc w:val="both"/>
        <w:rPr>
          <w:rFonts w:ascii="Arial" w:hAnsi="Arial" w:cs="Arial"/>
          <w:color w:val="000000"/>
          <w:sz w:val="20"/>
          <w:szCs w:val="20"/>
        </w:rPr>
      </w:pPr>
      <w:r w:rsidRPr="007108EB">
        <w:rPr>
          <w:rFonts w:ascii="Arial" w:hAnsi="Arial" w:cs="Arial"/>
          <w:b/>
          <w:color w:val="000000"/>
          <w:sz w:val="20"/>
          <w:szCs w:val="20"/>
        </w:rPr>
        <w:t>10.11.2.</w:t>
      </w:r>
      <w:r w:rsidRPr="007108EB">
        <w:rPr>
          <w:rFonts w:ascii="Arial" w:hAnsi="Arial" w:cs="Arial"/>
          <w:color w:val="000000"/>
          <w:sz w:val="20"/>
          <w:szCs w:val="20"/>
        </w:rPr>
        <w:t xml:space="preserve"> </w:t>
      </w:r>
      <w:r w:rsidR="00672F9E" w:rsidRPr="007108EB">
        <w:rPr>
          <w:rFonts w:ascii="Arial" w:hAnsi="Arial" w:cs="Arial"/>
          <w:color w:val="000000"/>
          <w:sz w:val="20"/>
          <w:szCs w:val="20"/>
        </w:rPr>
        <w:t>certidão negativa de débitos previdenciários específica para o registro da obra junto ao Cartório de Registro de Imóveis;</w:t>
      </w:r>
    </w:p>
    <w:p w:rsidR="00672F9E" w:rsidRDefault="009771E9" w:rsidP="007108EB">
      <w:pPr>
        <w:pStyle w:val="normal0"/>
        <w:widowControl w:val="0"/>
        <w:pBdr>
          <w:top w:val="nil"/>
          <w:left w:val="nil"/>
          <w:bottom w:val="nil"/>
          <w:right w:val="nil"/>
          <w:between w:val="nil"/>
        </w:pBdr>
        <w:spacing w:after="120" w:line="276" w:lineRule="auto"/>
        <w:jc w:val="both"/>
        <w:rPr>
          <w:rFonts w:ascii="Arial" w:hAnsi="Arial" w:cs="Arial"/>
          <w:color w:val="000000"/>
          <w:sz w:val="20"/>
          <w:szCs w:val="20"/>
        </w:rPr>
      </w:pPr>
      <w:r w:rsidRPr="007108EB">
        <w:rPr>
          <w:rFonts w:ascii="Arial" w:hAnsi="Arial" w:cs="Arial"/>
          <w:b/>
          <w:color w:val="000000"/>
          <w:sz w:val="20"/>
          <w:szCs w:val="20"/>
        </w:rPr>
        <w:t>10.11.3.</w:t>
      </w:r>
      <w:r w:rsidRPr="007108EB">
        <w:rPr>
          <w:rFonts w:ascii="Arial" w:hAnsi="Arial" w:cs="Arial"/>
          <w:color w:val="000000"/>
          <w:sz w:val="20"/>
          <w:szCs w:val="20"/>
        </w:rPr>
        <w:t xml:space="preserve"> </w:t>
      </w:r>
      <w:r w:rsidR="00672F9E" w:rsidRPr="007108EB">
        <w:rPr>
          <w:rFonts w:ascii="Arial" w:hAnsi="Arial" w:cs="Arial"/>
          <w:color w:val="000000"/>
          <w:sz w:val="20"/>
          <w:szCs w:val="20"/>
        </w:rPr>
        <w:t xml:space="preserve">a reparação dos vícios verificados dentro do prazo de garantia do objeto, tendo em vista o direito assegurado à CONTRATANTE no </w:t>
      </w:r>
      <w:r w:rsidR="00672F9E" w:rsidRPr="007108EB">
        <w:rPr>
          <w:rFonts w:ascii="Arial" w:hAnsi="Arial" w:cs="Arial"/>
          <w:b/>
          <w:color w:val="000000"/>
          <w:sz w:val="20"/>
          <w:szCs w:val="20"/>
        </w:rPr>
        <w:t>art. 119 da Lei 14.133/21</w:t>
      </w:r>
      <w:r w:rsidR="00672F9E" w:rsidRPr="007108EB">
        <w:rPr>
          <w:rFonts w:ascii="Arial" w:hAnsi="Arial" w:cs="Arial"/>
          <w:color w:val="000000"/>
          <w:sz w:val="20"/>
          <w:szCs w:val="20"/>
        </w:rPr>
        <w:t>, e no art. 12 da Lei nº 8.078/1990.</w:t>
      </w:r>
    </w:p>
    <w:p w:rsidR="00C17FFE" w:rsidRDefault="00C17FFE" w:rsidP="007108EB">
      <w:pPr>
        <w:pStyle w:val="normal0"/>
        <w:widowControl w:val="0"/>
        <w:pBdr>
          <w:top w:val="nil"/>
          <w:left w:val="nil"/>
          <w:bottom w:val="nil"/>
          <w:right w:val="nil"/>
          <w:between w:val="nil"/>
        </w:pBdr>
        <w:spacing w:after="120" w:line="276" w:lineRule="auto"/>
        <w:jc w:val="both"/>
        <w:rPr>
          <w:rFonts w:ascii="Arial" w:hAnsi="Arial" w:cs="Arial"/>
          <w:color w:val="000000"/>
          <w:sz w:val="10"/>
          <w:szCs w:val="10"/>
        </w:rPr>
      </w:pPr>
    </w:p>
    <w:p w:rsidR="00C17FFE" w:rsidRPr="00C17FFE" w:rsidRDefault="00C17FFE" w:rsidP="007108EB">
      <w:pPr>
        <w:pStyle w:val="normal0"/>
        <w:widowControl w:val="0"/>
        <w:pBdr>
          <w:top w:val="nil"/>
          <w:left w:val="nil"/>
          <w:bottom w:val="nil"/>
          <w:right w:val="nil"/>
          <w:between w:val="nil"/>
        </w:pBdr>
        <w:spacing w:after="120" w:line="276" w:lineRule="auto"/>
        <w:jc w:val="both"/>
        <w:rPr>
          <w:rFonts w:ascii="Arial" w:hAnsi="Arial" w:cs="Arial"/>
          <w:color w:val="000000"/>
          <w:sz w:val="10"/>
          <w:szCs w:val="10"/>
        </w:rPr>
      </w:pPr>
    </w:p>
    <w:p w:rsidR="002D5DCF" w:rsidRPr="007108EB" w:rsidRDefault="00423409" w:rsidP="007108EB">
      <w:pPr>
        <w:spacing w:after="120"/>
        <w:jc w:val="both"/>
        <w:rPr>
          <w:rFonts w:ascii="Arial" w:hAnsi="Arial" w:cs="Arial"/>
          <w:b/>
          <w:sz w:val="20"/>
          <w:szCs w:val="20"/>
        </w:rPr>
      </w:pPr>
      <w:r w:rsidRPr="007108EB">
        <w:rPr>
          <w:rFonts w:ascii="Arial" w:hAnsi="Arial" w:cs="Arial"/>
          <w:b/>
          <w:sz w:val="20"/>
          <w:szCs w:val="20"/>
        </w:rPr>
        <w:t xml:space="preserve">CLÁUSULA DÉCIMA </w:t>
      </w:r>
      <w:r w:rsidR="00A73371" w:rsidRPr="007108EB">
        <w:rPr>
          <w:rFonts w:ascii="Arial" w:hAnsi="Arial" w:cs="Arial"/>
          <w:b/>
          <w:sz w:val="20"/>
          <w:szCs w:val="20"/>
        </w:rPr>
        <w:t xml:space="preserve">PRIMEIRA </w:t>
      </w:r>
      <w:r w:rsidRPr="007108EB">
        <w:rPr>
          <w:rFonts w:ascii="Arial" w:hAnsi="Arial" w:cs="Arial"/>
          <w:b/>
          <w:sz w:val="20"/>
          <w:szCs w:val="20"/>
        </w:rPr>
        <w:t>– DAS OBRIGAÇÕES DA CONTRATADA</w:t>
      </w:r>
    </w:p>
    <w:p w:rsidR="00F461B9" w:rsidRPr="007108EB" w:rsidRDefault="002D5DCF" w:rsidP="007108EB">
      <w:pPr>
        <w:pStyle w:val="normal0"/>
        <w:widowControl w:val="0"/>
        <w:pBdr>
          <w:top w:val="nil"/>
          <w:left w:val="nil"/>
          <w:bottom w:val="nil"/>
          <w:right w:val="nil"/>
          <w:between w:val="nil"/>
        </w:pBdr>
        <w:tabs>
          <w:tab w:val="left" w:pos="662"/>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lastRenderedPageBreak/>
        <w:t>1</w:t>
      </w:r>
      <w:r w:rsidR="00A73371" w:rsidRPr="007108EB">
        <w:rPr>
          <w:rFonts w:ascii="Arial" w:eastAsiaTheme="minorHAnsi" w:hAnsi="Arial" w:cs="Arial"/>
          <w:sz w:val="20"/>
          <w:szCs w:val="20"/>
          <w:lang w:val="pt-BR" w:eastAsia="en-US"/>
        </w:rPr>
        <w:t>1</w:t>
      </w:r>
      <w:r w:rsidRPr="007108EB">
        <w:rPr>
          <w:rFonts w:ascii="Arial" w:eastAsiaTheme="minorHAnsi" w:hAnsi="Arial" w:cs="Arial"/>
          <w:sz w:val="20"/>
          <w:szCs w:val="20"/>
          <w:lang w:val="pt-BR" w:eastAsia="en-US"/>
        </w:rPr>
        <w:t>.</w:t>
      </w:r>
      <w:r w:rsidR="00F461B9" w:rsidRPr="007108EB">
        <w:rPr>
          <w:rFonts w:ascii="Arial" w:eastAsiaTheme="minorHAnsi" w:hAnsi="Arial" w:cs="Arial"/>
          <w:sz w:val="20"/>
          <w:szCs w:val="20"/>
          <w:lang w:val="pt-BR" w:eastAsia="en-US"/>
        </w:rPr>
        <w:t>1</w:t>
      </w:r>
      <w:r w:rsidRPr="007108EB">
        <w:rPr>
          <w:rFonts w:ascii="Arial" w:eastAsiaTheme="minorHAnsi" w:hAnsi="Arial" w:cs="Arial"/>
          <w:sz w:val="20"/>
          <w:szCs w:val="20"/>
          <w:lang w:val="pt-BR" w:eastAsia="en-US"/>
        </w:rPr>
        <w:t xml:space="preserve">. </w:t>
      </w:r>
      <w:r w:rsidR="00F461B9" w:rsidRPr="007108EB">
        <w:rPr>
          <w:rFonts w:ascii="Arial" w:eastAsiaTheme="minorHAnsi" w:hAnsi="Arial" w:cs="Arial"/>
          <w:sz w:val="20"/>
          <w:szCs w:val="20"/>
          <w:lang w:val="pt-BR" w:eastAsia="en-US"/>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documentos referidos.</w:t>
      </w:r>
    </w:p>
    <w:p w:rsidR="00F461B9" w:rsidRPr="007108EB" w:rsidRDefault="00F461B9" w:rsidP="007108EB">
      <w:pPr>
        <w:pStyle w:val="normal0"/>
        <w:widowControl w:val="0"/>
        <w:pBdr>
          <w:top w:val="nil"/>
          <w:left w:val="nil"/>
          <w:bottom w:val="nil"/>
          <w:right w:val="nil"/>
          <w:between w:val="nil"/>
        </w:pBdr>
        <w:tabs>
          <w:tab w:val="left" w:pos="657"/>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 Reparar, corrigir, remover ou substituir, às suas expensas, no total ou em parte, no prazo fixado pelo fiscal do contrato, os serviços/obras efetuados em que se verificarem vícios, defeitos ou incorreções resultantes da execução ou dos materiais empregados.</w:t>
      </w:r>
    </w:p>
    <w:p w:rsidR="00F461B9" w:rsidRPr="007108EB" w:rsidRDefault="00F461B9" w:rsidP="007108EB">
      <w:pPr>
        <w:pStyle w:val="normal0"/>
        <w:widowControl w:val="0"/>
        <w:pBdr>
          <w:top w:val="nil"/>
          <w:left w:val="nil"/>
          <w:bottom w:val="nil"/>
          <w:right w:val="nil"/>
          <w:between w:val="nil"/>
        </w:pBdr>
        <w:tabs>
          <w:tab w:val="left" w:pos="695"/>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Responsabilizar-se pelos vícios e danos decorrentes da execução do objeto, de acordo com os artigos 14 e 17 a 27, do Código de Defesa do Consumidor (Lei nº 8.078/1990), ficando a CONTRATANTE autorizada a descontar da garantia prestada ou dos pagamentos devidos à CONTRATADA, o valor correspondente aos danos sofridos.</w:t>
      </w:r>
    </w:p>
    <w:p w:rsidR="00F461B9" w:rsidRPr="007108EB" w:rsidRDefault="00F461B9" w:rsidP="007108EB">
      <w:pPr>
        <w:pStyle w:val="normal0"/>
        <w:widowControl w:val="0"/>
        <w:pBdr>
          <w:top w:val="nil"/>
          <w:left w:val="nil"/>
          <w:bottom w:val="nil"/>
          <w:right w:val="nil"/>
          <w:between w:val="nil"/>
        </w:pBdr>
        <w:tabs>
          <w:tab w:val="left" w:pos="702"/>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11.4.</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Utilizar empregados habilitados e com conhecimentos básicos do objeto a ser executado, em conformidade com as normas e determinações em vigor.</w:t>
      </w:r>
    </w:p>
    <w:p w:rsidR="00F461B9" w:rsidRPr="007108EB" w:rsidRDefault="00F461B9" w:rsidP="007108EB">
      <w:pPr>
        <w:pStyle w:val="normal0"/>
        <w:widowControl w:val="0"/>
        <w:pBdr>
          <w:top w:val="nil"/>
          <w:left w:val="nil"/>
          <w:bottom w:val="nil"/>
          <w:right w:val="nil"/>
          <w:between w:val="nil"/>
        </w:pBdr>
        <w:tabs>
          <w:tab w:val="left" w:pos="731"/>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11.5.</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Apresentar ao setor responsável pela fiscalização do contrato, para fins de pagamento da prestação dos serviços, os seguintes documentos:</w:t>
      </w:r>
    </w:p>
    <w:p w:rsidR="00F461B9" w:rsidRPr="007108EB" w:rsidRDefault="00F461B9" w:rsidP="007108EB">
      <w:pPr>
        <w:pStyle w:val="normal0"/>
        <w:widowControl w:val="0"/>
        <w:numPr>
          <w:ilvl w:val="2"/>
          <w:numId w:val="33"/>
        </w:numPr>
        <w:pBdr>
          <w:top w:val="nil"/>
          <w:left w:val="nil"/>
          <w:bottom w:val="nil"/>
          <w:right w:val="nil"/>
          <w:between w:val="nil"/>
        </w:pBdr>
        <w:spacing w:after="120" w:line="276" w:lineRule="auto"/>
        <w:ind w:left="284" w:right="283" w:firstLine="0"/>
        <w:jc w:val="both"/>
        <w:rPr>
          <w:rFonts w:ascii="Arial" w:eastAsiaTheme="minorHAnsi" w:hAnsi="Arial" w:cs="Arial"/>
          <w:sz w:val="20"/>
          <w:szCs w:val="20"/>
          <w:lang w:val="pt-BR" w:eastAsia="en-US"/>
        </w:rPr>
      </w:pPr>
      <w:proofErr w:type="gramStart"/>
      <w:r w:rsidRPr="007108EB">
        <w:rPr>
          <w:rFonts w:ascii="Arial" w:eastAsiaTheme="minorHAnsi" w:hAnsi="Arial" w:cs="Arial"/>
          <w:sz w:val="20"/>
          <w:szCs w:val="20"/>
          <w:lang w:val="pt-BR" w:eastAsia="en-US"/>
        </w:rPr>
        <w:t>prova</w:t>
      </w:r>
      <w:proofErr w:type="gramEnd"/>
      <w:r w:rsidRPr="007108EB">
        <w:rPr>
          <w:rFonts w:ascii="Arial" w:eastAsiaTheme="minorHAnsi" w:hAnsi="Arial" w:cs="Arial"/>
          <w:sz w:val="20"/>
          <w:szCs w:val="20"/>
          <w:lang w:val="pt-BR" w:eastAsia="en-US"/>
        </w:rPr>
        <w:t xml:space="preserve"> de regularidade relativa à Seguridade Social;</w:t>
      </w:r>
    </w:p>
    <w:p w:rsidR="00F461B9" w:rsidRPr="007108EB" w:rsidRDefault="00F461B9" w:rsidP="007108EB">
      <w:pPr>
        <w:pStyle w:val="normal0"/>
        <w:widowControl w:val="0"/>
        <w:numPr>
          <w:ilvl w:val="2"/>
          <w:numId w:val="33"/>
        </w:numPr>
        <w:pBdr>
          <w:top w:val="nil"/>
          <w:left w:val="nil"/>
          <w:bottom w:val="nil"/>
          <w:right w:val="nil"/>
          <w:between w:val="nil"/>
        </w:pBdr>
        <w:spacing w:after="120" w:line="276" w:lineRule="auto"/>
        <w:ind w:left="284" w:right="283" w:firstLine="0"/>
        <w:jc w:val="both"/>
        <w:rPr>
          <w:rFonts w:ascii="Arial" w:eastAsiaTheme="minorHAnsi" w:hAnsi="Arial" w:cs="Arial"/>
          <w:sz w:val="20"/>
          <w:szCs w:val="20"/>
          <w:lang w:val="pt-BR" w:eastAsia="en-US"/>
        </w:rPr>
      </w:pPr>
      <w:proofErr w:type="gramStart"/>
      <w:r w:rsidRPr="007108EB">
        <w:rPr>
          <w:rFonts w:ascii="Arial" w:eastAsiaTheme="minorHAnsi" w:hAnsi="Arial" w:cs="Arial"/>
          <w:sz w:val="20"/>
          <w:szCs w:val="20"/>
          <w:lang w:val="pt-BR" w:eastAsia="en-US"/>
        </w:rPr>
        <w:t>certidão</w:t>
      </w:r>
      <w:proofErr w:type="gramEnd"/>
      <w:r w:rsidRPr="007108EB">
        <w:rPr>
          <w:rFonts w:ascii="Arial" w:eastAsiaTheme="minorHAnsi" w:hAnsi="Arial" w:cs="Arial"/>
          <w:sz w:val="20"/>
          <w:szCs w:val="20"/>
          <w:lang w:val="pt-BR" w:eastAsia="en-US"/>
        </w:rPr>
        <w:t xml:space="preserve"> conjunta relativa aos tributos federais e à Dívida Ativa da União;</w:t>
      </w:r>
    </w:p>
    <w:p w:rsidR="00F461B9" w:rsidRPr="007108EB" w:rsidRDefault="00F461B9" w:rsidP="007108EB">
      <w:pPr>
        <w:pStyle w:val="normal0"/>
        <w:widowControl w:val="0"/>
        <w:numPr>
          <w:ilvl w:val="2"/>
          <w:numId w:val="33"/>
        </w:numPr>
        <w:pBdr>
          <w:top w:val="nil"/>
          <w:left w:val="nil"/>
          <w:bottom w:val="nil"/>
          <w:right w:val="nil"/>
          <w:between w:val="nil"/>
        </w:pBdr>
        <w:spacing w:after="120" w:line="276" w:lineRule="auto"/>
        <w:ind w:left="284" w:right="283" w:firstLine="0"/>
        <w:jc w:val="both"/>
        <w:rPr>
          <w:rFonts w:ascii="Arial" w:eastAsiaTheme="minorHAnsi" w:hAnsi="Arial" w:cs="Arial"/>
          <w:sz w:val="20"/>
          <w:szCs w:val="20"/>
          <w:lang w:val="pt-BR" w:eastAsia="en-US"/>
        </w:rPr>
      </w:pPr>
      <w:proofErr w:type="gramStart"/>
      <w:r w:rsidRPr="007108EB">
        <w:rPr>
          <w:rFonts w:ascii="Arial" w:eastAsiaTheme="minorHAnsi" w:hAnsi="Arial" w:cs="Arial"/>
          <w:sz w:val="20"/>
          <w:szCs w:val="20"/>
          <w:lang w:val="pt-BR" w:eastAsia="en-US"/>
        </w:rPr>
        <w:t>certidões</w:t>
      </w:r>
      <w:proofErr w:type="gramEnd"/>
      <w:r w:rsidRPr="007108EB">
        <w:rPr>
          <w:rFonts w:ascii="Arial" w:eastAsiaTheme="minorHAnsi" w:hAnsi="Arial" w:cs="Arial"/>
          <w:sz w:val="20"/>
          <w:szCs w:val="20"/>
          <w:lang w:val="pt-BR" w:eastAsia="en-US"/>
        </w:rPr>
        <w:t xml:space="preserve"> que comprovem a regularidade perante as Fazendas Estadual e Municipal do seu domicílio ou sede;</w:t>
      </w:r>
    </w:p>
    <w:p w:rsidR="00F461B9" w:rsidRPr="007108EB" w:rsidRDefault="00F461B9" w:rsidP="007108EB">
      <w:pPr>
        <w:pStyle w:val="normal0"/>
        <w:widowControl w:val="0"/>
        <w:numPr>
          <w:ilvl w:val="2"/>
          <w:numId w:val="33"/>
        </w:numPr>
        <w:pBdr>
          <w:top w:val="nil"/>
          <w:left w:val="nil"/>
          <w:bottom w:val="nil"/>
          <w:right w:val="nil"/>
          <w:between w:val="nil"/>
        </w:pBdr>
        <w:spacing w:after="120" w:line="276" w:lineRule="auto"/>
        <w:ind w:left="284" w:right="283" w:firstLine="0"/>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Certidão de Regularidade do FGTS – CRF; e</w:t>
      </w:r>
    </w:p>
    <w:p w:rsidR="00F461B9" w:rsidRPr="007108EB" w:rsidRDefault="00F461B9" w:rsidP="007108EB">
      <w:pPr>
        <w:pStyle w:val="normal0"/>
        <w:widowControl w:val="0"/>
        <w:numPr>
          <w:ilvl w:val="2"/>
          <w:numId w:val="33"/>
        </w:numPr>
        <w:pBdr>
          <w:top w:val="nil"/>
          <w:left w:val="nil"/>
          <w:bottom w:val="nil"/>
          <w:right w:val="nil"/>
          <w:between w:val="nil"/>
        </w:pBdr>
        <w:spacing w:after="120" w:line="276" w:lineRule="auto"/>
        <w:ind w:left="284" w:right="283" w:firstLine="0"/>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Certidão Negativa de Débitos Trabalhistas – CNDT.</w:t>
      </w:r>
    </w:p>
    <w:p w:rsidR="00F461B9" w:rsidRPr="007108EB" w:rsidRDefault="00F461B9" w:rsidP="007108EB">
      <w:pPr>
        <w:pStyle w:val="normal0"/>
        <w:widowControl w:val="0"/>
        <w:pBdr>
          <w:top w:val="nil"/>
          <w:left w:val="nil"/>
          <w:bottom w:val="nil"/>
          <w:right w:val="nil"/>
          <w:between w:val="nil"/>
        </w:pBdr>
        <w:tabs>
          <w:tab w:val="left" w:pos="753"/>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11.6.</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F461B9" w:rsidRPr="007108EB" w:rsidRDefault="00F461B9" w:rsidP="007108EB">
      <w:pPr>
        <w:pStyle w:val="normal0"/>
        <w:widowControl w:val="0"/>
        <w:pBdr>
          <w:top w:val="nil"/>
          <w:left w:val="nil"/>
          <w:bottom w:val="nil"/>
          <w:right w:val="nil"/>
          <w:between w:val="nil"/>
        </w:pBdr>
        <w:tabs>
          <w:tab w:val="left" w:pos="671"/>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11.7.</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Comunicar ao fiscal do contrato, no prazo de 24 (vinte e quatro) horas, qualquer ocorrência anormal ou acidente que se verifique no local dos serviços.</w:t>
      </w:r>
    </w:p>
    <w:p w:rsidR="00F461B9" w:rsidRPr="007108EB" w:rsidRDefault="00F461B9" w:rsidP="007108EB">
      <w:pPr>
        <w:pStyle w:val="normal0"/>
        <w:widowControl w:val="0"/>
        <w:pBdr>
          <w:top w:val="nil"/>
          <w:left w:val="nil"/>
          <w:bottom w:val="nil"/>
          <w:right w:val="nil"/>
          <w:between w:val="nil"/>
        </w:pBdr>
        <w:tabs>
          <w:tab w:val="left" w:pos="671"/>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11.8.</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Assegurar aos seus trabalhadores ambiente de trabalho, inclusive equipamentos e instalações, em condições adequadas ao cumprimento das normas de saúde, segurança e bem-estar no trabalho.</w:t>
      </w:r>
    </w:p>
    <w:p w:rsidR="00F461B9" w:rsidRPr="007108EB" w:rsidRDefault="00F461B9" w:rsidP="007108EB">
      <w:pPr>
        <w:pStyle w:val="normal0"/>
        <w:widowControl w:val="0"/>
        <w:pBdr>
          <w:top w:val="nil"/>
          <w:left w:val="nil"/>
          <w:bottom w:val="nil"/>
          <w:right w:val="nil"/>
          <w:between w:val="nil"/>
        </w:pBdr>
        <w:tabs>
          <w:tab w:val="left" w:pos="645"/>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11.9.</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Prestar todo esclarecimento ou informação solicitada pela CONTRATANTE ou por seus prepostos, garantindo-lhes o acesso, a qualquer tempo, ao local dos trabalhos, bem como aos documentos relativos à execução do empreendimento.</w:t>
      </w:r>
    </w:p>
    <w:p w:rsidR="00F461B9" w:rsidRPr="007108EB" w:rsidRDefault="00F461B9" w:rsidP="007108EB">
      <w:pPr>
        <w:pStyle w:val="normal0"/>
        <w:widowControl w:val="0"/>
        <w:pBdr>
          <w:top w:val="nil"/>
          <w:left w:val="nil"/>
          <w:bottom w:val="nil"/>
          <w:right w:val="nil"/>
          <w:between w:val="nil"/>
        </w:pBdr>
        <w:tabs>
          <w:tab w:val="left" w:pos="818"/>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11.10.</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Paralisar, por determinação da CONTRATANTE, qualquer atividade que não esteja sendo executada de acordo com a boa técnica ou que ponha em risco a segurança de pessoas ou bens de terceiros.</w:t>
      </w:r>
    </w:p>
    <w:p w:rsidR="00F461B9" w:rsidRPr="007108EB" w:rsidRDefault="00F461B9" w:rsidP="007108EB">
      <w:pPr>
        <w:pStyle w:val="normal0"/>
        <w:widowControl w:val="0"/>
        <w:pBdr>
          <w:top w:val="nil"/>
          <w:left w:val="nil"/>
          <w:bottom w:val="nil"/>
          <w:right w:val="nil"/>
          <w:between w:val="nil"/>
        </w:pBdr>
        <w:tabs>
          <w:tab w:val="left" w:pos="789"/>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11.11.</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Promover a guarda, manutenção e vigilância de materiais, ferramentas, e tudo o que for necessário à execução dos serviços, durante a vigência do contrato.</w:t>
      </w:r>
    </w:p>
    <w:p w:rsidR="00F461B9" w:rsidRPr="007108EB" w:rsidRDefault="00F461B9" w:rsidP="007108EB">
      <w:pPr>
        <w:pStyle w:val="normal0"/>
        <w:widowControl w:val="0"/>
        <w:pBdr>
          <w:top w:val="nil"/>
          <w:left w:val="nil"/>
          <w:bottom w:val="nil"/>
          <w:right w:val="nil"/>
          <w:between w:val="nil"/>
        </w:pBdr>
        <w:tabs>
          <w:tab w:val="left" w:pos="765"/>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11.12.</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Promover a organização técnica e administrativa dos serviços, de modo a conduzi- los eficaz e eficientemente, de acordo com os documentos e especificações que integram o Projeto Básico, no prazo determinado.</w:t>
      </w:r>
    </w:p>
    <w:p w:rsidR="00F461B9" w:rsidRPr="007108EB" w:rsidRDefault="00F461B9" w:rsidP="007108EB">
      <w:pPr>
        <w:pStyle w:val="normal0"/>
        <w:widowControl w:val="0"/>
        <w:pBdr>
          <w:top w:val="nil"/>
          <w:left w:val="nil"/>
          <w:bottom w:val="nil"/>
          <w:right w:val="nil"/>
          <w:between w:val="nil"/>
        </w:pBdr>
        <w:tabs>
          <w:tab w:val="left" w:pos="774"/>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11.13.</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Conduzir os trabalhos com estrita observância às normas da legislação pertinente, cumprindo as determinações dos Poderes Públicos, mantendo sempre limpo o local dos serviços e nas melhores condições de segurança, higiene e disciplina.</w:t>
      </w:r>
    </w:p>
    <w:p w:rsidR="00F461B9" w:rsidRPr="007108EB" w:rsidRDefault="00F461B9" w:rsidP="007108EB">
      <w:pPr>
        <w:pStyle w:val="normal0"/>
        <w:widowControl w:val="0"/>
        <w:pBdr>
          <w:top w:val="nil"/>
          <w:left w:val="nil"/>
          <w:bottom w:val="nil"/>
          <w:right w:val="nil"/>
          <w:between w:val="nil"/>
        </w:pBdr>
        <w:tabs>
          <w:tab w:val="left" w:pos="770"/>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11.14.</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Submeter previamente, por escrito, à CONTRATANTE, para análise e aprovação, quaisquer mudanças nos métodos executivos que fujam às especificações do memorial descritivo.</w:t>
      </w:r>
    </w:p>
    <w:p w:rsidR="00F461B9" w:rsidRPr="007108EB" w:rsidRDefault="00F461B9" w:rsidP="007108EB">
      <w:pPr>
        <w:pStyle w:val="normal0"/>
        <w:widowControl w:val="0"/>
        <w:pBdr>
          <w:top w:val="nil"/>
          <w:left w:val="nil"/>
          <w:bottom w:val="nil"/>
          <w:right w:val="nil"/>
          <w:between w:val="nil"/>
        </w:pBdr>
        <w:tabs>
          <w:tab w:val="left" w:pos="786"/>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11.15.</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 xml:space="preserve">Não permitir a utilização de qualquer trabalho do menor de 16 (dezesseis) anos, exceto na condição de aprendiz para os maiores de 14 (quatorze) anos; nem permitir a utilização do trabalho do menor de 18 (dezoito) </w:t>
      </w:r>
      <w:r w:rsidRPr="007108EB">
        <w:rPr>
          <w:rFonts w:ascii="Arial" w:eastAsiaTheme="minorHAnsi" w:hAnsi="Arial" w:cs="Arial"/>
          <w:sz w:val="20"/>
          <w:szCs w:val="20"/>
          <w:lang w:val="pt-BR" w:eastAsia="en-US"/>
        </w:rPr>
        <w:lastRenderedPageBreak/>
        <w:t>anos em trabalho noturno, perigoso ou insalubre.</w:t>
      </w:r>
    </w:p>
    <w:p w:rsidR="00F461B9" w:rsidRPr="007108EB" w:rsidRDefault="00F461B9" w:rsidP="007108EB">
      <w:pPr>
        <w:pStyle w:val="normal0"/>
        <w:widowControl w:val="0"/>
        <w:pBdr>
          <w:top w:val="nil"/>
          <w:left w:val="nil"/>
          <w:bottom w:val="nil"/>
          <w:right w:val="nil"/>
          <w:between w:val="nil"/>
        </w:pBdr>
        <w:tabs>
          <w:tab w:val="left" w:pos="861"/>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11.16.</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Manter durante toda a vigência do contrato, em compatibilidade com as obrigações assumidas, todas as condições de habilitação e qualificação exigidas na licitação.</w:t>
      </w:r>
    </w:p>
    <w:p w:rsidR="00F461B9" w:rsidRPr="007108EB" w:rsidRDefault="00F461B9" w:rsidP="007108EB">
      <w:pPr>
        <w:pStyle w:val="normal0"/>
        <w:widowControl w:val="0"/>
        <w:pBdr>
          <w:top w:val="nil"/>
          <w:left w:val="nil"/>
          <w:bottom w:val="nil"/>
          <w:right w:val="nil"/>
          <w:between w:val="nil"/>
        </w:pBdr>
        <w:tabs>
          <w:tab w:val="left" w:pos="801"/>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11.17.</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13.146/2015.</w:t>
      </w:r>
    </w:p>
    <w:p w:rsidR="00F461B9" w:rsidRPr="007108EB" w:rsidRDefault="00F461B9" w:rsidP="007108EB">
      <w:pPr>
        <w:pStyle w:val="normal0"/>
        <w:widowControl w:val="0"/>
        <w:pBdr>
          <w:top w:val="nil"/>
          <w:left w:val="nil"/>
          <w:bottom w:val="nil"/>
          <w:right w:val="nil"/>
          <w:between w:val="nil"/>
        </w:pBdr>
        <w:tabs>
          <w:tab w:val="left" w:pos="763"/>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11.18.</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Guardar sigilo sobre todas as informações obtidas em decorrência do cumprimento do contrato.</w:t>
      </w:r>
    </w:p>
    <w:p w:rsidR="00F461B9" w:rsidRPr="007108EB" w:rsidRDefault="00F461B9" w:rsidP="007108EB">
      <w:pPr>
        <w:pStyle w:val="normal0"/>
        <w:widowControl w:val="0"/>
        <w:pBdr>
          <w:top w:val="nil"/>
          <w:left w:val="nil"/>
          <w:bottom w:val="nil"/>
          <w:right w:val="nil"/>
          <w:between w:val="nil"/>
        </w:pBdr>
        <w:tabs>
          <w:tab w:val="left" w:pos="820"/>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11.19.</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 Art. 124 da Lei 14.133/21. </w:t>
      </w:r>
    </w:p>
    <w:p w:rsidR="00F461B9" w:rsidRPr="007108EB" w:rsidRDefault="00F461B9" w:rsidP="007108EB">
      <w:pPr>
        <w:pStyle w:val="normal0"/>
        <w:widowControl w:val="0"/>
        <w:pBdr>
          <w:top w:val="nil"/>
          <w:left w:val="nil"/>
          <w:bottom w:val="nil"/>
          <w:right w:val="nil"/>
          <w:between w:val="nil"/>
        </w:pBdr>
        <w:tabs>
          <w:tab w:val="left" w:pos="820"/>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11.20.</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F461B9" w:rsidRPr="007108EB" w:rsidRDefault="00F461B9" w:rsidP="007108EB">
      <w:pPr>
        <w:pStyle w:val="normal0"/>
        <w:widowControl w:val="0"/>
        <w:pBdr>
          <w:top w:val="nil"/>
          <w:left w:val="nil"/>
          <w:bottom w:val="nil"/>
          <w:right w:val="nil"/>
          <w:between w:val="nil"/>
        </w:pBdr>
        <w:tabs>
          <w:tab w:val="left" w:pos="791"/>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11.21.</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 xml:space="preserve">Assegurar </w:t>
      </w:r>
      <w:proofErr w:type="gramStart"/>
      <w:r w:rsidRPr="007108EB">
        <w:rPr>
          <w:rFonts w:ascii="Arial" w:eastAsiaTheme="minorHAnsi" w:hAnsi="Arial" w:cs="Arial"/>
          <w:sz w:val="20"/>
          <w:szCs w:val="20"/>
          <w:lang w:val="pt-BR" w:eastAsia="en-US"/>
        </w:rPr>
        <w:t>à</w:t>
      </w:r>
      <w:proofErr w:type="gramEnd"/>
      <w:r w:rsidRPr="007108EB">
        <w:rPr>
          <w:rFonts w:ascii="Arial" w:eastAsiaTheme="minorHAnsi" w:hAnsi="Arial" w:cs="Arial"/>
          <w:sz w:val="20"/>
          <w:szCs w:val="20"/>
          <w:lang w:val="pt-BR" w:eastAsia="en-US"/>
        </w:rPr>
        <w:t xml:space="preserve"> CONTRATANTE 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F461B9" w:rsidRPr="007108EB" w:rsidRDefault="00F461B9" w:rsidP="007108EB">
      <w:pPr>
        <w:pStyle w:val="normal0"/>
        <w:widowControl w:val="0"/>
        <w:pBdr>
          <w:top w:val="nil"/>
          <w:left w:val="nil"/>
          <w:bottom w:val="nil"/>
          <w:right w:val="nil"/>
          <w:between w:val="nil"/>
        </w:pBdr>
        <w:tabs>
          <w:tab w:val="left" w:pos="823"/>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11.22.</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Manter os empregados nos horários predeterminados pela CONTRATANTE.</w:t>
      </w:r>
    </w:p>
    <w:p w:rsidR="00F461B9" w:rsidRPr="007108EB" w:rsidRDefault="00F461B9" w:rsidP="007108EB">
      <w:pPr>
        <w:pStyle w:val="normal0"/>
        <w:widowControl w:val="0"/>
        <w:pBdr>
          <w:top w:val="nil"/>
          <w:left w:val="nil"/>
          <w:bottom w:val="nil"/>
          <w:right w:val="nil"/>
          <w:between w:val="nil"/>
        </w:pBdr>
        <w:tabs>
          <w:tab w:val="left" w:pos="763"/>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11.23.</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Apresentar os empregados devidamente identificados por meio de crachá.</w:t>
      </w:r>
    </w:p>
    <w:p w:rsidR="00F461B9" w:rsidRPr="007108EB" w:rsidRDefault="00F461B9" w:rsidP="007108EB">
      <w:pPr>
        <w:pStyle w:val="normal0"/>
        <w:widowControl w:val="0"/>
        <w:pBdr>
          <w:top w:val="nil"/>
          <w:left w:val="nil"/>
          <w:bottom w:val="nil"/>
          <w:right w:val="nil"/>
          <w:between w:val="nil"/>
        </w:pBdr>
        <w:tabs>
          <w:tab w:val="left" w:pos="842"/>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11.24.</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Apresentar à CONTRATANTE, quando for o caso, a relação nominal dos empregados para a execução do serviço.</w:t>
      </w:r>
    </w:p>
    <w:p w:rsidR="00F461B9" w:rsidRPr="007108EB" w:rsidRDefault="00F461B9" w:rsidP="007108EB">
      <w:pPr>
        <w:pStyle w:val="normal0"/>
        <w:widowControl w:val="0"/>
        <w:pBdr>
          <w:top w:val="nil"/>
          <w:left w:val="nil"/>
          <w:bottom w:val="nil"/>
          <w:right w:val="nil"/>
          <w:between w:val="nil"/>
        </w:pBdr>
        <w:tabs>
          <w:tab w:val="left" w:pos="890"/>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11.25.</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Atender às solicitações da CONTRATANTE quanto à substituição dos empregados alocados, no prazo fixado pela fiscalização do contrato, nos casos em que ficar constatado descumprimento das obrigações relativas à execução do serviço, conforme descrito no Projeto Básico.</w:t>
      </w:r>
    </w:p>
    <w:p w:rsidR="00F461B9" w:rsidRPr="007108EB" w:rsidRDefault="00F461B9" w:rsidP="007108EB">
      <w:pPr>
        <w:pStyle w:val="normal0"/>
        <w:widowControl w:val="0"/>
        <w:pBdr>
          <w:top w:val="nil"/>
          <w:left w:val="nil"/>
          <w:bottom w:val="nil"/>
          <w:right w:val="nil"/>
          <w:between w:val="nil"/>
        </w:pBdr>
        <w:tabs>
          <w:tab w:val="left" w:pos="779"/>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11.26.</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Manter preposto aceito pela CONTRATANTE nos horários e locais de prestação de serviço para representá-la na execução do contrato com capacidade para tomar decisões compatíveis com os compromissos assumidos.</w:t>
      </w:r>
    </w:p>
    <w:p w:rsidR="00F461B9" w:rsidRPr="007108EB" w:rsidRDefault="00F461B9" w:rsidP="007108EB">
      <w:pPr>
        <w:pStyle w:val="normal0"/>
        <w:widowControl w:val="0"/>
        <w:pBdr>
          <w:top w:val="nil"/>
          <w:left w:val="nil"/>
          <w:bottom w:val="nil"/>
          <w:right w:val="nil"/>
          <w:between w:val="nil"/>
        </w:pBdr>
        <w:tabs>
          <w:tab w:val="left" w:pos="832"/>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11.27.</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Instruir os seus empregados, quanto à prevenção de incêndios nas áreas da CONTRATANTE.</w:t>
      </w:r>
    </w:p>
    <w:p w:rsidR="00F461B9" w:rsidRPr="007108EB" w:rsidRDefault="00F461B9" w:rsidP="007108EB">
      <w:pPr>
        <w:pStyle w:val="normal0"/>
        <w:widowControl w:val="0"/>
        <w:pBdr>
          <w:top w:val="nil"/>
          <w:left w:val="nil"/>
          <w:bottom w:val="nil"/>
          <w:right w:val="nil"/>
          <w:between w:val="nil"/>
        </w:pBdr>
        <w:tabs>
          <w:tab w:val="left" w:pos="882"/>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11.28.</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Adotar as providências e precauções necessárias, inclusive consulta nos respectivos órgãos, se necessário for, a fim de que não venham a ser danificadas as redes hidrossanitárias, elétricas e de comunicação.</w:t>
      </w:r>
    </w:p>
    <w:p w:rsidR="00F461B9" w:rsidRPr="007108EB" w:rsidRDefault="00F461B9" w:rsidP="007108EB">
      <w:pPr>
        <w:pStyle w:val="normal0"/>
        <w:widowControl w:val="0"/>
        <w:pBdr>
          <w:top w:val="nil"/>
          <w:left w:val="nil"/>
          <w:bottom w:val="nil"/>
          <w:right w:val="nil"/>
          <w:between w:val="nil"/>
        </w:pBdr>
        <w:tabs>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11.29.</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Providenciar junto ao CREA e/ou ao CAU-BR as Anotações e Registros de Responsabilidade Técnica referentes ao objeto do contrato e especialidades pertinentes, nos termos das normas pertinentes (Leis nº 6.496/77 e 12.378/2010).</w:t>
      </w:r>
    </w:p>
    <w:p w:rsidR="00F461B9" w:rsidRPr="007108EB" w:rsidRDefault="00F461B9" w:rsidP="007108EB">
      <w:pPr>
        <w:pStyle w:val="normal0"/>
        <w:widowControl w:val="0"/>
        <w:pBdr>
          <w:top w:val="nil"/>
          <w:left w:val="nil"/>
          <w:bottom w:val="nil"/>
          <w:right w:val="nil"/>
          <w:between w:val="nil"/>
        </w:pBdr>
        <w:tabs>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11.30.</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Obter junto aos órgãos competentes, conforme o caso, as licenças necessárias e demais documentos e autorizações exigíveis, na forma da legislação aplicável.</w:t>
      </w:r>
    </w:p>
    <w:p w:rsidR="00F461B9" w:rsidRPr="007108EB" w:rsidRDefault="00F461B9" w:rsidP="007108EB">
      <w:pPr>
        <w:pStyle w:val="normal0"/>
        <w:widowControl w:val="0"/>
        <w:pBdr>
          <w:top w:val="nil"/>
          <w:left w:val="nil"/>
          <w:bottom w:val="nil"/>
          <w:right w:val="nil"/>
          <w:between w:val="nil"/>
        </w:pBdr>
        <w:tabs>
          <w:tab w:val="left" w:pos="765"/>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11.31.</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Elaborar o Diário de Obra, incluindo diariamente, pelo Engenheiro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F461B9" w:rsidRPr="007108EB" w:rsidRDefault="00F461B9" w:rsidP="007108EB">
      <w:pPr>
        <w:pStyle w:val="normal0"/>
        <w:widowControl w:val="0"/>
        <w:pBdr>
          <w:top w:val="nil"/>
          <w:left w:val="nil"/>
          <w:bottom w:val="nil"/>
          <w:right w:val="nil"/>
          <w:between w:val="nil"/>
        </w:pBdr>
        <w:tabs>
          <w:tab w:val="left" w:pos="858"/>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11.32.</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Refazer, às suas expensas, os trabalhos executados em desacordo com o estabelecido no instrumento contratual, no Projeto Básico e seus anexos, bem como substituir aqueles realizados com materiais defeituosos ou com vício de construção, pelo prazo de 05 (cinco) anos, contado da data de emissão do Termo de Recebimento Definitivo.</w:t>
      </w:r>
    </w:p>
    <w:p w:rsidR="00F461B9" w:rsidRPr="007108EB" w:rsidRDefault="00F461B9" w:rsidP="007108EB">
      <w:pPr>
        <w:pStyle w:val="normal0"/>
        <w:widowControl w:val="0"/>
        <w:pBdr>
          <w:top w:val="nil"/>
          <w:left w:val="nil"/>
          <w:bottom w:val="nil"/>
          <w:right w:val="nil"/>
          <w:between w:val="nil"/>
        </w:pBdr>
        <w:tabs>
          <w:tab w:val="left" w:pos="782"/>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11.33.</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 xml:space="preserve">Comprovar a procedência legal dos produtos ou subprodutos florestais utilizados em cada etapa da </w:t>
      </w:r>
      <w:r w:rsidRPr="007108EB">
        <w:rPr>
          <w:rFonts w:ascii="Arial" w:eastAsiaTheme="minorHAnsi" w:hAnsi="Arial" w:cs="Arial"/>
          <w:sz w:val="20"/>
          <w:szCs w:val="20"/>
          <w:lang w:val="pt-BR" w:eastAsia="en-US"/>
        </w:rPr>
        <w:lastRenderedPageBreak/>
        <w:t>execução contratual, por ocasião da respectiva medição, mediante a apresentação dos seguintes documentos, conforme o caso:</w:t>
      </w:r>
    </w:p>
    <w:p w:rsidR="00F461B9" w:rsidRPr="007108EB" w:rsidRDefault="00F461B9" w:rsidP="007108EB">
      <w:pPr>
        <w:pStyle w:val="normal0"/>
        <w:widowControl w:val="0"/>
        <w:pBdr>
          <w:top w:val="nil"/>
          <w:left w:val="nil"/>
          <w:bottom w:val="nil"/>
          <w:right w:val="nil"/>
          <w:between w:val="nil"/>
        </w:pBdr>
        <w:tabs>
          <w:tab w:val="left" w:pos="801"/>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11.34.</w:t>
      </w:r>
      <w:r w:rsidR="00FA3106" w:rsidRPr="007108EB">
        <w:rPr>
          <w:rFonts w:ascii="Arial" w:eastAsiaTheme="minorHAnsi" w:hAnsi="Arial" w:cs="Arial"/>
          <w:sz w:val="20"/>
          <w:szCs w:val="20"/>
          <w:lang w:val="pt-BR" w:eastAsia="en-US"/>
        </w:rPr>
        <w:t xml:space="preserve"> </w:t>
      </w:r>
      <w:r w:rsidRPr="007108EB">
        <w:rPr>
          <w:rFonts w:ascii="Arial" w:eastAsiaTheme="minorHAnsi" w:hAnsi="Arial" w:cs="Arial"/>
          <w:sz w:val="20"/>
          <w:szCs w:val="20"/>
          <w:lang w:val="pt-BR" w:eastAsia="en-US"/>
        </w:rPr>
        <w:t>Observar as diretrizes, critérios e procedimentos para a gestão dos resíduos da construção civil estabelecidos na Resolução nº 307, de 05/07/2002, com as alterações posteriores, do Conselho Nacional de Meio Ambiente - CONAMA, providenciando a destinação ambientalmente adequada destes resíduos, sendo vedado, em qualquer hipótese, dispor os resíduos originários da contratação em aterros de resíduos sólidos urbanos, áreas de “bota fora”, encostas, corpos d´água, lotes vagos e áreas protegidas por Lei, bem como em áreas não licenciadas.</w:t>
      </w:r>
    </w:p>
    <w:p w:rsidR="00F461B9" w:rsidRPr="007108EB" w:rsidRDefault="00040150" w:rsidP="007108EB">
      <w:pPr>
        <w:pStyle w:val="normal0"/>
        <w:widowControl w:val="0"/>
        <w:pBdr>
          <w:top w:val="nil"/>
          <w:left w:val="nil"/>
          <w:bottom w:val="nil"/>
          <w:right w:val="nil"/>
          <w:between w:val="nil"/>
        </w:pBdr>
        <w:tabs>
          <w:tab w:val="left" w:pos="791"/>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11.35.</w:t>
      </w:r>
      <w:r w:rsidR="00FA3106" w:rsidRPr="007108EB">
        <w:rPr>
          <w:rFonts w:ascii="Arial" w:eastAsiaTheme="minorHAnsi" w:hAnsi="Arial" w:cs="Arial"/>
          <w:sz w:val="20"/>
          <w:szCs w:val="20"/>
          <w:lang w:val="pt-BR" w:eastAsia="en-US"/>
        </w:rPr>
        <w:t xml:space="preserve"> </w:t>
      </w:r>
      <w:r w:rsidR="00F461B9" w:rsidRPr="007108EB">
        <w:rPr>
          <w:rFonts w:ascii="Arial" w:eastAsiaTheme="minorHAnsi" w:hAnsi="Arial" w:cs="Arial"/>
          <w:sz w:val="20"/>
          <w:szCs w:val="20"/>
          <w:lang w:val="pt-BR" w:eastAsia="en-US"/>
        </w:rPr>
        <w:t>Responder por qualquer acidente de trabalho na execução dos serviços, por uso indevido de patentes registradas em nome de terceiros, por qualquer causa de destruição, danificação, defeitos ou incorr</w:t>
      </w:r>
      <w:r w:rsidR="00F461B9" w:rsidRPr="007108EB">
        <w:rPr>
          <w:rFonts w:ascii="Arial" w:eastAsiaTheme="minorHAnsi" w:hAnsi="Arial" w:cs="Arial"/>
          <w:sz w:val="20"/>
          <w:szCs w:val="20"/>
          <w:lang w:val="pt-BR" w:eastAsia="en-US"/>
        </w:rPr>
        <w:t>e</w:t>
      </w:r>
      <w:r w:rsidR="00F461B9" w:rsidRPr="007108EB">
        <w:rPr>
          <w:rFonts w:ascii="Arial" w:eastAsiaTheme="minorHAnsi" w:hAnsi="Arial" w:cs="Arial"/>
          <w:sz w:val="20"/>
          <w:szCs w:val="20"/>
          <w:lang w:val="pt-BR" w:eastAsia="en-US"/>
        </w:rPr>
        <w:t>ções dos serviços ou dos bens da CONTRATANTE, de seus funcionários ou de terceiros, ainda que ocorr</w:t>
      </w:r>
      <w:r w:rsidR="00F461B9" w:rsidRPr="007108EB">
        <w:rPr>
          <w:rFonts w:ascii="Arial" w:eastAsiaTheme="minorHAnsi" w:hAnsi="Arial" w:cs="Arial"/>
          <w:sz w:val="20"/>
          <w:szCs w:val="20"/>
          <w:lang w:val="pt-BR" w:eastAsia="en-US"/>
        </w:rPr>
        <w:t>i</w:t>
      </w:r>
      <w:r w:rsidR="00F461B9" w:rsidRPr="007108EB">
        <w:rPr>
          <w:rFonts w:ascii="Arial" w:eastAsiaTheme="minorHAnsi" w:hAnsi="Arial" w:cs="Arial"/>
          <w:sz w:val="20"/>
          <w:szCs w:val="20"/>
          <w:lang w:val="pt-BR" w:eastAsia="en-US"/>
        </w:rPr>
        <w:t>dos em via pública junto à obra.</w:t>
      </w:r>
    </w:p>
    <w:p w:rsidR="00F461B9" w:rsidRPr="007108EB" w:rsidRDefault="00040150" w:rsidP="007108EB">
      <w:pPr>
        <w:pStyle w:val="normal0"/>
        <w:widowControl w:val="0"/>
        <w:pBdr>
          <w:top w:val="nil"/>
          <w:left w:val="nil"/>
          <w:bottom w:val="nil"/>
          <w:right w:val="nil"/>
          <w:between w:val="nil"/>
        </w:pBdr>
        <w:tabs>
          <w:tab w:val="left" w:pos="784"/>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11.36.</w:t>
      </w:r>
      <w:r w:rsidR="00FA3106" w:rsidRPr="007108EB">
        <w:rPr>
          <w:rFonts w:ascii="Arial" w:eastAsiaTheme="minorHAnsi" w:hAnsi="Arial" w:cs="Arial"/>
          <w:sz w:val="20"/>
          <w:szCs w:val="20"/>
          <w:lang w:val="pt-BR" w:eastAsia="en-US"/>
        </w:rPr>
        <w:t xml:space="preserve"> </w:t>
      </w:r>
      <w:r w:rsidR="00F461B9" w:rsidRPr="007108EB">
        <w:rPr>
          <w:rFonts w:ascii="Arial" w:eastAsiaTheme="minorHAnsi" w:hAnsi="Arial" w:cs="Arial"/>
          <w:sz w:val="20"/>
          <w:szCs w:val="20"/>
          <w:lang w:val="pt-BR" w:eastAsia="en-US"/>
        </w:rPr>
        <w:t>Realizar, conforme o caso, por meio de laboratórios previamente aprovados pela fiscalização e sob suas custas, os testes, ensaios, exames e provas necessárias ao controle de qualidade dos materiais, serviços e equipamentos a serem aplicados nos trabalhos, conforme exigido pela fiscalização.</w:t>
      </w:r>
    </w:p>
    <w:p w:rsidR="00F461B9" w:rsidRPr="007108EB" w:rsidRDefault="00040150" w:rsidP="007108EB">
      <w:pPr>
        <w:pStyle w:val="normal0"/>
        <w:widowControl w:val="0"/>
        <w:pBdr>
          <w:top w:val="nil"/>
          <w:left w:val="nil"/>
          <w:bottom w:val="nil"/>
          <w:right w:val="nil"/>
          <w:between w:val="nil"/>
        </w:pBdr>
        <w:tabs>
          <w:tab w:val="left" w:pos="782"/>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11.37.</w:t>
      </w:r>
      <w:r w:rsidR="00FA3106" w:rsidRPr="007108EB">
        <w:rPr>
          <w:rFonts w:ascii="Arial" w:eastAsiaTheme="minorHAnsi" w:hAnsi="Arial" w:cs="Arial"/>
          <w:sz w:val="20"/>
          <w:szCs w:val="20"/>
          <w:lang w:val="pt-BR" w:eastAsia="en-US"/>
        </w:rPr>
        <w:t xml:space="preserve"> </w:t>
      </w:r>
      <w:r w:rsidR="00F461B9" w:rsidRPr="007108EB">
        <w:rPr>
          <w:rFonts w:ascii="Arial" w:eastAsiaTheme="minorHAnsi" w:hAnsi="Arial" w:cs="Arial"/>
          <w:sz w:val="20"/>
          <w:szCs w:val="20"/>
          <w:lang w:val="pt-BR" w:eastAsia="en-US"/>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rsidR="00F461B9" w:rsidRPr="007108EB" w:rsidRDefault="00040150" w:rsidP="007108EB">
      <w:pPr>
        <w:pStyle w:val="normal0"/>
        <w:widowControl w:val="0"/>
        <w:pBdr>
          <w:top w:val="nil"/>
          <w:left w:val="nil"/>
          <w:bottom w:val="nil"/>
          <w:right w:val="nil"/>
          <w:between w:val="nil"/>
        </w:pBdr>
        <w:tabs>
          <w:tab w:val="left" w:pos="794"/>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11.38.</w:t>
      </w:r>
      <w:r w:rsidR="00FA3106" w:rsidRPr="007108EB">
        <w:rPr>
          <w:rFonts w:ascii="Arial" w:eastAsiaTheme="minorHAnsi" w:hAnsi="Arial" w:cs="Arial"/>
          <w:sz w:val="20"/>
          <w:szCs w:val="20"/>
          <w:lang w:val="pt-BR" w:eastAsia="en-US"/>
        </w:rPr>
        <w:t xml:space="preserve"> </w:t>
      </w:r>
      <w:r w:rsidR="00F461B9" w:rsidRPr="007108EB">
        <w:rPr>
          <w:rFonts w:ascii="Arial" w:eastAsiaTheme="minorHAnsi" w:hAnsi="Arial" w:cs="Arial"/>
          <w:sz w:val="20"/>
          <w:szCs w:val="20"/>
          <w:lang w:val="pt-BR" w:eastAsia="en-US"/>
        </w:rPr>
        <w:t>Inscrever a Obra no Cadastro Nacional de Obras – CNO da Receita Federal do Brasil em até 30 (trinta) dias contados do início das atividades, em conformidade com a Instrução Normativa nº 1.845/2018, da Receita Federal do Brasil.</w:t>
      </w:r>
    </w:p>
    <w:p w:rsidR="00F461B9" w:rsidRPr="007108EB" w:rsidRDefault="00040150" w:rsidP="007108EB">
      <w:pPr>
        <w:pStyle w:val="normal0"/>
        <w:widowControl w:val="0"/>
        <w:pBdr>
          <w:top w:val="nil"/>
          <w:left w:val="nil"/>
          <w:bottom w:val="nil"/>
          <w:right w:val="nil"/>
          <w:between w:val="nil"/>
        </w:pBdr>
        <w:tabs>
          <w:tab w:val="left" w:pos="892"/>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11.39.</w:t>
      </w:r>
      <w:r w:rsidR="00FA3106" w:rsidRPr="007108EB">
        <w:rPr>
          <w:rFonts w:ascii="Arial" w:eastAsiaTheme="minorHAnsi" w:hAnsi="Arial" w:cs="Arial"/>
          <w:sz w:val="20"/>
          <w:szCs w:val="20"/>
          <w:lang w:val="pt-BR" w:eastAsia="en-US"/>
        </w:rPr>
        <w:t xml:space="preserve"> </w:t>
      </w:r>
      <w:r w:rsidR="00F461B9" w:rsidRPr="007108EB">
        <w:rPr>
          <w:rFonts w:ascii="Arial" w:eastAsiaTheme="minorHAnsi" w:hAnsi="Arial" w:cs="Arial"/>
          <w:sz w:val="20"/>
          <w:szCs w:val="20"/>
          <w:lang w:val="pt-BR" w:eastAsia="en-US"/>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rsidR="00F461B9" w:rsidRPr="007108EB" w:rsidRDefault="00040150" w:rsidP="007108EB">
      <w:pPr>
        <w:pStyle w:val="normal0"/>
        <w:widowControl w:val="0"/>
        <w:pBdr>
          <w:top w:val="nil"/>
          <w:left w:val="nil"/>
          <w:bottom w:val="nil"/>
          <w:right w:val="nil"/>
          <w:between w:val="nil"/>
        </w:pBdr>
        <w:tabs>
          <w:tab w:val="left" w:pos="765"/>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11.40.</w:t>
      </w:r>
      <w:r w:rsidR="00FA3106" w:rsidRPr="007108EB">
        <w:rPr>
          <w:rFonts w:ascii="Arial" w:eastAsiaTheme="minorHAnsi" w:hAnsi="Arial" w:cs="Arial"/>
          <w:sz w:val="20"/>
          <w:szCs w:val="20"/>
          <w:lang w:val="pt-BR" w:eastAsia="en-US"/>
        </w:rPr>
        <w:t xml:space="preserve"> </w:t>
      </w:r>
      <w:r w:rsidR="00F461B9" w:rsidRPr="007108EB">
        <w:rPr>
          <w:rFonts w:ascii="Arial" w:eastAsiaTheme="minorHAnsi" w:hAnsi="Arial" w:cs="Arial"/>
          <w:sz w:val="20"/>
          <w:szCs w:val="20"/>
          <w:lang w:val="pt-BR" w:eastAsia="en-US"/>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F461B9" w:rsidRPr="007108EB" w:rsidRDefault="00040150" w:rsidP="007108EB">
      <w:pPr>
        <w:pStyle w:val="normal0"/>
        <w:widowControl w:val="0"/>
        <w:pBdr>
          <w:top w:val="nil"/>
          <w:left w:val="nil"/>
          <w:bottom w:val="nil"/>
          <w:right w:val="nil"/>
          <w:between w:val="nil"/>
        </w:pBdr>
        <w:tabs>
          <w:tab w:val="left" w:pos="793"/>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11.41.</w:t>
      </w:r>
      <w:r w:rsidR="00FA3106" w:rsidRPr="007108EB">
        <w:rPr>
          <w:rFonts w:ascii="Arial" w:eastAsiaTheme="minorHAnsi" w:hAnsi="Arial" w:cs="Arial"/>
          <w:sz w:val="20"/>
          <w:szCs w:val="20"/>
          <w:lang w:val="pt-BR" w:eastAsia="en-US"/>
        </w:rPr>
        <w:t xml:space="preserve"> </w:t>
      </w:r>
      <w:r w:rsidR="00F461B9" w:rsidRPr="007108EB">
        <w:rPr>
          <w:rFonts w:ascii="Arial" w:eastAsiaTheme="minorHAnsi" w:hAnsi="Arial" w:cs="Arial"/>
          <w:sz w:val="20"/>
          <w:szCs w:val="20"/>
          <w:lang w:val="pt-BR" w:eastAsia="en-US"/>
        </w:rPr>
        <w:t>Responsabilizar-se pela padronização, pela compatibilidade, pelo gerenciamento centralizado e pela qualidade da subcontratação.</w:t>
      </w:r>
    </w:p>
    <w:p w:rsidR="00F461B9" w:rsidRPr="007108EB" w:rsidRDefault="00040150" w:rsidP="007108EB">
      <w:pPr>
        <w:pStyle w:val="normal0"/>
        <w:widowControl w:val="0"/>
        <w:pBdr>
          <w:top w:val="nil"/>
          <w:left w:val="nil"/>
          <w:bottom w:val="nil"/>
          <w:right w:val="nil"/>
          <w:between w:val="nil"/>
        </w:pBdr>
        <w:tabs>
          <w:tab w:val="left" w:pos="784"/>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11.42.</w:t>
      </w:r>
      <w:r w:rsidR="00FA3106" w:rsidRPr="007108EB">
        <w:rPr>
          <w:rFonts w:ascii="Arial" w:eastAsiaTheme="minorHAnsi" w:hAnsi="Arial" w:cs="Arial"/>
          <w:sz w:val="20"/>
          <w:szCs w:val="20"/>
          <w:lang w:val="pt-BR" w:eastAsia="en-US"/>
        </w:rPr>
        <w:t xml:space="preserve"> </w:t>
      </w:r>
      <w:r w:rsidR="00F461B9" w:rsidRPr="007108EB">
        <w:rPr>
          <w:rFonts w:ascii="Arial" w:eastAsiaTheme="minorHAnsi" w:hAnsi="Arial" w:cs="Arial"/>
          <w:sz w:val="20"/>
          <w:szCs w:val="20"/>
          <w:lang w:val="pt-BR" w:eastAsia="en-US"/>
        </w:rPr>
        <w:t>Fornecer os projetos executivos desenvolvidos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F461B9" w:rsidRPr="007108EB" w:rsidRDefault="00040150" w:rsidP="007108EB">
      <w:pPr>
        <w:pStyle w:val="normal0"/>
        <w:widowControl w:val="0"/>
        <w:pBdr>
          <w:top w:val="nil"/>
          <w:left w:val="nil"/>
          <w:bottom w:val="nil"/>
          <w:right w:val="nil"/>
          <w:between w:val="nil"/>
        </w:pBdr>
        <w:tabs>
          <w:tab w:val="left" w:pos="966"/>
          <w:tab w:val="left" w:pos="9639"/>
        </w:tabs>
        <w:spacing w:after="120" w:line="276" w:lineRule="auto"/>
        <w:jc w:val="both"/>
        <w:rPr>
          <w:rFonts w:ascii="Arial" w:eastAsiaTheme="minorHAnsi" w:hAnsi="Arial" w:cs="Arial"/>
          <w:sz w:val="20"/>
          <w:szCs w:val="20"/>
          <w:lang w:val="pt-BR" w:eastAsia="en-US"/>
        </w:rPr>
      </w:pPr>
      <w:r w:rsidRPr="007108EB">
        <w:rPr>
          <w:rFonts w:ascii="Arial" w:eastAsiaTheme="minorHAnsi" w:hAnsi="Arial" w:cs="Arial"/>
          <w:sz w:val="20"/>
          <w:szCs w:val="20"/>
          <w:lang w:val="pt-BR" w:eastAsia="en-US"/>
        </w:rPr>
        <w:t>11.43.</w:t>
      </w:r>
      <w:r w:rsidR="00FA3106" w:rsidRPr="007108EB">
        <w:rPr>
          <w:rFonts w:ascii="Arial" w:eastAsiaTheme="minorHAnsi" w:hAnsi="Arial" w:cs="Arial"/>
          <w:sz w:val="20"/>
          <w:szCs w:val="20"/>
          <w:lang w:val="pt-BR" w:eastAsia="en-US"/>
        </w:rPr>
        <w:t xml:space="preserve"> </w:t>
      </w:r>
      <w:r w:rsidR="00F461B9" w:rsidRPr="007108EB">
        <w:rPr>
          <w:rFonts w:ascii="Arial" w:eastAsiaTheme="minorHAnsi" w:hAnsi="Arial" w:cs="Arial"/>
          <w:sz w:val="20"/>
          <w:szCs w:val="20"/>
          <w:lang w:val="pt-BR" w:eastAsia="en-US"/>
        </w:rPr>
        <w:t>A elaboração dos projetos executivos deverá partir das soluções desenvolvidas nos anteprojetos constantes neste Projeto Básico e seus anexos (Caderno de Encargos e Especificações Técnicas) e apresentar o detalhamento dos elementos construtivos e especificações técnicas, incorporando as alterações exigidas pelas mútuas interferências entre os diversos projetos;</w:t>
      </w:r>
    </w:p>
    <w:p w:rsidR="00396704" w:rsidRDefault="00396704" w:rsidP="007108EB">
      <w:pPr>
        <w:tabs>
          <w:tab w:val="left" w:pos="9639"/>
        </w:tabs>
        <w:spacing w:after="120"/>
        <w:jc w:val="both"/>
        <w:rPr>
          <w:rFonts w:ascii="Arial" w:hAnsi="Arial" w:cs="Arial"/>
          <w:sz w:val="16"/>
          <w:szCs w:val="16"/>
        </w:rPr>
      </w:pPr>
    </w:p>
    <w:p w:rsidR="00C17FFE" w:rsidRPr="00C17FFE" w:rsidRDefault="00C17FFE" w:rsidP="007108EB">
      <w:pPr>
        <w:tabs>
          <w:tab w:val="left" w:pos="9639"/>
        </w:tabs>
        <w:spacing w:after="120"/>
        <w:jc w:val="both"/>
        <w:rPr>
          <w:rFonts w:ascii="Arial" w:hAnsi="Arial" w:cs="Arial"/>
          <w:sz w:val="16"/>
          <w:szCs w:val="16"/>
        </w:rPr>
      </w:pPr>
    </w:p>
    <w:p w:rsidR="00443339" w:rsidRPr="007108EB" w:rsidRDefault="00423409" w:rsidP="007108EB">
      <w:pPr>
        <w:spacing w:after="120"/>
        <w:jc w:val="both"/>
        <w:rPr>
          <w:rFonts w:ascii="Arial" w:hAnsi="Arial" w:cs="Arial"/>
          <w:b/>
          <w:sz w:val="20"/>
          <w:szCs w:val="20"/>
        </w:rPr>
      </w:pPr>
      <w:r w:rsidRPr="007108EB">
        <w:rPr>
          <w:rFonts w:ascii="Arial" w:hAnsi="Arial" w:cs="Arial"/>
          <w:b/>
          <w:sz w:val="20"/>
          <w:szCs w:val="20"/>
        </w:rPr>
        <w:t xml:space="preserve">CLÁUSULA DÉCIMA </w:t>
      </w:r>
      <w:r w:rsidR="00A73371" w:rsidRPr="007108EB">
        <w:rPr>
          <w:rFonts w:ascii="Arial" w:hAnsi="Arial" w:cs="Arial"/>
          <w:b/>
          <w:sz w:val="20"/>
          <w:szCs w:val="20"/>
        </w:rPr>
        <w:t xml:space="preserve">SEGUNDA </w:t>
      </w:r>
      <w:r w:rsidRPr="007108EB">
        <w:rPr>
          <w:rFonts w:ascii="Arial" w:hAnsi="Arial" w:cs="Arial"/>
          <w:b/>
          <w:sz w:val="20"/>
          <w:szCs w:val="20"/>
        </w:rPr>
        <w:t xml:space="preserve">– DA GARANTIA </w:t>
      </w:r>
      <w:r w:rsidR="00443339" w:rsidRPr="007108EB">
        <w:rPr>
          <w:rFonts w:ascii="Arial" w:hAnsi="Arial" w:cs="Arial"/>
          <w:b/>
          <w:sz w:val="20"/>
          <w:szCs w:val="20"/>
        </w:rPr>
        <w:t>DO CONTRATO</w:t>
      </w:r>
    </w:p>
    <w:p w:rsidR="00443339" w:rsidRPr="007108EB" w:rsidRDefault="00443339" w:rsidP="007108EB">
      <w:pPr>
        <w:spacing w:after="120"/>
        <w:jc w:val="both"/>
        <w:rPr>
          <w:rFonts w:ascii="Arial" w:hAnsi="Arial" w:cs="Arial"/>
          <w:sz w:val="20"/>
          <w:szCs w:val="20"/>
        </w:rPr>
      </w:pPr>
      <w:r w:rsidRPr="007108EB">
        <w:rPr>
          <w:rFonts w:ascii="Arial" w:hAnsi="Arial" w:cs="Arial"/>
          <w:sz w:val="20"/>
          <w:szCs w:val="20"/>
        </w:rPr>
        <w:t>1</w:t>
      </w:r>
      <w:r w:rsidR="00A73371" w:rsidRPr="007108EB">
        <w:rPr>
          <w:rFonts w:ascii="Arial" w:hAnsi="Arial" w:cs="Arial"/>
          <w:sz w:val="20"/>
          <w:szCs w:val="20"/>
        </w:rPr>
        <w:t>2</w:t>
      </w:r>
      <w:r w:rsidRPr="007108EB">
        <w:rPr>
          <w:rFonts w:ascii="Arial" w:hAnsi="Arial" w:cs="Arial"/>
          <w:sz w:val="20"/>
          <w:szCs w:val="20"/>
        </w:rPr>
        <w:t xml:space="preserve">.1. No prazo de até </w:t>
      </w:r>
      <w:proofErr w:type="gramStart"/>
      <w:r w:rsidR="00D937B3" w:rsidRPr="007108EB">
        <w:rPr>
          <w:rFonts w:ascii="Arial" w:hAnsi="Arial" w:cs="Arial"/>
          <w:sz w:val="20"/>
          <w:szCs w:val="20"/>
        </w:rPr>
        <w:t>5</w:t>
      </w:r>
      <w:proofErr w:type="gramEnd"/>
      <w:r w:rsidRPr="007108EB">
        <w:rPr>
          <w:rFonts w:ascii="Arial" w:hAnsi="Arial" w:cs="Arial"/>
          <w:sz w:val="20"/>
          <w:szCs w:val="20"/>
        </w:rPr>
        <w:t xml:space="preserve"> (</w:t>
      </w:r>
      <w:r w:rsidR="00D937B3" w:rsidRPr="007108EB">
        <w:rPr>
          <w:rFonts w:ascii="Arial" w:hAnsi="Arial" w:cs="Arial"/>
          <w:sz w:val="20"/>
          <w:szCs w:val="20"/>
        </w:rPr>
        <w:t>cinco</w:t>
      </w:r>
      <w:r w:rsidRPr="007108EB">
        <w:rPr>
          <w:rFonts w:ascii="Arial" w:hAnsi="Arial" w:cs="Arial"/>
          <w:sz w:val="20"/>
          <w:szCs w:val="20"/>
        </w:rPr>
        <w:t xml:space="preserve">) dias da assinatura do contrato, a Contratada deverá encaminhar à Diretoria de Compras e Licitações do município de Sapucaia do Sul, os documentos comprobatórios da garantia prestada, sob pena de não liberação da "Ordem de Início dos Serviços". A exigência da Garantia de 5% (cinco por cento) </w:t>
      </w:r>
      <w:r w:rsidRPr="007108EB">
        <w:rPr>
          <w:rFonts w:ascii="Arial" w:hAnsi="Arial" w:cs="Arial"/>
          <w:sz w:val="20"/>
          <w:szCs w:val="20"/>
        </w:rPr>
        <w:lastRenderedPageBreak/>
        <w:t>do valor do contrato e demais definições/ exigências estão previstas na nova Lei das Licitações Lei 14.133/2021 Artigos 96 ao Art.102.</w:t>
      </w:r>
    </w:p>
    <w:p w:rsidR="00443339" w:rsidRPr="007108EB" w:rsidRDefault="00443339" w:rsidP="007108EB">
      <w:pPr>
        <w:spacing w:after="120"/>
        <w:jc w:val="both"/>
        <w:rPr>
          <w:rFonts w:ascii="Arial" w:hAnsi="Arial" w:cs="Arial"/>
          <w:sz w:val="20"/>
          <w:szCs w:val="20"/>
        </w:rPr>
      </w:pPr>
      <w:r w:rsidRPr="007108EB">
        <w:rPr>
          <w:rFonts w:ascii="Arial" w:hAnsi="Arial" w:cs="Arial"/>
          <w:sz w:val="20"/>
          <w:szCs w:val="20"/>
        </w:rPr>
        <w:t>1</w:t>
      </w:r>
      <w:r w:rsidR="00A73371" w:rsidRPr="007108EB">
        <w:rPr>
          <w:rFonts w:ascii="Arial" w:hAnsi="Arial" w:cs="Arial"/>
          <w:sz w:val="20"/>
          <w:szCs w:val="20"/>
        </w:rPr>
        <w:t>2</w:t>
      </w:r>
      <w:r w:rsidRPr="007108EB">
        <w:rPr>
          <w:rFonts w:ascii="Arial" w:hAnsi="Arial" w:cs="Arial"/>
          <w:sz w:val="20"/>
          <w:szCs w:val="20"/>
        </w:rPr>
        <w:t>.2. A não prestação de garantia equivale à recusa injustificada para a contratação, caracterizando descumprimento total da obrigação assumida, ficando a adjudicatária sujeita às penalidades legalmente estabelecidas.</w:t>
      </w:r>
    </w:p>
    <w:p w:rsidR="00443339" w:rsidRPr="007108EB" w:rsidRDefault="00443339" w:rsidP="007108EB">
      <w:pPr>
        <w:spacing w:after="120"/>
        <w:jc w:val="both"/>
        <w:rPr>
          <w:rFonts w:ascii="Arial" w:hAnsi="Arial" w:cs="Arial"/>
          <w:sz w:val="20"/>
          <w:szCs w:val="20"/>
        </w:rPr>
      </w:pPr>
      <w:r w:rsidRPr="007108EB">
        <w:rPr>
          <w:rFonts w:ascii="Arial" w:hAnsi="Arial" w:cs="Arial"/>
          <w:sz w:val="20"/>
          <w:szCs w:val="20"/>
        </w:rPr>
        <w:t>1</w:t>
      </w:r>
      <w:r w:rsidR="00A73371" w:rsidRPr="007108EB">
        <w:rPr>
          <w:rFonts w:ascii="Arial" w:hAnsi="Arial" w:cs="Arial"/>
          <w:sz w:val="20"/>
          <w:szCs w:val="20"/>
        </w:rPr>
        <w:t>2</w:t>
      </w:r>
      <w:r w:rsidRPr="007108EB">
        <w:rPr>
          <w:rFonts w:ascii="Arial" w:hAnsi="Arial" w:cs="Arial"/>
          <w:sz w:val="20"/>
          <w:szCs w:val="20"/>
        </w:rPr>
        <w:t xml:space="preserve">.3. Caso a garantia apresentada seja do tipo seguro-garantia ou fiança bancária, vencendo- se esta deverá a contratada, no prazo de </w:t>
      </w:r>
      <w:proofErr w:type="gramStart"/>
      <w:r w:rsidRPr="007108EB">
        <w:rPr>
          <w:rFonts w:ascii="Arial" w:hAnsi="Arial" w:cs="Arial"/>
          <w:sz w:val="20"/>
          <w:szCs w:val="20"/>
        </w:rPr>
        <w:t>5</w:t>
      </w:r>
      <w:proofErr w:type="gramEnd"/>
      <w:r w:rsidRPr="007108EB">
        <w:rPr>
          <w:rFonts w:ascii="Arial" w:hAnsi="Arial" w:cs="Arial"/>
          <w:sz w:val="20"/>
          <w:szCs w:val="20"/>
        </w:rPr>
        <w:t xml:space="preserve"> (cinco) dias, apresentar outra a Diretoria de Compras e Licitações, sob pena de retenção dos créditos por serviços realizados.</w:t>
      </w:r>
    </w:p>
    <w:p w:rsidR="002D5DCF" w:rsidRPr="00C17FFE" w:rsidRDefault="002D5DCF" w:rsidP="007108EB">
      <w:pPr>
        <w:tabs>
          <w:tab w:val="left" w:pos="4253"/>
        </w:tabs>
        <w:spacing w:after="120"/>
        <w:jc w:val="both"/>
        <w:rPr>
          <w:rFonts w:ascii="Arial" w:hAnsi="Arial" w:cs="Arial"/>
          <w:b/>
          <w:sz w:val="10"/>
          <w:szCs w:val="10"/>
          <w:highlight w:val="yellow"/>
        </w:rPr>
      </w:pPr>
    </w:p>
    <w:p w:rsidR="00477D62" w:rsidRPr="007108EB" w:rsidRDefault="00423409" w:rsidP="007108EB">
      <w:pPr>
        <w:pStyle w:val="Corpodetexto"/>
        <w:widowControl w:val="0"/>
        <w:tabs>
          <w:tab w:val="clear" w:pos="4253"/>
        </w:tabs>
        <w:suppressAutoHyphens w:val="0"/>
        <w:spacing w:before="0" w:after="120" w:line="276" w:lineRule="auto"/>
        <w:rPr>
          <w:rFonts w:cs="Arial"/>
          <w:b/>
          <w:sz w:val="20"/>
        </w:rPr>
      </w:pPr>
      <w:r w:rsidRPr="007108EB">
        <w:rPr>
          <w:rFonts w:cs="Arial"/>
          <w:b/>
          <w:sz w:val="20"/>
        </w:rPr>
        <w:t xml:space="preserve">CLÁUSULA DÉCIMA </w:t>
      </w:r>
      <w:r w:rsidR="00A73371" w:rsidRPr="007108EB">
        <w:rPr>
          <w:rFonts w:cs="Arial"/>
          <w:b/>
          <w:sz w:val="20"/>
        </w:rPr>
        <w:t xml:space="preserve">TERCEIRA </w:t>
      </w:r>
      <w:r w:rsidRPr="007108EB">
        <w:rPr>
          <w:rFonts w:cs="Arial"/>
          <w:b/>
          <w:sz w:val="20"/>
        </w:rPr>
        <w:t>– DA GESTÃO</w:t>
      </w:r>
      <w:r w:rsidR="00F1783D" w:rsidRPr="007108EB">
        <w:rPr>
          <w:rFonts w:cs="Arial"/>
          <w:b/>
          <w:sz w:val="20"/>
        </w:rPr>
        <w:t xml:space="preserve"> E FISCALIZAÇÃO</w:t>
      </w:r>
      <w:r w:rsidRPr="007108EB">
        <w:rPr>
          <w:rFonts w:cs="Arial"/>
          <w:b/>
          <w:sz w:val="20"/>
        </w:rPr>
        <w:t xml:space="preserve"> DO CONTRATO</w:t>
      </w:r>
    </w:p>
    <w:p w:rsidR="00477D62" w:rsidRPr="007108EB" w:rsidRDefault="00477D62" w:rsidP="007108EB">
      <w:pPr>
        <w:widowControl w:val="0"/>
        <w:suppressAutoHyphens w:val="0"/>
        <w:spacing w:after="120"/>
        <w:jc w:val="both"/>
        <w:rPr>
          <w:rFonts w:ascii="Arial" w:hAnsi="Arial" w:cs="Arial"/>
          <w:sz w:val="20"/>
          <w:szCs w:val="20"/>
        </w:rPr>
      </w:pPr>
      <w:r w:rsidRPr="007108EB">
        <w:rPr>
          <w:rFonts w:ascii="Arial" w:hAnsi="Arial" w:cs="Arial"/>
          <w:sz w:val="20"/>
          <w:szCs w:val="20"/>
        </w:rPr>
        <w:t xml:space="preserve">A gestão e a fiscalização do objeto contratado serão realizadas conforme o disposto no Decreto Municipal 4874 de </w:t>
      </w:r>
      <w:proofErr w:type="gramStart"/>
      <w:r w:rsidRPr="007108EB">
        <w:rPr>
          <w:rFonts w:ascii="Arial" w:hAnsi="Arial" w:cs="Arial"/>
          <w:sz w:val="20"/>
          <w:szCs w:val="20"/>
        </w:rPr>
        <w:t>31 janeiro</w:t>
      </w:r>
      <w:proofErr w:type="gramEnd"/>
      <w:r w:rsidRPr="007108EB">
        <w:rPr>
          <w:rFonts w:ascii="Arial" w:hAnsi="Arial" w:cs="Arial"/>
          <w:sz w:val="20"/>
          <w:szCs w:val="20"/>
        </w:rPr>
        <w:t xml:space="preserve"> de 2023, nos termos da Lei Federal nº 14.133/2021.</w:t>
      </w:r>
    </w:p>
    <w:p w:rsidR="00F1783D" w:rsidRPr="007108EB" w:rsidRDefault="00F1783D" w:rsidP="007108EB">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13.1.</w:t>
      </w:r>
      <w:r w:rsidRPr="007108EB">
        <w:rPr>
          <w:rFonts w:ascii="Arial" w:hAnsi="Arial" w:cs="Arial"/>
          <w:sz w:val="20"/>
          <w:szCs w:val="20"/>
        </w:rPr>
        <w:t xml:space="preserve"> O contrato deverá ser executado fielmente pelas partes, de acordo com as cláusulas avençadas e as normas da </w:t>
      </w:r>
      <w:hyperlink r:id="rId8">
        <w:r w:rsidRPr="007108EB">
          <w:rPr>
            <w:rFonts w:ascii="Arial" w:hAnsi="Arial" w:cs="Arial"/>
            <w:sz w:val="20"/>
            <w:szCs w:val="20"/>
          </w:rPr>
          <w:t>Lei nº 14.133, de 2021</w:t>
        </w:r>
      </w:hyperlink>
      <w:r w:rsidRPr="007108EB">
        <w:rPr>
          <w:rFonts w:ascii="Arial" w:hAnsi="Arial" w:cs="Arial"/>
          <w:sz w:val="20"/>
          <w:szCs w:val="20"/>
        </w:rPr>
        <w:t xml:space="preserve">, e cada parte </w:t>
      </w:r>
      <w:proofErr w:type="gramStart"/>
      <w:r w:rsidRPr="007108EB">
        <w:rPr>
          <w:rFonts w:ascii="Arial" w:hAnsi="Arial" w:cs="Arial"/>
          <w:sz w:val="20"/>
          <w:szCs w:val="20"/>
        </w:rPr>
        <w:t>responderá</w:t>
      </w:r>
      <w:proofErr w:type="gramEnd"/>
      <w:r w:rsidRPr="007108EB">
        <w:rPr>
          <w:rFonts w:ascii="Arial" w:hAnsi="Arial" w:cs="Arial"/>
          <w:sz w:val="20"/>
          <w:szCs w:val="20"/>
        </w:rPr>
        <w:t xml:space="preserve"> pelas consequências de sua inexecução total ou parcial.</w:t>
      </w:r>
    </w:p>
    <w:p w:rsidR="00F1783D" w:rsidRPr="007108EB" w:rsidRDefault="00F1783D" w:rsidP="007108EB">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13.2.</w:t>
      </w:r>
      <w:r w:rsidRPr="007108EB">
        <w:rPr>
          <w:rFonts w:ascii="Arial" w:hAnsi="Arial" w:cs="Arial"/>
          <w:sz w:val="20"/>
          <w:szCs w:val="20"/>
        </w:rPr>
        <w:t xml:space="preserve"> Em caso de impedimento, ordem de paralisação ou suspensão do contrato, o cronograma de execução será prorrogado automaticamente pelo tempo correspondente, anotadas tais circunstâncias mediante simples apostila.</w:t>
      </w:r>
    </w:p>
    <w:p w:rsidR="00F1783D" w:rsidRPr="007108EB" w:rsidRDefault="00F1783D" w:rsidP="007108EB">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13.3.</w:t>
      </w:r>
      <w:r w:rsidRPr="007108EB">
        <w:rPr>
          <w:rFonts w:ascii="Arial" w:hAnsi="Arial" w:cs="Arial"/>
          <w:sz w:val="20"/>
          <w:szCs w:val="20"/>
        </w:rPr>
        <w:t xml:space="preserve"> As comunicações entre o órgão ou entidade e a contratada devem ser realizadas por escrito sempre que o ato exigir tal formalidade, admitindo-se o uso de mensagem eletrônica para esse fim.</w:t>
      </w:r>
    </w:p>
    <w:p w:rsidR="00F1783D" w:rsidRPr="007108EB" w:rsidRDefault="00F1783D" w:rsidP="007108EB">
      <w:pPr>
        <w:pStyle w:val="Ttulo2"/>
        <w:keepNext w:val="0"/>
        <w:keepLines w:val="0"/>
        <w:widowControl w:val="0"/>
        <w:suppressAutoHyphens w:val="0"/>
        <w:spacing w:before="0" w:after="120"/>
        <w:jc w:val="both"/>
        <w:rPr>
          <w:rFonts w:ascii="Arial" w:hAnsi="Arial" w:cs="Arial"/>
          <w:color w:val="auto"/>
          <w:sz w:val="20"/>
          <w:szCs w:val="20"/>
        </w:rPr>
      </w:pPr>
      <w:r w:rsidRPr="007108EB">
        <w:rPr>
          <w:rFonts w:ascii="Arial" w:hAnsi="Arial" w:cs="Arial"/>
          <w:color w:val="auto"/>
          <w:spacing w:val="-2"/>
          <w:sz w:val="20"/>
          <w:szCs w:val="20"/>
        </w:rPr>
        <w:t>13.4. Fiscalização</w:t>
      </w:r>
    </w:p>
    <w:p w:rsidR="00F1783D" w:rsidRPr="007108EB" w:rsidRDefault="00F1783D" w:rsidP="007108EB">
      <w:pPr>
        <w:widowControl w:val="0"/>
        <w:tabs>
          <w:tab w:val="left" w:pos="941"/>
        </w:tabs>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13.4.1.</w:t>
      </w:r>
      <w:r w:rsidRPr="007108EB">
        <w:rPr>
          <w:rFonts w:ascii="Arial" w:hAnsi="Arial" w:cs="Arial"/>
          <w:sz w:val="20"/>
          <w:szCs w:val="20"/>
        </w:rPr>
        <w:t xml:space="preserve"> A execução do contrato deverá ser acompanhada e fiscalizada pelos fiscais do contrato, ou pelos respectivos substitutos.</w:t>
      </w:r>
    </w:p>
    <w:p w:rsidR="00F1783D" w:rsidRPr="007108EB" w:rsidRDefault="00F1783D" w:rsidP="007108EB">
      <w:pPr>
        <w:pStyle w:val="Ttulo2"/>
        <w:keepNext w:val="0"/>
        <w:keepLines w:val="0"/>
        <w:widowControl w:val="0"/>
        <w:suppressAutoHyphens w:val="0"/>
        <w:spacing w:before="0" w:after="120"/>
        <w:jc w:val="both"/>
        <w:rPr>
          <w:rFonts w:ascii="Arial" w:hAnsi="Arial" w:cs="Arial"/>
          <w:color w:val="auto"/>
          <w:sz w:val="20"/>
          <w:szCs w:val="20"/>
        </w:rPr>
      </w:pPr>
      <w:r w:rsidRPr="007108EB">
        <w:rPr>
          <w:rFonts w:ascii="Arial" w:hAnsi="Arial" w:cs="Arial"/>
          <w:color w:val="auto"/>
          <w:sz w:val="20"/>
          <w:szCs w:val="20"/>
        </w:rPr>
        <w:t>13.5. Fiscalização</w:t>
      </w:r>
      <w:r w:rsidRPr="007108EB">
        <w:rPr>
          <w:rFonts w:ascii="Arial" w:hAnsi="Arial" w:cs="Arial"/>
          <w:color w:val="auto"/>
          <w:spacing w:val="-1"/>
          <w:sz w:val="20"/>
          <w:szCs w:val="20"/>
        </w:rPr>
        <w:t xml:space="preserve"> </w:t>
      </w:r>
      <w:r w:rsidRPr="007108EB">
        <w:rPr>
          <w:rFonts w:ascii="Arial" w:hAnsi="Arial" w:cs="Arial"/>
          <w:color w:val="auto"/>
          <w:spacing w:val="-2"/>
          <w:sz w:val="20"/>
          <w:szCs w:val="20"/>
        </w:rPr>
        <w:t>Técnica</w:t>
      </w:r>
    </w:p>
    <w:p w:rsidR="00F1783D" w:rsidRPr="007108EB" w:rsidRDefault="00F1783D" w:rsidP="007108EB">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13.5.1.</w:t>
      </w:r>
      <w:r w:rsidRPr="007108EB">
        <w:rPr>
          <w:rFonts w:ascii="Arial" w:hAnsi="Arial" w:cs="Arial"/>
          <w:sz w:val="20"/>
          <w:szCs w:val="20"/>
        </w:rPr>
        <w:t xml:space="preserve"> O fiscal técnico do contrato acompanhará a execução do contrato, para que sejam cumpridas todas as condições estabelecidas no contrato, de modo a assegurar os melhores resultados para a Administração e fiscalizará todas as ocorrências relacionadas à execução do contrato e informará ao gestor do contrato o que for necessário para a regularização das faltas ou dos defeitos observados.</w:t>
      </w:r>
    </w:p>
    <w:p w:rsidR="00F1783D" w:rsidRPr="007108EB" w:rsidRDefault="00F1783D" w:rsidP="007108EB">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13.5.2.</w:t>
      </w:r>
      <w:r w:rsidRPr="007108EB">
        <w:rPr>
          <w:rFonts w:ascii="Arial" w:hAnsi="Arial" w:cs="Arial"/>
          <w:sz w:val="20"/>
          <w:szCs w:val="20"/>
        </w:rPr>
        <w:t xml:space="preserve"> Identificada qualquer inexatidão ou irregularidade, o fiscal técnico do contrato emitirá notificações para a correção da execução do contrato, determinando prazo para a correção.</w:t>
      </w:r>
    </w:p>
    <w:p w:rsidR="00F1783D" w:rsidRPr="007108EB" w:rsidRDefault="00F1783D" w:rsidP="007108EB">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13.5.3.</w:t>
      </w:r>
      <w:r w:rsidRPr="007108EB">
        <w:rPr>
          <w:rFonts w:ascii="Arial" w:hAnsi="Arial" w:cs="Arial"/>
          <w:sz w:val="20"/>
          <w:szCs w:val="20"/>
        </w:rPr>
        <w:t xml:space="preserve"> O fiscal técnico do contrato informará ao gestor do contato, em tempo hábil, a situação que demandar decisão ou adoção de medidas que ultrapassem sua competência, para que adote as medidas necess</w:t>
      </w:r>
      <w:r w:rsidRPr="007108EB">
        <w:rPr>
          <w:rFonts w:ascii="Arial" w:hAnsi="Arial" w:cs="Arial"/>
          <w:sz w:val="20"/>
          <w:szCs w:val="20"/>
        </w:rPr>
        <w:t>á</w:t>
      </w:r>
      <w:r w:rsidRPr="007108EB">
        <w:rPr>
          <w:rFonts w:ascii="Arial" w:hAnsi="Arial" w:cs="Arial"/>
          <w:sz w:val="20"/>
          <w:szCs w:val="20"/>
        </w:rPr>
        <w:t>rias e saneadoras, se for o caso.</w:t>
      </w:r>
    </w:p>
    <w:p w:rsidR="00F1783D" w:rsidRPr="007108EB" w:rsidRDefault="00F1783D" w:rsidP="007108EB">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13.5.4.</w:t>
      </w:r>
      <w:r w:rsidRPr="007108EB">
        <w:rPr>
          <w:rFonts w:ascii="Arial" w:hAnsi="Arial" w:cs="Arial"/>
          <w:sz w:val="20"/>
          <w:szCs w:val="20"/>
        </w:rPr>
        <w:t xml:space="preserve"> No caso de ocorrências que possam inviabilizar a execução do contrato nas datas aprazadas, o fiscal técnico do contrato comunicará o fato imediatamente ao gestor do contrato.</w:t>
      </w:r>
    </w:p>
    <w:p w:rsidR="00F1783D" w:rsidRPr="007108EB" w:rsidRDefault="00F1783D" w:rsidP="007108EB">
      <w:pPr>
        <w:widowControl w:val="0"/>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13.5.5.</w:t>
      </w:r>
      <w:r w:rsidRPr="007108EB">
        <w:rPr>
          <w:rFonts w:ascii="Arial" w:hAnsi="Arial" w:cs="Arial"/>
          <w:sz w:val="20"/>
          <w:szCs w:val="20"/>
        </w:rPr>
        <w:t xml:space="preserve"> O fiscal técnico do contrato comunicará ao gestor do contrato, em tempo hábil, o término do contrato sob sua responsabilidade, com vistas à tempestiva renovação ou à prorrogação.</w:t>
      </w:r>
    </w:p>
    <w:p w:rsidR="00F1783D" w:rsidRPr="007108EB" w:rsidRDefault="00F1783D" w:rsidP="007108EB">
      <w:pPr>
        <w:widowControl w:val="0"/>
        <w:suppressAutoHyphens w:val="0"/>
        <w:spacing w:after="120"/>
        <w:jc w:val="both"/>
        <w:rPr>
          <w:rFonts w:ascii="Arial" w:hAnsi="Arial" w:cs="Arial"/>
          <w:sz w:val="20"/>
          <w:szCs w:val="20"/>
        </w:rPr>
      </w:pPr>
      <w:r w:rsidRPr="007108EB">
        <w:rPr>
          <w:rFonts w:ascii="Arial" w:hAnsi="Arial" w:cs="Arial"/>
          <w:b/>
          <w:sz w:val="20"/>
          <w:szCs w:val="20"/>
        </w:rPr>
        <w:t>13.6.</w:t>
      </w:r>
      <w:r w:rsidRPr="007108EB">
        <w:rPr>
          <w:rFonts w:ascii="Arial" w:hAnsi="Arial" w:cs="Arial"/>
          <w:sz w:val="20"/>
          <w:szCs w:val="20"/>
        </w:rPr>
        <w:t xml:space="preserve"> Gestor do </w:t>
      </w:r>
      <w:r w:rsidRPr="007108EB">
        <w:rPr>
          <w:rFonts w:ascii="Arial" w:hAnsi="Arial" w:cs="Arial"/>
          <w:spacing w:val="-2"/>
          <w:sz w:val="20"/>
          <w:szCs w:val="20"/>
        </w:rPr>
        <w:t>Contrato</w:t>
      </w:r>
    </w:p>
    <w:p w:rsidR="00F1783D" w:rsidRPr="007108EB" w:rsidRDefault="00F1783D" w:rsidP="007108EB">
      <w:pPr>
        <w:widowControl w:val="0"/>
        <w:tabs>
          <w:tab w:val="left" w:pos="942"/>
        </w:tabs>
        <w:autoSpaceDE w:val="0"/>
        <w:autoSpaceDN w:val="0"/>
        <w:spacing w:after="120"/>
        <w:jc w:val="both"/>
        <w:rPr>
          <w:rFonts w:ascii="Arial" w:hAnsi="Arial" w:cs="Arial"/>
          <w:sz w:val="20"/>
          <w:szCs w:val="20"/>
        </w:rPr>
      </w:pPr>
      <w:r w:rsidRPr="007108EB">
        <w:rPr>
          <w:rFonts w:ascii="Arial" w:hAnsi="Arial" w:cs="Arial"/>
          <w:b/>
          <w:sz w:val="20"/>
          <w:szCs w:val="20"/>
        </w:rPr>
        <w:t>13.6.1.</w:t>
      </w:r>
      <w:r w:rsidRPr="007108EB">
        <w:rPr>
          <w:rFonts w:ascii="Arial" w:hAnsi="Arial" w:cs="Arial"/>
          <w:sz w:val="20"/>
          <w:szCs w:val="20"/>
        </w:rPr>
        <w:t xml:space="preserve"> O gestor do contrato verificará a manutenção das condições de habilitação da contratada, acompanhará o empenho, o pagamento, as garantias, as glosas e a formalização de </w:t>
      </w:r>
      <w:proofErr w:type="spellStart"/>
      <w:r w:rsidRPr="007108EB">
        <w:rPr>
          <w:rFonts w:ascii="Arial" w:hAnsi="Arial" w:cs="Arial"/>
          <w:sz w:val="20"/>
          <w:szCs w:val="20"/>
        </w:rPr>
        <w:t>apostilamento</w:t>
      </w:r>
      <w:proofErr w:type="spellEnd"/>
      <w:r w:rsidRPr="007108EB">
        <w:rPr>
          <w:rFonts w:ascii="Arial" w:hAnsi="Arial" w:cs="Arial"/>
          <w:sz w:val="20"/>
          <w:szCs w:val="20"/>
        </w:rPr>
        <w:t xml:space="preserve"> e termos aditivos, solicitando quaisquer documentos co</w:t>
      </w:r>
      <w:r w:rsidR="000D092F" w:rsidRPr="007108EB">
        <w:rPr>
          <w:rFonts w:ascii="Arial" w:hAnsi="Arial" w:cs="Arial"/>
          <w:sz w:val="20"/>
          <w:szCs w:val="20"/>
        </w:rPr>
        <w:t xml:space="preserve">mprobatórios pertinentes, de acordo com o </w:t>
      </w:r>
      <w:r w:rsidRPr="007108EB">
        <w:rPr>
          <w:rFonts w:ascii="Arial" w:hAnsi="Arial" w:cs="Arial"/>
          <w:sz w:val="20"/>
          <w:szCs w:val="20"/>
        </w:rPr>
        <w:t>caso.</w:t>
      </w:r>
    </w:p>
    <w:p w:rsidR="00F1783D" w:rsidRPr="007108EB" w:rsidRDefault="00F1783D" w:rsidP="007108EB">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13.6.2.</w:t>
      </w:r>
      <w:r w:rsidRPr="007108EB">
        <w:rPr>
          <w:rFonts w:ascii="Arial" w:hAnsi="Arial" w:cs="Arial"/>
          <w:sz w:val="20"/>
          <w:szCs w:val="20"/>
        </w:rPr>
        <w:t xml:space="preserve"> Caso ocorra descumprimento das obrigações contratuais, o gestor do contrato atuará tempestivamente na solução do problema, reportando ao gestor do contrato para que tome as providências cabíveis, quando ultrapassar a sua competência.</w:t>
      </w:r>
    </w:p>
    <w:p w:rsidR="00F1783D" w:rsidRPr="007108EB" w:rsidRDefault="000D092F" w:rsidP="007108EB">
      <w:pPr>
        <w:widowControl w:val="0"/>
        <w:tabs>
          <w:tab w:val="left" w:pos="942"/>
        </w:tabs>
        <w:suppressAutoHyphens w:val="0"/>
        <w:autoSpaceDE w:val="0"/>
        <w:autoSpaceDN w:val="0"/>
        <w:spacing w:after="120"/>
        <w:jc w:val="both"/>
        <w:rPr>
          <w:rFonts w:ascii="Arial" w:hAnsi="Arial" w:cs="Arial"/>
          <w:sz w:val="20"/>
          <w:szCs w:val="20"/>
        </w:rPr>
      </w:pPr>
      <w:r w:rsidRPr="007108EB">
        <w:rPr>
          <w:rFonts w:ascii="Arial" w:hAnsi="Arial" w:cs="Arial"/>
          <w:b/>
          <w:sz w:val="20"/>
          <w:szCs w:val="20"/>
        </w:rPr>
        <w:t>13</w:t>
      </w:r>
      <w:r w:rsidR="00F1783D" w:rsidRPr="007108EB">
        <w:rPr>
          <w:rFonts w:ascii="Arial" w:hAnsi="Arial" w:cs="Arial"/>
          <w:b/>
          <w:sz w:val="20"/>
          <w:szCs w:val="20"/>
        </w:rPr>
        <w:t>.6.3.</w:t>
      </w:r>
      <w:r w:rsidR="00F1783D" w:rsidRPr="007108EB">
        <w:rPr>
          <w:rFonts w:ascii="Arial" w:hAnsi="Arial" w:cs="Arial"/>
          <w:sz w:val="20"/>
          <w:szCs w:val="20"/>
        </w:rPr>
        <w:t xml:space="preserve"> O gestor do contrato tomará providências para a formalização de processo administrativo de responsabilização para fins de aplicação de sanções, a ser conduzido pela comissão de que trata o art.</w:t>
      </w:r>
      <w:r w:rsidR="00F1783D" w:rsidRPr="007108EB">
        <w:rPr>
          <w:rFonts w:ascii="Arial" w:hAnsi="Arial" w:cs="Arial"/>
          <w:spacing w:val="-2"/>
          <w:sz w:val="20"/>
          <w:szCs w:val="20"/>
        </w:rPr>
        <w:t xml:space="preserve"> </w:t>
      </w:r>
      <w:r w:rsidR="00F1783D" w:rsidRPr="007108EB">
        <w:rPr>
          <w:rFonts w:ascii="Arial" w:hAnsi="Arial" w:cs="Arial"/>
          <w:sz w:val="20"/>
          <w:szCs w:val="20"/>
        </w:rPr>
        <w:t>158</w:t>
      </w:r>
      <w:r w:rsidR="00F1783D" w:rsidRPr="007108EB">
        <w:rPr>
          <w:rFonts w:ascii="Arial" w:hAnsi="Arial" w:cs="Arial"/>
          <w:spacing w:val="-2"/>
          <w:sz w:val="20"/>
          <w:szCs w:val="20"/>
        </w:rPr>
        <w:t xml:space="preserve"> </w:t>
      </w:r>
      <w:r w:rsidR="00F1783D" w:rsidRPr="007108EB">
        <w:rPr>
          <w:rFonts w:ascii="Arial" w:hAnsi="Arial" w:cs="Arial"/>
          <w:sz w:val="20"/>
          <w:szCs w:val="20"/>
        </w:rPr>
        <w:t>da</w:t>
      </w:r>
      <w:r w:rsidR="00F1783D" w:rsidRPr="007108EB">
        <w:rPr>
          <w:rFonts w:ascii="Arial" w:hAnsi="Arial" w:cs="Arial"/>
          <w:spacing w:val="-2"/>
          <w:sz w:val="20"/>
          <w:szCs w:val="20"/>
        </w:rPr>
        <w:t xml:space="preserve"> </w:t>
      </w:r>
      <w:r w:rsidR="00F1783D" w:rsidRPr="007108EB">
        <w:rPr>
          <w:rFonts w:ascii="Arial" w:hAnsi="Arial" w:cs="Arial"/>
          <w:sz w:val="20"/>
          <w:szCs w:val="20"/>
        </w:rPr>
        <w:lastRenderedPageBreak/>
        <w:t>Lei</w:t>
      </w:r>
      <w:r w:rsidR="00F1783D" w:rsidRPr="007108EB">
        <w:rPr>
          <w:rFonts w:ascii="Arial" w:hAnsi="Arial" w:cs="Arial"/>
          <w:spacing w:val="-2"/>
          <w:sz w:val="20"/>
          <w:szCs w:val="20"/>
        </w:rPr>
        <w:t xml:space="preserve"> </w:t>
      </w:r>
      <w:r w:rsidR="00F1783D" w:rsidRPr="007108EB">
        <w:rPr>
          <w:rFonts w:ascii="Arial" w:hAnsi="Arial" w:cs="Arial"/>
          <w:sz w:val="20"/>
          <w:szCs w:val="20"/>
        </w:rPr>
        <w:t>nº</w:t>
      </w:r>
      <w:r w:rsidR="00F1783D" w:rsidRPr="007108EB">
        <w:rPr>
          <w:rFonts w:ascii="Arial" w:hAnsi="Arial" w:cs="Arial"/>
          <w:spacing w:val="-3"/>
          <w:sz w:val="20"/>
          <w:szCs w:val="20"/>
        </w:rPr>
        <w:t xml:space="preserve"> </w:t>
      </w:r>
      <w:r w:rsidR="00F1783D" w:rsidRPr="007108EB">
        <w:rPr>
          <w:rFonts w:ascii="Arial" w:hAnsi="Arial" w:cs="Arial"/>
          <w:sz w:val="20"/>
          <w:szCs w:val="20"/>
        </w:rPr>
        <w:t>14.133,</w:t>
      </w:r>
      <w:r w:rsidR="00F1783D" w:rsidRPr="007108EB">
        <w:rPr>
          <w:rFonts w:ascii="Arial" w:hAnsi="Arial" w:cs="Arial"/>
          <w:spacing w:val="-2"/>
          <w:sz w:val="20"/>
          <w:szCs w:val="20"/>
        </w:rPr>
        <w:t xml:space="preserve"> </w:t>
      </w:r>
      <w:r w:rsidR="00F1783D" w:rsidRPr="007108EB">
        <w:rPr>
          <w:rFonts w:ascii="Arial" w:hAnsi="Arial" w:cs="Arial"/>
          <w:sz w:val="20"/>
          <w:szCs w:val="20"/>
        </w:rPr>
        <w:t>de</w:t>
      </w:r>
      <w:r w:rsidR="00F1783D" w:rsidRPr="007108EB">
        <w:rPr>
          <w:rFonts w:ascii="Arial" w:hAnsi="Arial" w:cs="Arial"/>
          <w:spacing w:val="-2"/>
          <w:sz w:val="20"/>
          <w:szCs w:val="20"/>
        </w:rPr>
        <w:t xml:space="preserve"> </w:t>
      </w:r>
      <w:r w:rsidR="00F1783D" w:rsidRPr="007108EB">
        <w:rPr>
          <w:rFonts w:ascii="Arial" w:hAnsi="Arial" w:cs="Arial"/>
          <w:sz w:val="20"/>
          <w:szCs w:val="20"/>
        </w:rPr>
        <w:t>2021,</w:t>
      </w:r>
      <w:r w:rsidR="00F1783D" w:rsidRPr="007108EB">
        <w:rPr>
          <w:rFonts w:ascii="Arial" w:hAnsi="Arial" w:cs="Arial"/>
          <w:spacing w:val="-2"/>
          <w:sz w:val="20"/>
          <w:szCs w:val="20"/>
        </w:rPr>
        <w:t xml:space="preserve"> </w:t>
      </w:r>
      <w:r w:rsidR="00F1783D" w:rsidRPr="007108EB">
        <w:rPr>
          <w:rFonts w:ascii="Arial" w:hAnsi="Arial" w:cs="Arial"/>
          <w:sz w:val="20"/>
          <w:szCs w:val="20"/>
        </w:rPr>
        <w:t>ou</w:t>
      </w:r>
      <w:r w:rsidR="00F1783D" w:rsidRPr="007108EB">
        <w:rPr>
          <w:rFonts w:ascii="Arial" w:hAnsi="Arial" w:cs="Arial"/>
          <w:spacing w:val="-2"/>
          <w:sz w:val="20"/>
          <w:szCs w:val="20"/>
        </w:rPr>
        <w:t xml:space="preserve"> </w:t>
      </w:r>
      <w:r w:rsidR="00F1783D" w:rsidRPr="007108EB">
        <w:rPr>
          <w:rFonts w:ascii="Arial" w:hAnsi="Arial" w:cs="Arial"/>
          <w:sz w:val="20"/>
          <w:szCs w:val="20"/>
        </w:rPr>
        <w:t>pelo</w:t>
      </w:r>
      <w:r w:rsidR="00F1783D" w:rsidRPr="007108EB">
        <w:rPr>
          <w:rFonts w:ascii="Arial" w:hAnsi="Arial" w:cs="Arial"/>
          <w:spacing w:val="-2"/>
          <w:sz w:val="20"/>
          <w:szCs w:val="20"/>
        </w:rPr>
        <w:t xml:space="preserve"> </w:t>
      </w:r>
      <w:r w:rsidR="00F1783D" w:rsidRPr="007108EB">
        <w:rPr>
          <w:rFonts w:ascii="Arial" w:hAnsi="Arial" w:cs="Arial"/>
          <w:sz w:val="20"/>
          <w:szCs w:val="20"/>
        </w:rPr>
        <w:t>agente</w:t>
      </w:r>
      <w:r w:rsidR="00F1783D" w:rsidRPr="007108EB">
        <w:rPr>
          <w:rFonts w:ascii="Arial" w:hAnsi="Arial" w:cs="Arial"/>
          <w:spacing w:val="-2"/>
          <w:sz w:val="20"/>
          <w:szCs w:val="20"/>
        </w:rPr>
        <w:t xml:space="preserve"> </w:t>
      </w:r>
      <w:r w:rsidR="00F1783D" w:rsidRPr="007108EB">
        <w:rPr>
          <w:rFonts w:ascii="Arial" w:hAnsi="Arial" w:cs="Arial"/>
          <w:sz w:val="20"/>
          <w:szCs w:val="20"/>
        </w:rPr>
        <w:t>ou</w:t>
      </w:r>
      <w:r w:rsidR="00F1783D" w:rsidRPr="007108EB">
        <w:rPr>
          <w:rFonts w:ascii="Arial" w:hAnsi="Arial" w:cs="Arial"/>
          <w:spacing w:val="-2"/>
          <w:sz w:val="20"/>
          <w:szCs w:val="20"/>
        </w:rPr>
        <w:t xml:space="preserve"> </w:t>
      </w:r>
      <w:r w:rsidR="00F1783D" w:rsidRPr="007108EB">
        <w:rPr>
          <w:rFonts w:ascii="Arial" w:hAnsi="Arial" w:cs="Arial"/>
          <w:sz w:val="20"/>
          <w:szCs w:val="20"/>
        </w:rPr>
        <w:t>pelo</w:t>
      </w:r>
      <w:r w:rsidR="00F1783D" w:rsidRPr="007108EB">
        <w:rPr>
          <w:rFonts w:ascii="Arial" w:hAnsi="Arial" w:cs="Arial"/>
          <w:spacing w:val="-2"/>
          <w:sz w:val="20"/>
          <w:szCs w:val="20"/>
        </w:rPr>
        <w:t xml:space="preserve"> </w:t>
      </w:r>
      <w:r w:rsidR="00F1783D" w:rsidRPr="007108EB">
        <w:rPr>
          <w:rFonts w:ascii="Arial" w:hAnsi="Arial" w:cs="Arial"/>
          <w:sz w:val="20"/>
          <w:szCs w:val="20"/>
        </w:rPr>
        <w:t>setor</w:t>
      </w:r>
      <w:r w:rsidR="00F1783D" w:rsidRPr="007108EB">
        <w:rPr>
          <w:rFonts w:ascii="Arial" w:hAnsi="Arial" w:cs="Arial"/>
          <w:spacing w:val="-2"/>
          <w:sz w:val="20"/>
          <w:szCs w:val="20"/>
        </w:rPr>
        <w:t xml:space="preserve"> </w:t>
      </w:r>
      <w:r w:rsidR="00F1783D" w:rsidRPr="007108EB">
        <w:rPr>
          <w:rFonts w:ascii="Arial" w:hAnsi="Arial" w:cs="Arial"/>
          <w:sz w:val="20"/>
          <w:szCs w:val="20"/>
        </w:rPr>
        <w:t>com</w:t>
      </w:r>
      <w:r w:rsidR="00F1783D" w:rsidRPr="007108EB">
        <w:rPr>
          <w:rFonts w:ascii="Arial" w:hAnsi="Arial" w:cs="Arial"/>
          <w:spacing w:val="-2"/>
          <w:sz w:val="20"/>
          <w:szCs w:val="20"/>
        </w:rPr>
        <w:t xml:space="preserve"> </w:t>
      </w:r>
      <w:r w:rsidR="00F1783D" w:rsidRPr="007108EB">
        <w:rPr>
          <w:rFonts w:ascii="Arial" w:hAnsi="Arial" w:cs="Arial"/>
          <w:sz w:val="20"/>
          <w:szCs w:val="20"/>
        </w:rPr>
        <w:t>competência</w:t>
      </w:r>
      <w:r w:rsidR="00F1783D" w:rsidRPr="007108EB">
        <w:rPr>
          <w:rFonts w:ascii="Arial" w:hAnsi="Arial" w:cs="Arial"/>
          <w:spacing w:val="-2"/>
          <w:sz w:val="20"/>
          <w:szCs w:val="20"/>
        </w:rPr>
        <w:t xml:space="preserve"> </w:t>
      </w:r>
      <w:r w:rsidR="00F1783D" w:rsidRPr="007108EB">
        <w:rPr>
          <w:rFonts w:ascii="Arial" w:hAnsi="Arial" w:cs="Arial"/>
          <w:sz w:val="20"/>
          <w:szCs w:val="20"/>
        </w:rPr>
        <w:t>para</w:t>
      </w:r>
      <w:r w:rsidR="00F1783D" w:rsidRPr="007108EB">
        <w:rPr>
          <w:rFonts w:ascii="Arial" w:hAnsi="Arial" w:cs="Arial"/>
          <w:spacing w:val="-2"/>
          <w:sz w:val="20"/>
          <w:szCs w:val="20"/>
        </w:rPr>
        <w:t xml:space="preserve"> </w:t>
      </w:r>
      <w:r w:rsidR="00F1783D" w:rsidRPr="007108EB">
        <w:rPr>
          <w:rFonts w:ascii="Arial" w:hAnsi="Arial" w:cs="Arial"/>
          <w:sz w:val="20"/>
          <w:szCs w:val="20"/>
        </w:rPr>
        <w:t>tal,</w:t>
      </w:r>
      <w:r w:rsidR="00F1783D" w:rsidRPr="007108EB">
        <w:rPr>
          <w:rFonts w:ascii="Arial" w:hAnsi="Arial" w:cs="Arial"/>
          <w:spacing w:val="-2"/>
          <w:sz w:val="20"/>
          <w:szCs w:val="20"/>
        </w:rPr>
        <w:t xml:space="preserve"> </w:t>
      </w:r>
      <w:r w:rsidR="00F1783D" w:rsidRPr="007108EB">
        <w:rPr>
          <w:rFonts w:ascii="Arial" w:hAnsi="Arial" w:cs="Arial"/>
          <w:sz w:val="20"/>
          <w:szCs w:val="20"/>
        </w:rPr>
        <w:t>conforme o caso.</w:t>
      </w:r>
    </w:p>
    <w:p w:rsidR="00D937B3" w:rsidRPr="007108EB" w:rsidRDefault="00F1783D" w:rsidP="007108EB">
      <w:pPr>
        <w:pStyle w:val="normal0"/>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7108EB">
        <w:rPr>
          <w:rFonts w:ascii="Arial" w:hAnsi="Arial" w:cs="Arial"/>
          <w:b/>
          <w:sz w:val="20"/>
          <w:szCs w:val="20"/>
        </w:rPr>
        <w:t>13.6.4.</w:t>
      </w:r>
      <w:r w:rsidRPr="007108EB">
        <w:rPr>
          <w:rFonts w:ascii="Arial" w:hAnsi="Arial" w:cs="Arial"/>
          <w:sz w:val="20"/>
          <w:szCs w:val="20"/>
        </w:rPr>
        <w:t xml:space="preserve"> O gestor do contrato deverá enviar a documentação pertinente ao setor de contratos para a formalização dos procedimentos de liquidação e pagamento, no valor dimensionado pela fiscalização e gestão nos termos do contrato.</w:t>
      </w:r>
    </w:p>
    <w:p w:rsidR="00E61D2E" w:rsidRPr="00C17FFE" w:rsidRDefault="00E61D2E" w:rsidP="007108EB">
      <w:pPr>
        <w:pStyle w:val="normal0"/>
        <w:widowControl w:val="0"/>
        <w:pBdr>
          <w:top w:val="nil"/>
          <w:left w:val="nil"/>
          <w:bottom w:val="nil"/>
          <w:right w:val="nil"/>
          <w:between w:val="nil"/>
        </w:pBdr>
        <w:tabs>
          <w:tab w:val="left" w:pos="777"/>
        </w:tabs>
        <w:spacing w:after="120" w:line="276" w:lineRule="auto"/>
        <w:jc w:val="both"/>
        <w:rPr>
          <w:rFonts w:ascii="Arial" w:eastAsiaTheme="minorHAnsi" w:hAnsi="Arial" w:cs="Arial"/>
          <w:sz w:val="10"/>
          <w:szCs w:val="10"/>
          <w:lang w:val="pt-BR" w:eastAsia="en-US"/>
        </w:rPr>
      </w:pPr>
    </w:p>
    <w:p w:rsidR="0076470F" w:rsidRPr="007108EB" w:rsidRDefault="00423409" w:rsidP="007108EB">
      <w:pPr>
        <w:widowControl w:val="0"/>
        <w:spacing w:after="120"/>
        <w:jc w:val="both"/>
        <w:rPr>
          <w:rFonts w:ascii="Arial" w:hAnsi="Arial" w:cs="Arial"/>
          <w:sz w:val="20"/>
          <w:szCs w:val="20"/>
        </w:rPr>
      </w:pPr>
      <w:r w:rsidRPr="007108EB">
        <w:rPr>
          <w:rFonts w:ascii="Arial" w:hAnsi="Arial" w:cs="Arial"/>
          <w:b/>
          <w:sz w:val="20"/>
          <w:szCs w:val="20"/>
        </w:rPr>
        <w:t xml:space="preserve">CLÁUSULA DÉCIMA </w:t>
      </w:r>
      <w:r w:rsidR="00A73371" w:rsidRPr="007108EB">
        <w:rPr>
          <w:rFonts w:ascii="Arial" w:hAnsi="Arial" w:cs="Arial"/>
          <w:b/>
          <w:sz w:val="20"/>
          <w:szCs w:val="20"/>
        </w:rPr>
        <w:t>QUARTA</w:t>
      </w:r>
      <w:r w:rsidRPr="007108EB">
        <w:rPr>
          <w:rFonts w:ascii="Arial" w:hAnsi="Arial" w:cs="Arial"/>
          <w:b/>
          <w:sz w:val="20"/>
          <w:szCs w:val="20"/>
        </w:rPr>
        <w:t xml:space="preserve"> – DO RECEBIMENTO DO OBJETO</w:t>
      </w:r>
    </w:p>
    <w:p w:rsidR="000D092F" w:rsidRPr="007108EB" w:rsidRDefault="000D092F" w:rsidP="007108EB">
      <w:pPr>
        <w:widowControl w:val="0"/>
        <w:tabs>
          <w:tab w:val="left" w:pos="941"/>
        </w:tabs>
        <w:autoSpaceDE w:val="0"/>
        <w:autoSpaceDN w:val="0"/>
        <w:spacing w:after="120"/>
        <w:jc w:val="both"/>
        <w:rPr>
          <w:rFonts w:ascii="Arial" w:hAnsi="Arial" w:cs="Arial"/>
          <w:sz w:val="20"/>
          <w:szCs w:val="20"/>
        </w:rPr>
      </w:pPr>
      <w:r w:rsidRPr="007108EB">
        <w:rPr>
          <w:rFonts w:ascii="Arial" w:hAnsi="Arial" w:cs="Arial"/>
          <w:b/>
          <w:sz w:val="20"/>
          <w:szCs w:val="20"/>
        </w:rPr>
        <w:t>14.1.</w:t>
      </w:r>
      <w:r w:rsidRPr="007108EB">
        <w:rPr>
          <w:rFonts w:ascii="Arial" w:hAnsi="Arial" w:cs="Arial"/>
          <w:sz w:val="20"/>
          <w:szCs w:val="20"/>
        </w:rPr>
        <w:t xml:space="preserve"> A</w:t>
      </w:r>
      <w:r w:rsidRPr="007108EB">
        <w:rPr>
          <w:rFonts w:ascii="Arial" w:hAnsi="Arial" w:cs="Arial"/>
          <w:spacing w:val="68"/>
          <w:w w:val="150"/>
          <w:sz w:val="20"/>
          <w:szCs w:val="20"/>
        </w:rPr>
        <w:t xml:space="preserve"> </w:t>
      </w:r>
      <w:r w:rsidRPr="007108EB">
        <w:rPr>
          <w:rFonts w:ascii="Arial" w:hAnsi="Arial" w:cs="Arial"/>
          <w:sz w:val="20"/>
          <w:szCs w:val="20"/>
        </w:rPr>
        <w:t>avaliação</w:t>
      </w:r>
      <w:r w:rsidRPr="007108EB">
        <w:rPr>
          <w:rFonts w:ascii="Arial" w:hAnsi="Arial" w:cs="Arial"/>
          <w:spacing w:val="68"/>
          <w:w w:val="150"/>
          <w:sz w:val="20"/>
          <w:szCs w:val="20"/>
        </w:rPr>
        <w:t xml:space="preserve"> </w:t>
      </w:r>
      <w:r w:rsidRPr="007108EB">
        <w:rPr>
          <w:rFonts w:ascii="Arial" w:hAnsi="Arial" w:cs="Arial"/>
          <w:sz w:val="20"/>
          <w:szCs w:val="20"/>
        </w:rPr>
        <w:t>da</w:t>
      </w:r>
      <w:r w:rsidRPr="007108EB">
        <w:rPr>
          <w:rFonts w:ascii="Arial" w:hAnsi="Arial" w:cs="Arial"/>
          <w:spacing w:val="68"/>
          <w:w w:val="150"/>
          <w:sz w:val="20"/>
          <w:szCs w:val="20"/>
        </w:rPr>
        <w:t xml:space="preserve"> </w:t>
      </w:r>
      <w:r w:rsidRPr="007108EB">
        <w:rPr>
          <w:rFonts w:ascii="Arial" w:hAnsi="Arial" w:cs="Arial"/>
          <w:sz w:val="20"/>
          <w:szCs w:val="20"/>
        </w:rPr>
        <w:t>execução</w:t>
      </w:r>
      <w:r w:rsidRPr="007108EB">
        <w:rPr>
          <w:rFonts w:ascii="Arial" w:hAnsi="Arial" w:cs="Arial"/>
          <w:spacing w:val="68"/>
          <w:w w:val="150"/>
          <w:sz w:val="20"/>
          <w:szCs w:val="20"/>
        </w:rPr>
        <w:t xml:space="preserve"> </w:t>
      </w:r>
      <w:r w:rsidRPr="007108EB">
        <w:rPr>
          <w:rFonts w:ascii="Arial" w:hAnsi="Arial" w:cs="Arial"/>
          <w:sz w:val="20"/>
          <w:szCs w:val="20"/>
        </w:rPr>
        <w:t>do</w:t>
      </w:r>
      <w:r w:rsidRPr="007108EB">
        <w:rPr>
          <w:rFonts w:ascii="Arial" w:hAnsi="Arial" w:cs="Arial"/>
          <w:spacing w:val="68"/>
          <w:w w:val="150"/>
          <w:sz w:val="20"/>
          <w:szCs w:val="20"/>
        </w:rPr>
        <w:t xml:space="preserve"> </w:t>
      </w:r>
      <w:r w:rsidRPr="007108EB">
        <w:rPr>
          <w:rFonts w:ascii="Arial" w:hAnsi="Arial" w:cs="Arial"/>
          <w:sz w:val="20"/>
          <w:szCs w:val="20"/>
        </w:rPr>
        <w:t>objeto</w:t>
      </w:r>
      <w:r w:rsidRPr="007108EB">
        <w:rPr>
          <w:rFonts w:ascii="Arial" w:hAnsi="Arial" w:cs="Arial"/>
          <w:spacing w:val="68"/>
          <w:w w:val="150"/>
          <w:sz w:val="20"/>
          <w:szCs w:val="20"/>
        </w:rPr>
        <w:t xml:space="preserve"> </w:t>
      </w:r>
      <w:r w:rsidRPr="007108EB">
        <w:rPr>
          <w:rFonts w:ascii="Arial" w:hAnsi="Arial" w:cs="Arial"/>
          <w:sz w:val="20"/>
          <w:szCs w:val="20"/>
        </w:rPr>
        <w:t>utilizará</w:t>
      </w:r>
      <w:r w:rsidRPr="007108EB">
        <w:rPr>
          <w:rFonts w:ascii="Arial" w:hAnsi="Arial" w:cs="Arial"/>
          <w:spacing w:val="68"/>
          <w:w w:val="150"/>
          <w:sz w:val="20"/>
          <w:szCs w:val="20"/>
        </w:rPr>
        <w:t xml:space="preserve"> </w:t>
      </w:r>
      <w:r w:rsidRPr="007108EB">
        <w:rPr>
          <w:rFonts w:ascii="Arial" w:hAnsi="Arial" w:cs="Arial"/>
          <w:sz w:val="20"/>
          <w:szCs w:val="20"/>
        </w:rPr>
        <w:t>os</w:t>
      </w:r>
      <w:r w:rsidRPr="007108EB">
        <w:rPr>
          <w:rFonts w:ascii="Arial" w:hAnsi="Arial" w:cs="Arial"/>
          <w:spacing w:val="68"/>
          <w:w w:val="150"/>
          <w:sz w:val="20"/>
          <w:szCs w:val="20"/>
        </w:rPr>
        <w:t xml:space="preserve"> </w:t>
      </w:r>
      <w:r w:rsidRPr="007108EB">
        <w:rPr>
          <w:rFonts w:ascii="Arial" w:hAnsi="Arial" w:cs="Arial"/>
          <w:sz w:val="20"/>
          <w:szCs w:val="20"/>
        </w:rPr>
        <w:t>boletins</w:t>
      </w:r>
      <w:r w:rsidRPr="007108EB">
        <w:rPr>
          <w:rFonts w:ascii="Arial" w:hAnsi="Arial" w:cs="Arial"/>
          <w:spacing w:val="68"/>
          <w:w w:val="150"/>
          <w:sz w:val="20"/>
          <w:szCs w:val="20"/>
        </w:rPr>
        <w:t xml:space="preserve"> </w:t>
      </w:r>
      <w:r w:rsidRPr="007108EB">
        <w:rPr>
          <w:rFonts w:ascii="Arial" w:hAnsi="Arial" w:cs="Arial"/>
          <w:sz w:val="20"/>
          <w:szCs w:val="20"/>
        </w:rPr>
        <w:t>de</w:t>
      </w:r>
      <w:r w:rsidRPr="007108EB">
        <w:rPr>
          <w:rFonts w:ascii="Arial" w:hAnsi="Arial" w:cs="Arial"/>
          <w:spacing w:val="68"/>
          <w:w w:val="150"/>
          <w:sz w:val="20"/>
          <w:szCs w:val="20"/>
        </w:rPr>
        <w:t xml:space="preserve"> </w:t>
      </w:r>
      <w:r w:rsidRPr="007108EB">
        <w:rPr>
          <w:rFonts w:ascii="Arial" w:hAnsi="Arial" w:cs="Arial"/>
          <w:sz w:val="20"/>
          <w:szCs w:val="20"/>
        </w:rPr>
        <w:t>medição</w:t>
      </w:r>
      <w:r w:rsidRPr="007108EB">
        <w:rPr>
          <w:rFonts w:ascii="Arial" w:hAnsi="Arial" w:cs="Arial"/>
          <w:spacing w:val="68"/>
          <w:w w:val="150"/>
          <w:sz w:val="20"/>
          <w:szCs w:val="20"/>
        </w:rPr>
        <w:t xml:space="preserve"> </w:t>
      </w:r>
      <w:r w:rsidRPr="007108EB">
        <w:rPr>
          <w:rFonts w:ascii="Arial" w:hAnsi="Arial" w:cs="Arial"/>
          <w:sz w:val="20"/>
          <w:szCs w:val="20"/>
        </w:rPr>
        <w:t>proporcionais à execução da obra.</w:t>
      </w:r>
    </w:p>
    <w:p w:rsidR="000D092F" w:rsidRPr="007108EB" w:rsidRDefault="000D092F" w:rsidP="007108EB">
      <w:pPr>
        <w:widowControl w:val="0"/>
        <w:tabs>
          <w:tab w:val="left" w:pos="1649"/>
        </w:tabs>
        <w:autoSpaceDE w:val="0"/>
        <w:autoSpaceDN w:val="0"/>
        <w:spacing w:after="120"/>
        <w:jc w:val="both"/>
        <w:rPr>
          <w:rFonts w:ascii="Arial" w:hAnsi="Arial" w:cs="Arial"/>
          <w:sz w:val="20"/>
          <w:szCs w:val="20"/>
        </w:rPr>
      </w:pPr>
      <w:r w:rsidRPr="007108EB">
        <w:rPr>
          <w:rFonts w:ascii="Arial" w:hAnsi="Arial" w:cs="Arial"/>
          <w:b/>
          <w:sz w:val="20"/>
          <w:szCs w:val="20"/>
        </w:rPr>
        <w:t>14.1.1.</w:t>
      </w:r>
      <w:r w:rsidRPr="007108EB">
        <w:rPr>
          <w:rFonts w:ascii="Arial" w:hAnsi="Arial" w:cs="Arial"/>
          <w:sz w:val="20"/>
          <w:szCs w:val="20"/>
        </w:rPr>
        <w:t xml:space="preserve"> Será</w:t>
      </w:r>
      <w:r w:rsidRPr="007108EB">
        <w:rPr>
          <w:rFonts w:ascii="Arial" w:hAnsi="Arial" w:cs="Arial"/>
          <w:spacing w:val="40"/>
          <w:sz w:val="20"/>
          <w:szCs w:val="20"/>
        </w:rPr>
        <w:t xml:space="preserve"> </w:t>
      </w:r>
      <w:r w:rsidRPr="007108EB">
        <w:rPr>
          <w:rFonts w:ascii="Arial" w:hAnsi="Arial" w:cs="Arial"/>
          <w:sz w:val="20"/>
          <w:szCs w:val="20"/>
        </w:rPr>
        <w:t>indicada</w:t>
      </w:r>
      <w:r w:rsidRPr="007108EB">
        <w:rPr>
          <w:rFonts w:ascii="Arial" w:hAnsi="Arial" w:cs="Arial"/>
          <w:spacing w:val="40"/>
          <w:sz w:val="20"/>
          <w:szCs w:val="20"/>
        </w:rPr>
        <w:t xml:space="preserve"> </w:t>
      </w:r>
      <w:r w:rsidRPr="007108EB">
        <w:rPr>
          <w:rFonts w:ascii="Arial" w:hAnsi="Arial" w:cs="Arial"/>
          <w:sz w:val="20"/>
          <w:szCs w:val="20"/>
        </w:rPr>
        <w:t>a</w:t>
      </w:r>
      <w:r w:rsidRPr="007108EB">
        <w:rPr>
          <w:rFonts w:ascii="Arial" w:hAnsi="Arial" w:cs="Arial"/>
          <w:spacing w:val="40"/>
          <w:sz w:val="20"/>
          <w:szCs w:val="20"/>
        </w:rPr>
        <w:t xml:space="preserve"> </w:t>
      </w:r>
      <w:r w:rsidRPr="007108EB">
        <w:rPr>
          <w:rFonts w:ascii="Arial" w:hAnsi="Arial" w:cs="Arial"/>
          <w:sz w:val="20"/>
          <w:szCs w:val="20"/>
        </w:rPr>
        <w:t>retenção</w:t>
      </w:r>
      <w:r w:rsidRPr="007108EB">
        <w:rPr>
          <w:rFonts w:ascii="Arial" w:hAnsi="Arial" w:cs="Arial"/>
          <w:spacing w:val="40"/>
          <w:sz w:val="20"/>
          <w:szCs w:val="20"/>
        </w:rPr>
        <w:t xml:space="preserve"> </w:t>
      </w:r>
      <w:r w:rsidRPr="007108EB">
        <w:rPr>
          <w:rFonts w:ascii="Arial" w:hAnsi="Arial" w:cs="Arial"/>
          <w:sz w:val="20"/>
          <w:szCs w:val="20"/>
        </w:rPr>
        <w:t>ou</w:t>
      </w:r>
      <w:r w:rsidRPr="007108EB">
        <w:rPr>
          <w:rFonts w:ascii="Arial" w:hAnsi="Arial" w:cs="Arial"/>
          <w:spacing w:val="40"/>
          <w:sz w:val="20"/>
          <w:szCs w:val="20"/>
        </w:rPr>
        <w:t xml:space="preserve"> </w:t>
      </w:r>
      <w:r w:rsidRPr="007108EB">
        <w:rPr>
          <w:rFonts w:ascii="Arial" w:hAnsi="Arial" w:cs="Arial"/>
          <w:sz w:val="20"/>
          <w:szCs w:val="20"/>
        </w:rPr>
        <w:t>glosa</w:t>
      </w:r>
      <w:r w:rsidRPr="007108EB">
        <w:rPr>
          <w:rFonts w:ascii="Arial" w:hAnsi="Arial" w:cs="Arial"/>
          <w:spacing w:val="40"/>
          <w:sz w:val="20"/>
          <w:szCs w:val="20"/>
        </w:rPr>
        <w:t xml:space="preserve"> </w:t>
      </w:r>
      <w:r w:rsidRPr="007108EB">
        <w:rPr>
          <w:rFonts w:ascii="Arial" w:hAnsi="Arial" w:cs="Arial"/>
          <w:sz w:val="20"/>
          <w:szCs w:val="20"/>
        </w:rPr>
        <w:t>no</w:t>
      </w:r>
      <w:r w:rsidRPr="007108EB">
        <w:rPr>
          <w:rFonts w:ascii="Arial" w:hAnsi="Arial" w:cs="Arial"/>
          <w:spacing w:val="40"/>
          <w:sz w:val="20"/>
          <w:szCs w:val="20"/>
        </w:rPr>
        <w:t xml:space="preserve"> </w:t>
      </w:r>
      <w:r w:rsidRPr="007108EB">
        <w:rPr>
          <w:rFonts w:ascii="Arial" w:hAnsi="Arial" w:cs="Arial"/>
          <w:sz w:val="20"/>
          <w:szCs w:val="20"/>
        </w:rPr>
        <w:t>pagamento,</w:t>
      </w:r>
      <w:r w:rsidRPr="007108EB">
        <w:rPr>
          <w:rFonts w:ascii="Arial" w:hAnsi="Arial" w:cs="Arial"/>
          <w:spacing w:val="40"/>
          <w:sz w:val="20"/>
          <w:szCs w:val="20"/>
        </w:rPr>
        <w:t xml:space="preserve"> </w:t>
      </w:r>
      <w:r w:rsidRPr="007108EB">
        <w:rPr>
          <w:rFonts w:ascii="Arial" w:hAnsi="Arial" w:cs="Arial"/>
          <w:sz w:val="20"/>
          <w:szCs w:val="20"/>
        </w:rPr>
        <w:t>proporcional</w:t>
      </w:r>
      <w:r w:rsidRPr="007108EB">
        <w:rPr>
          <w:rFonts w:ascii="Arial" w:hAnsi="Arial" w:cs="Arial"/>
          <w:spacing w:val="40"/>
          <w:sz w:val="20"/>
          <w:szCs w:val="20"/>
        </w:rPr>
        <w:t xml:space="preserve"> </w:t>
      </w:r>
      <w:r w:rsidRPr="007108EB">
        <w:rPr>
          <w:rFonts w:ascii="Arial" w:hAnsi="Arial" w:cs="Arial"/>
          <w:sz w:val="20"/>
          <w:szCs w:val="20"/>
        </w:rPr>
        <w:t>à</w:t>
      </w:r>
      <w:r w:rsidRPr="007108EB">
        <w:rPr>
          <w:rFonts w:ascii="Arial" w:hAnsi="Arial" w:cs="Arial"/>
          <w:spacing w:val="40"/>
          <w:sz w:val="20"/>
          <w:szCs w:val="20"/>
        </w:rPr>
        <w:t xml:space="preserve"> </w:t>
      </w:r>
      <w:r w:rsidRPr="007108EB">
        <w:rPr>
          <w:rFonts w:ascii="Arial" w:hAnsi="Arial" w:cs="Arial"/>
          <w:sz w:val="20"/>
          <w:szCs w:val="20"/>
        </w:rPr>
        <w:t>irregularidade</w:t>
      </w:r>
      <w:r w:rsidRPr="007108EB">
        <w:rPr>
          <w:rFonts w:ascii="Arial" w:hAnsi="Arial" w:cs="Arial"/>
          <w:spacing w:val="80"/>
          <w:sz w:val="20"/>
          <w:szCs w:val="20"/>
        </w:rPr>
        <w:t xml:space="preserve"> </w:t>
      </w:r>
      <w:r w:rsidRPr="007108EB">
        <w:rPr>
          <w:rFonts w:ascii="Arial" w:hAnsi="Arial" w:cs="Arial"/>
          <w:sz w:val="20"/>
          <w:szCs w:val="20"/>
        </w:rPr>
        <w:t>verificada, sem prejuízo das sanções cabíveis, caso se constate que a Contratada:</w:t>
      </w:r>
    </w:p>
    <w:p w:rsidR="000D092F" w:rsidRPr="007108EB" w:rsidRDefault="000D092F" w:rsidP="007108EB">
      <w:pPr>
        <w:widowControl w:val="0"/>
        <w:tabs>
          <w:tab w:val="left" w:pos="1650"/>
        </w:tabs>
        <w:autoSpaceDE w:val="0"/>
        <w:autoSpaceDN w:val="0"/>
        <w:spacing w:after="120"/>
        <w:jc w:val="both"/>
        <w:rPr>
          <w:rFonts w:ascii="Arial" w:hAnsi="Arial" w:cs="Arial"/>
          <w:sz w:val="20"/>
          <w:szCs w:val="20"/>
        </w:rPr>
      </w:pPr>
      <w:r w:rsidRPr="007108EB">
        <w:rPr>
          <w:rFonts w:ascii="Arial" w:hAnsi="Arial" w:cs="Arial"/>
          <w:b/>
          <w:sz w:val="20"/>
          <w:szCs w:val="20"/>
        </w:rPr>
        <w:t>14.1.1.1.</w:t>
      </w:r>
      <w:r w:rsidRPr="007108EB">
        <w:rPr>
          <w:rFonts w:ascii="Arial" w:hAnsi="Arial" w:cs="Arial"/>
          <w:sz w:val="20"/>
          <w:szCs w:val="20"/>
        </w:rPr>
        <w:t xml:space="preserve"> </w:t>
      </w:r>
      <w:proofErr w:type="gramStart"/>
      <w:r w:rsidRPr="007108EB">
        <w:rPr>
          <w:rFonts w:ascii="Arial" w:hAnsi="Arial" w:cs="Arial"/>
          <w:sz w:val="20"/>
          <w:szCs w:val="20"/>
        </w:rPr>
        <w:t>não</w:t>
      </w:r>
      <w:proofErr w:type="gramEnd"/>
      <w:r w:rsidRPr="007108EB">
        <w:rPr>
          <w:rFonts w:ascii="Arial" w:hAnsi="Arial" w:cs="Arial"/>
          <w:spacing w:val="-3"/>
          <w:sz w:val="20"/>
          <w:szCs w:val="20"/>
        </w:rPr>
        <w:t xml:space="preserve"> </w:t>
      </w:r>
      <w:r w:rsidRPr="007108EB">
        <w:rPr>
          <w:rFonts w:ascii="Arial" w:hAnsi="Arial" w:cs="Arial"/>
          <w:sz w:val="20"/>
          <w:szCs w:val="20"/>
        </w:rPr>
        <w:t>produzir</w:t>
      </w:r>
      <w:r w:rsidRPr="007108EB">
        <w:rPr>
          <w:rFonts w:ascii="Arial" w:hAnsi="Arial" w:cs="Arial"/>
          <w:spacing w:val="-3"/>
          <w:sz w:val="20"/>
          <w:szCs w:val="20"/>
        </w:rPr>
        <w:t xml:space="preserve"> </w:t>
      </w:r>
      <w:r w:rsidRPr="007108EB">
        <w:rPr>
          <w:rFonts w:ascii="Arial" w:hAnsi="Arial" w:cs="Arial"/>
          <w:sz w:val="20"/>
          <w:szCs w:val="20"/>
        </w:rPr>
        <w:t>os</w:t>
      </w:r>
      <w:r w:rsidRPr="007108EB">
        <w:rPr>
          <w:rFonts w:ascii="Arial" w:hAnsi="Arial" w:cs="Arial"/>
          <w:spacing w:val="-4"/>
          <w:sz w:val="20"/>
          <w:szCs w:val="20"/>
        </w:rPr>
        <w:t xml:space="preserve"> </w:t>
      </w:r>
      <w:r w:rsidRPr="007108EB">
        <w:rPr>
          <w:rFonts w:ascii="Arial" w:hAnsi="Arial" w:cs="Arial"/>
          <w:sz w:val="20"/>
          <w:szCs w:val="20"/>
        </w:rPr>
        <w:t>resultados</w:t>
      </w:r>
      <w:r w:rsidRPr="007108EB">
        <w:rPr>
          <w:rFonts w:ascii="Arial" w:hAnsi="Arial" w:cs="Arial"/>
          <w:spacing w:val="-3"/>
          <w:sz w:val="20"/>
          <w:szCs w:val="20"/>
        </w:rPr>
        <w:t xml:space="preserve"> </w:t>
      </w:r>
      <w:r w:rsidRPr="007108EB">
        <w:rPr>
          <w:rFonts w:ascii="Arial" w:hAnsi="Arial" w:cs="Arial"/>
          <w:spacing w:val="-2"/>
          <w:sz w:val="20"/>
          <w:szCs w:val="20"/>
        </w:rPr>
        <w:t>acordados,</w:t>
      </w:r>
    </w:p>
    <w:p w:rsidR="000D092F" w:rsidRPr="007108EB" w:rsidRDefault="000D092F" w:rsidP="007108EB">
      <w:pPr>
        <w:widowControl w:val="0"/>
        <w:tabs>
          <w:tab w:val="left" w:pos="1650"/>
        </w:tabs>
        <w:autoSpaceDE w:val="0"/>
        <w:autoSpaceDN w:val="0"/>
        <w:spacing w:after="120"/>
        <w:jc w:val="both"/>
        <w:rPr>
          <w:rFonts w:ascii="Arial" w:hAnsi="Arial" w:cs="Arial"/>
          <w:sz w:val="20"/>
          <w:szCs w:val="20"/>
        </w:rPr>
      </w:pPr>
      <w:r w:rsidRPr="007108EB">
        <w:rPr>
          <w:rFonts w:ascii="Arial" w:hAnsi="Arial" w:cs="Arial"/>
          <w:b/>
          <w:sz w:val="20"/>
          <w:szCs w:val="20"/>
        </w:rPr>
        <w:t>14.1.1.2.</w:t>
      </w:r>
      <w:r w:rsidRPr="007108EB">
        <w:rPr>
          <w:rFonts w:ascii="Arial" w:hAnsi="Arial" w:cs="Arial"/>
          <w:sz w:val="20"/>
          <w:szCs w:val="20"/>
        </w:rPr>
        <w:t xml:space="preserve"> </w:t>
      </w:r>
      <w:proofErr w:type="gramStart"/>
      <w:r w:rsidRPr="007108EB">
        <w:rPr>
          <w:rFonts w:ascii="Arial" w:hAnsi="Arial" w:cs="Arial"/>
          <w:sz w:val="20"/>
          <w:szCs w:val="20"/>
        </w:rPr>
        <w:t>deixar</w:t>
      </w:r>
      <w:proofErr w:type="gramEnd"/>
      <w:r w:rsidRPr="007108EB">
        <w:rPr>
          <w:rFonts w:ascii="Arial" w:hAnsi="Arial" w:cs="Arial"/>
          <w:spacing w:val="25"/>
          <w:sz w:val="20"/>
          <w:szCs w:val="20"/>
        </w:rPr>
        <w:t xml:space="preserve"> </w:t>
      </w:r>
      <w:r w:rsidRPr="007108EB">
        <w:rPr>
          <w:rFonts w:ascii="Arial" w:hAnsi="Arial" w:cs="Arial"/>
          <w:sz w:val="20"/>
          <w:szCs w:val="20"/>
        </w:rPr>
        <w:t>de</w:t>
      </w:r>
      <w:r w:rsidRPr="007108EB">
        <w:rPr>
          <w:rFonts w:ascii="Arial" w:hAnsi="Arial" w:cs="Arial"/>
          <w:spacing w:val="25"/>
          <w:sz w:val="20"/>
          <w:szCs w:val="20"/>
        </w:rPr>
        <w:t xml:space="preserve"> </w:t>
      </w:r>
      <w:r w:rsidRPr="007108EB">
        <w:rPr>
          <w:rFonts w:ascii="Arial" w:hAnsi="Arial" w:cs="Arial"/>
          <w:sz w:val="20"/>
          <w:szCs w:val="20"/>
        </w:rPr>
        <w:t>executar,</w:t>
      </w:r>
      <w:r w:rsidRPr="007108EB">
        <w:rPr>
          <w:rFonts w:ascii="Arial" w:hAnsi="Arial" w:cs="Arial"/>
          <w:spacing w:val="25"/>
          <w:sz w:val="20"/>
          <w:szCs w:val="20"/>
        </w:rPr>
        <w:t xml:space="preserve"> </w:t>
      </w:r>
      <w:r w:rsidRPr="007108EB">
        <w:rPr>
          <w:rFonts w:ascii="Arial" w:hAnsi="Arial" w:cs="Arial"/>
          <w:sz w:val="20"/>
          <w:szCs w:val="20"/>
        </w:rPr>
        <w:t>ou</w:t>
      </w:r>
      <w:r w:rsidRPr="007108EB">
        <w:rPr>
          <w:rFonts w:ascii="Arial" w:hAnsi="Arial" w:cs="Arial"/>
          <w:spacing w:val="25"/>
          <w:sz w:val="20"/>
          <w:szCs w:val="20"/>
        </w:rPr>
        <w:t xml:space="preserve"> </w:t>
      </w:r>
      <w:r w:rsidRPr="007108EB">
        <w:rPr>
          <w:rFonts w:ascii="Arial" w:hAnsi="Arial" w:cs="Arial"/>
          <w:sz w:val="20"/>
          <w:szCs w:val="20"/>
        </w:rPr>
        <w:t>não</w:t>
      </w:r>
      <w:r w:rsidRPr="007108EB">
        <w:rPr>
          <w:rFonts w:ascii="Arial" w:hAnsi="Arial" w:cs="Arial"/>
          <w:spacing w:val="25"/>
          <w:sz w:val="20"/>
          <w:szCs w:val="20"/>
        </w:rPr>
        <w:t xml:space="preserve"> </w:t>
      </w:r>
      <w:r w:rsidRPr="007108EB">
        <w:rPr>
          <w:rFonts w:ascii="Arial" w:hAnsi="Arial" w:cs="Arial"/>
          <w:sz w:val="20"/>
          <w:szCs w:val="20"/>
        </w:rPr>
        <w:t>executar</w:t>
      </w:r>
      <w:r w:rsidRPr="007108EB">
        <w:rPr>
          <w:rFonts w:ascii="Arial" w:hAnsi="Arial" w:cs="Arial"/>
          <w:spacing w:val="25"/>
          <w:sz w:val="20"/>
          <w:szCs w:val="20"/>
        </w:rPr>
        <w:t xml:space="preserve"> </w:t>
      </w:r>
      <w:r w:rsidRPr="007108EB">
        <w:rPr>
          <w:rFonts w:ascii="Arial" w:hAnsi="Arial" w:cs="Arial"/>
          <w:sz w:val="20"/>
          <w:szCs w:val="20"/>
        </w:rPr>
        <w:t>com</w:t>
      </w:r>
      <w:r w:rsidRPr="007108EB">
        <w:rPr>
          <w:rFonts w:ascii="Arial" w:hAnsi="Arial" w:cs="Arial"/>
          <w:spacing w:val="25"/>
          <w:sz w:val="20"/>
          <w:szCs w:val="20"/>
        </w:rPr>
        <w:t xml:space="preserve"> </w:t>
      </w:r>
      <w:r w:rsidRPr="007108EB">
        <w:rPr>
          <w:rFonts w:ascii="Arial" w:hAnsi="Arial" w:cs="Arial"/>
          <w:sz w:val="20"/>
          <w:szCs w:val="20"/>
        </w:rPr>
        <w:t>a</w:t>
      </w:r>
      <w:r w:rsidRPr="007108EB">
        <w:rPr>
          <w:rFonts w:ascii="Arial" w:hAnsi="Arial" w:cs="Arial"/>
          <w:spacing w:val="25"/>
          <w:sz w:val="20"/>
          <w:szCs w:val="20"/>
        </w:rPr>
        <w:t xml:space="preserve"> </w:t>
      </w:r>
      <w:r w:rsidRPr="007108EB">
        <w:rPr>
          <w:rFonts w:ascii="Arial" w:hAnsi="Arial" w:cs="Arial"/>
          <w:sz w:val="20"/>
          <w:szCs w:val="20"/>
        </w:rPr>
        <w:t>qualidade</w:t>
      </w:r>
      <w:r w:rsidRPr="007108EB">
        <w:rPr>
          <w:rFonts w:ascii="Arial" w:hAnsi="Arial" w:cs="Arial"/>
          <w:spacing w:val="25"/>
          <w:sz w:val="20"/>
          <w:szCs w:val="20"/>
        </w:rPr>
        <w:t xml:space="preserve"> </w:t>
      </w:r>
      <w:r w:rsidRPr="007108EB">
        <w:rPr>
          <w:rFonts w:ascii="Arial" w:hAnsi="Arial" w:cs="Arial"/>
          <w:sz w:val="20"/>
          <w:szCs w:val="20"/>
        </w:rPr>
        <w:t>mínima</w:t>
      </w:r>
      <w:r w:rsidRPr="007108EB">
        <w:rPr>
          <w:rFonts w:ascii="Arial" w:hAnsi="Arial" w:cs="Arial"/>
          <w:spacing w:val="25"/>
          <w:sz w:val="20"/>
          <w:szCs w:val="20"/>
        </w:rPr>
        <w:t xml:space="preserve"> </w:t>
      </w:r>
      <w:r w:rsidRPr="007108EB">
        <w:rPr>
          <w:rFonts w:ascii="Arial" w:hAnsi="Arial" w:cs="Arial"/>
          <w:sz w:val="20"/>
          <w:szCs w:val="20"/>
        </w:rPr>
        <w:t>exigida</w:t>
      </w:r>
      <w:r w:rsidRPr="007108EB">
        <w:rPr>
          <w:rFonts w:ascii="Arial" w:hAnsi="Arial" w:cs="Arial"/>
          <w:spacing w:val="25"/>
          <w:sz w:val="20"/>
          <w:szCs w:val="20"/>
        </w:rPr>
        <w:t xml:space="preserve"> </w:t>
      </w:r>
      <w:r w:rsidRPr="007108EB">
        <w:rPr>
          <w:rFonts w:ascii="Arial" w:hAnsi="Arial" w:cs="Arial"/>
          <w:sz w:val="20"/>
          <w:szCs w:val="20"/>
        </w:rPr>
        <w:t>as</w:t>
      </w:r>
      <w:r w:rsidRPr="007108EB">
        <w:rPr>
          <w:rFonts w:ascii="Arial" w:hAnsi="Arial" w:cs="Arial"/>
          <w:spacing w:val="25"/>
          <w:sz w:val="20"/>
          <w:szCs w:val="20"/>
        </w:rPr>
        <w:t xml:space="preserve"> </w:t>
      </w:r>
      <w:r w:rsidRPr="007108EB">
        <w:rPr>
          <w:rFonts w:ascii="Arial" w:hAnsi="Arial" w:cs="Arial"/>
          <w:sz w:val="20"/>
          <w:szCs w:val="20"/>
        </w:rPr>
        <w:t>atividades contratadas; ou</w:t>
      </w:r>
    </w:p>
    <w:p w:rsidR="000D092F" w:rsidRPr="007108EB" w:rsidRDefault="000D092F" w:rsidP="007108EB">
      <w:pPr>
        <w:widowControl w:val="0"/>
        <w:tabs>
          <w:tab w:val="left" w:pos="1650"/>
        </w:tabs>
        <w:autoSpaceDE w:val="0"/>
        <w:autoSpaceDN w:val="0"/>
        <w:spacing w:after="120"/>
        <w:jc w:val="both"/>
        <w:rPr>
          <w:rFonts w:ascii="Arial" w:hAnsi="Arial" w:cs="Arial"/>
          <w:sz w:val="20"/>
          <w:szCs w:val="20"/>
        </w:rPr>
      </w:pPr>
      <w:r w:rsidRPr="007108EB">
        <w:rPr>
          <w:rFonts w:ascii="Arial" w:hAnsi="Arial" w:cs="Arial"/>
          <w:b/>
          <w:sz w:val="20"/>
          <w:szCs w:val="20"/>
        </w:rPr>
        <w:t>14.1.1.3.</w:t>
      </w:r>
      <w:r w:rsidRPr="007108EB">
        <w:rPr>
          <w:rFonts w:ascii="Arial" w:hAnsi="Arial" w:cs="Arial"/>
          <w:sz w:val="20"/>
          <w:szCs w:val="20"/>
        </w:rPr>
        <w:t xml:space="preserve"> </w:t>
      </w:r>
      <w:proofErr w:type="gramStart"/>
      <w:r w:rsidRPr="007108EB">
        <w:rPr>
          <w:rFonts w:ascii="Arial" w:hAnsi="Arial" w:cs="Arial"/>
          <w:sz w:val="20"/>
          <w:szCs w:val="20"/>
        </w:rPr>
        <w:t>deixar</w:t>
      </w:r>
      <w:proofErr w:type="gramEnd"/>
      <w:r w:rsidRPr="007108EB">
        <w:rPr>
          <w:rFonts w:ascii="Arial" w:hAnsi="Arial" w:cs="Arial"/>
          <w:sz w:val="20"/>
          <w:szCs w:val="20"/>
        </w:rPr>
        <w:t xml:space="preserve"> de utilizar materiais e recursos humanos exigidos para a execução do serviço, ou utilizá-los com qualidade ou quantidade inferior à demandada.</w:t>
      </w:r>
    </w:p>
    <w:p w:rsidR="000D092F" w:rsidRPr="007108EB" w:rsidRDefault="000D092F" w:rsidP="007108EB">
      <w:pPr>
        <w:widowControl w:val="0"/>
        <w:tabs>
          <w:tab w:val="left" w:pos="941"/>
        </w:tabs>
        <w:autoSpaceDE w:val="0"/>
        <w:autoSpaceDN w:val="0"/>
        <w:spacing w:after="120"/>
        <w:jc w:val="both"/>
        <w:rPr>
          <w:rFonts w:ascii="Arial" w:hAnsi="Arial" w:cs="Arial"/>
          <w:sz w:val="20"/>
          <w:szCs w:val="20"/>
        </w:rPr>
      </w:pPr>
      <w:r w:rsidRPr="007108EB">
        <w:rPr>
          <w:rFonts w:ascii="Arial" w:hAnsi="Arial" w:cs="Arial"/>
          <w:b/>
          <w:sz w:val="20"/>
          <w:szCs w:val="20"/>
        </w:rPr>
        <w:t>14.2.</w:t>
      </w:r>
      <w:r w:rsidRPr="007108EB">
        <w:rPr>
          <w:rFonts w:ascii="Arial" w:hAnsi="Arial" w:cs="Arial"/>
          <w:sz w:val="20"/>
          <w:szCs w:val="20"/>
        </w:rPr>
        <w:t xml:space="preserve"> A utilização dos boletins não impede a aplicação concomitante de outros mecanismos para a avaliação da prestação dos serviços.</w:t>
      </w:r>
    </w:p>
    <w:p w:rsidR="000D092F" w:rsidRPr="007108EB" w:rsidRDefault="000D092F" w:rsidP="007108EB">
      <w:pPr>
        <w:pStyle w:val="Ttulo2"/>
        <w:keepNext w:val="0"/>
        <w:keepLines w:val="0"/>
        <w:widowControl w:val="0"/>
        <w:spacing w:before="0" w:after="120"/>
        <w:jc w:val="both"/>
        <w:rPr>
          <w:rFonts w:ascii="Arial" w:hAnsi="Arial" w:cs="Arial"/>
          <w:color w:val="auto"/>
          <w:sz w:val="20"/>
          <w:szCs w:val="20"/>
        </w:rPr>
      </w:pPr>
      <w:r w:rsidRPr="007108EB">
        <w:rPr>
          <w:rFonts w:ascii="Arial" w:hAnsi="Arial" w:cs="Arial"/>
          <w:color w:val="auto"/>
          <w:sz w:val="20"/>
          <w:szCs w:val="20"/>
        </w:rPr>
        <w:t xml:space="preserve">14.3. Do </w:t>
      </w:r>
      <w:r w:rsidRPr="007108EB">
        <w:rPr>
          <w:rFonts w:ascii="Arial" w:hAnsi="Arial" w:cs="Arial"/>
          <w:color w:val="auto"/>
          <w:spacing w:val="-2"/>
          <w:sz w:val="20"/>
          <w:szCs w:val="20"/>
        </w:rPr>
        <w:t>recebimento</w:t>
      </w:r>
    </w:p>
    <w:p w:rsidR="000D092F" w:rsidRPr="007108EB" w:rsidRDefault="000D092F" w:rsidP="007108EB">
      <w:pPr>
        <w:widowControl w:val="0"/>
        <w:tabs>
          <w:tab w:val="left" w:pos="942"/>
        </w:tabs>
        <w:autoSpaceDE w:val="0"/>
        <w:autoSpaceDN w:val="0"/>
        <w:spacing w:after="120"/>
        <w:jc w:val="both"/>
        <w:rPr>
          <w:rFonts w:ascii="Arial" w:hAnsi="Arial" w:cs="Arial"/>
          <w:sz w:val="20"/>
          <w:szCs w:val="20"/>
        </w:rPr>
      </w:pPr>
      <w:r w:rsidRPr="007108EB">
        <w:rPr>
          <w:rFonts w:ascii="Arial" w:hAnsi="Arial" w:cs="Arial"/>
          <w:b/>
          <w:sz w:val="20"/>
          <w:szCs w:val="20"/>
        </w:rPr>
        <w:t>14.3.1.</w:t>
      </w:r>
      <w:r w:rsidRPr="007108EB">
        <w:rPr>
          <w:rFonts w:ascii="Arial" w:hAnsi="Arial" w:cs="Arial"/>
          <w:sz w:val="20"/>
          <w:szCs w:val="20"/>
        </w:rPr>
        <w:t xml:space="preserve"> Ao final de cada etapa da execução contratual, conforme previsto no Cronograma Físico- Financeiro, o Contratado apresentará a medição prévia dos serviços executados no período, por</w:t>
      </w:r>
      <w:r w:rsidRPr="007108EB">
        <w:rPr>
          <w:rFonts w:ascii="Arial" w:hAnsi="Arial" w:cs="Arial"/>
          <w:spacing w:val="40"/>
          <w:sz w:val="20"/>
          <w:szCs w:val="20"/>
        </w:rPr>
        <w:t xml:space="preserve"> </w:t>
      </w:r>
      <w:r w:rsidRPr="007108EB">
        <w:rPr>
          <w:rFonts w:ascii="Arial" w:hAnsi="Arial" w:cs="Arial"/>
          <w:sz w:val="20"/>
          <w:szCs w:val="20"/>
        </w:rPr>
        <w:t>meio de planilha e memória de cálculo detalhada.</w:t>
      </w:r>
    </w:p>
    <w:p w:rsidR="000D092F" w:rsidRPr="007108EB" w:rsidRDefault="000D092F" w:rsidP="007108EB">
      <w:pPr>
        <w:widowControl w:val="0"/>
        <w:tabs>
          <w:tab w:val="left" w:pos="942"/>
        </w:tabs>
        <w:autoSpaceDE w:val="0"/>
        <w:autoSpaceDN w:val="0"/>
        <w:spacing w:after="120"/>
        <w:jc w:val="both"/>
        <w:rPr>
          <w:rFonts w:ascii="Arial" w:hAnsi="Arial" w:cs="Arial"/>
          <w:sz w:val="20"/>
          <w:szCs w:val="20"/>
        </w:rPr>
      </w:pPr>
      <w:r w:rsidRPr="007108EB">
        <w:rPr>
          <w:rFonts w:ascii="Arial" w:hAnsi="Arial" w:cs="Arial"/>
          <w:b/>
          <w:sz w:val="20"/>
          <w:szCs w:val="20"/>
        </w:rPr>
        <w:t xml:space="preserve">14.3.2. </w:t>
      </w:r>
      <w:r w:rsidRPr="007108EB">
        <w:rPr>
          <w:rFonts w:ascii="Arial" w:hAnsi="Arial" w:cs="Arial"/>
          <w:sz w:val="20"/>
          <w:szCs w:val="20"/>
        </w:rPr>
        <w:t xml:space="preserve">Os serviços serão recebidos provisoriamente, no prazo de 30 (trinta) dias, pelos </w:t>
      </w:r>
      <w:proofErr w:type="gramStart"/>
      <w:r w:rsidRPr="007108EB">
        <w:rPr>
          <w:rFonts w:ascii="Arial" w:hAnsi="Arial" w:cs="Arial"/>
          <w:sz w:val="20"/>
          <w:szCs w:val="20"/>
        </w:rPr>
        <w:t>fiscais técnico</w:t>
      </w:r>
      <w:proofErr w:type="gramEnd"/>
      <w:r w:rsidRPr="007108EB">
        <w:rPr>
          <w:rFonts w:ascii="Arial" w:hAnsi="Arial" w:cs="Arial"/>
          <w:sz w:val="20"/>
          <w:szCs w:val="20"/>
        </w:rPr>
        <w:t xml:space="preserve"> e gestor do contrato, mediante termos detalhados, quando verificado o cumprimento das exigências de caráter técnico e administrativo.</w:t>
      </w:r>
    </w:p>
    <w:p w:rsidR="000D092F" w:rsidRPr="007108EB" w:rsidRDefault="000D092F" w:rsidP="007108EB">
      <w:pPr>
        <w:widowControl w:val="0"/>
        <w:tabs>
          <w:tab w:val="left" w:pos="1650"/>
        </w:tabs>
        <w:autoSpaceDE w:val="0"/>
        <w:autoSpaceDN w:val="0"/>
        <w:spacing w:after="120"/>
        <w:jc w:val="both"/>
        <w:rPr>
          <w:rFonts w:ascii="Arial" w:hAnsi="Arial" w:cs="Arial"/>
          <w:sz w:val="20"/>
          <w:szCs w:val="20"/>
        </w:rPr>
      </w:pPr>
      <w:r w:rsidRPr="007108EB">
        <w:rPr>
          <w:rFonts w:ascii="Arial" w:hAnsi="Arial" w:cs="Arial"/>
          <w:b/>
          <w:sz w:val="20"/>
          <w:szCs w:val="20"/>
        </w:rPr>
        <w:t>14.3.3.</w:t>
      </w:r>
      <w:r w:rsidRPr="007108EB">
        <w:rPr>
          <w:rFonts w:ascii="Arial" w:hAnsi="Arial" w:cs="Arial"/>
          <w:sz w:val="20"/>
          <w:szCs w:val="20"/>
        </w:rPr>
        <w:t xml:space="preserve"> O Contratado fica obrigado a reparar, corrigir, remover, reconstruir ou substituir, às suas</w:t>
      </w:r>
      <w:r w:rsidRPr="007108EB">
        <w:rPr>
          <w:rFonts w:ascii="Arial" w:hAnsi="Arial" w:cs="Arial"/>
          <w:spacing w:val="69"/>
          <w:sz w:val="20"/>
          <w:szCs w:val="20"/>
        </w:rPr>
        <w:t xml:space="preserve"> </w:t>
      </w:r>
      <w:r w:rsidRPr="007108EB">
        <w:rPr>
          <w:rFonts w:ascii="Arial" w:hAnsi="Arial" w:cs="Arial"/>
          <w:sz w:val="20"/>
          <w:szCs w:val="20"/>
        </w:rPr>
        <w:t>expensas,</w:t>
      </w:r>
      <w:r w:rsidRPr="007108EB">
        <w:rPr>
          <w:rFonts w:ascii="Arial" w:hAnsi="Arial" w:cs="Arial"/>
          <w:spacing w:val="70"/>
          <w:sz w:val="20"/>
          <w:szCs w:val="20"/>
        </w:rPr>
        <w:t xml:space="preserve"> </w:t>
      </w:r>
      <w:r w:rsidRPr="007108EB">
        <w:rPr>
          <w:rFonts w:ascii="Arial" w:hAnsi="Arial" w:cs="Arial"/>
          <w:sz w:val="20"/>
          <w:szCs w:val="20"/>
        </w:rPr>
        <w:t>no</w:t>
      </w:r>
      <w:r w:rsidRPr="007108EB">
        <w:rPr>
          <w:rFonts w:ascii="Arial" w:hAnsi="Arial" w:cs="Arial"/>
          <w:spacing w:val="69"/>
          <w:sz w:val="20"/>
          <w:szCs w:val="20"/>
        </w:rPr>
        <w:t xml:space="preserve"> </w:t>
      </w:r>
      <w:r w:rsidRPr="007108EB">
        <w:rPr>
          <w:rFonts w:ascii="Arial" w:hAnsi="Arial" w:cs="Arial"/>
          <w:sz w:val="20"/>
          <w:szCs w:val="20"/>
        </w:rPr>
        <w:t>todo</w:t>
      </w:r>
      <w:r w:rsidRPr="007108EB">
        <w:rPr>
          <w:rFonts w:ascii="Arial" w:hAnsi="Arial" w:cs="Arial"/>
          <w:spacing w:val="69"/>
          <w:sz w:val="20"/>
          <w:szCs w:val="20"/>
        </w:rPr>
        <w:t xml:space="preserve"> </w:t>
      </w:r>
      <w:r w:rsidRPr="007108EB">
        <w:rPr>
          <w:rFonts w:ascii="Arial" w:hAnsi="Arial" w:cs="Arial"/>
          <w:sz w:val="20"/>
          <w:szCs w:val="20"/>
        </w:rPr>
        <w:t>ou</w:t>
      </w:r>
      <w:r w:rsidRPr="007108EB">
        <w:rPr>
          <w:rFonts w:ascii="Arial" w:hAnsi="Arial" w:cs="Arial"/>
          <w:spacing w:val="69"/>
          <w:sz w:val="20"/>
          <w:szCs w:val="20"/>
        </w:rPr>
        <w:t xml:space="preserve"> </w:t>
      </w:r>
      <w:r w:rsidRPr="007108EB">
        <w:rPr>
          <w:rFonts w:ascii="Arial" w:hAnsi="Arial" w:cs="Arial"/>
          <w:sz w:val="20"/>
          <w:szCs w:val="20"/>
        </w:rPr>
        <w:t>em</w:t>
      </w:r>
      <w:r w:rsidRPr="007108EB">
        <w:rPr>
          <w:rFonts w:ascii="Arial" w:hAnsi="Arial" w:cs="Arial"/>
          <w:spacing w:val="69"/>
          <w:sz w:val="20"/>
          <w:szCs w:val="20"/>
        </w:rPr>
        <w:t xml:space="preserve"> </w:t>
      </w:r>
      <w:r w:rsidRPr="007108EB">
        <w:rPr>
          <w:rFonts w:ascii="Arial" w:hAnsi="Arial" w:cs="Arial"/>
          <w:sz w:val="20"/>
          <w:szCs w:val="20"/>
        </w:rPr>
        <w:t>parte,</w:t>
      </w:r>
      <w:r w:rsidRPr="007108EB">
        <w:rPr>
          <w:rFonts w:ascii="Arial" w:hAnsi="Arial" w:cs="Arial"/>
          <w:spacing w:val="69"/>
          <w:sz w:val="20"/>
          <w:szCs w:val="20"/>
        </w:rPr>
        <w:t xml:space="preserve"> </w:t>
      </w:r>
      <w:r w:rsidRPr="007108EB">
        <w:rPr>
          <w:rFonts w:ascii="Arial" w:hAnsi="Arial" w:cs="Arial"/>
          <w:sz w:val="20"/>
          <w:szCs w:val="20"/>
        </w:rPr>
        <w:t>o</w:t>
      </w:r>
      <w:r w:rsidRPr="007108EB">
        <w:rPr>
          <w:rFonts w:ascii="Arial" w:hAnsi="Arial" w:cs="Arial"/>
          <w:spacing w:val="69"/>
          <w:sz w:val="20"/>
          <w:szCs w:val="20"/>
        </w:rPr>
        <w:t xml:space="preserve"> </w:t>
      </w:r>
      <w:r w:rsidRPr="007108EB">
        <w:rPr>
          <w:rFonts w:ascii="Arial" w:hAnsi="Arial" w:cs="Arial"/>
          <w:sz w:val="20"/>
          <w:szCs w:val="20"/>
        </w:rPr>
        <w:t>objeto</w:t>
      </w:r>
      <w:r w:rsidRPr="007108EB">
        <w:rPr>
          <w:rFonts w:ascii="Arial" w:hAnsi="Arial" w:cs="Arial"/>
          <w:spacing w:val="69"/>
          <w:sz w:val="20"/>
          <w:szCs w:val="20"/>
        </w:rPr>
        <w:t xml:space="preserve"> </w:t>
      </w:r>
      <w:r w:rsidRPr="007108EB">
        <w:rPr>
          <w:rFonts w:ascii="Arial" w:hAnsi="Arial" w:cs="Arial"/>
          <w:sz w:val="20"/>
          <w:szCs w:val="20"/>
        </w:rPr>
        <w:t>em</w:t>
      </w:r>
      <w:r w:rsidRPr="007108EB">
        <w:rPr>
          <w:rFonts w:ascii="Arial" w:hAnsi="Arial" w:cs="Arial"/>
          <w:spacing w:val="69"/>
          <w:sz w:val="20"/>
          <w:szCs w:val="20"/>
        </w:rPr>
        <w:t xml:space="preserve"> </w:t>
      </w:r>
      <w:r w:rsidRPr="007108EB">
        <w:rPr>
          <w:rFonts w:ascii="Arial" w:hAnsi="Arial" w:cs="Arial"/>
          <w:sz w:val="20"/>
          <w:szCs w:val="20"/>
        </w:rPr>
        <w:t>que</w:t>
      </w:r>
      <w:r w:rsidRPr="007108EB">
        <w:rPr>
          <w:rFonts w:ascii="Arial" w:hAnsi="Arial" w:cs="Arial"/>
          <w:spacing w:val="69"/>
          <w:sz w:val="20"/>
          <w:szCs w:val="20"/>
        </w:rPr>
        <w:t xml:space="preserve"> </w:t>
      </w:r>
      <w:r w:rsidRPr="007108EB">
        <w:rPr>
          <w:rFonts w:ascii="Arial" w:hAnsi="Arial" w:cs="Arial"/>
          <w:sz w:val="20"/>
          <w:szCs w:val="20"/>
        </w:rPr>
        <w:t>se</w:t>
      </w:r>
      <w:r w:rsidRPr="007108EB">
        <w:rPr>
          <w:rFonts w:ascii="Arial" w:hAnsi="Arial" w:cs="Arial"/>
          <w:spacing w:val="69"/>
          <w:sz w:val="20"/>
          <w:szCs w:val="20"/>
        </w:rPr>
        <w:t xml:space="preserve"> </w:t>
      </w:r>
      <w:r w:rsidRPr="007108EB">
        <w:rPr>
          <w:rFonts w:ascii="Arial" w:hAnsi="Arial" w:cs="Arial"/>
          <w:sz w:val="20"/>
          <w:szCs w:val="20"/>
        </w:rPr>
        <w:t>verificarem</w:t>
      </w:r>
      <w:r w:rsidRPr="007108EB">
        <w:rPr>
          <w:rFonts w:ascii="Arial" w:hAnsi="Arial" w:cs="Arial"/>
          <w:spacing w:val="69"/>
          <w:sz w:val="20"/>
          <w:szCs w:val="20"/>
        </w:rPr>
        <w:t xml:space="preserve"> </w:t>
      </w:r>
      <w:r w:rsidRPr="007108EB">
        <w:rPr>
          <w:rFonts w:ascii="Arial" w:hAnsi="Arial" w:cs="Arial"/>
          <w:sz w:val="20"/>
          <w:szCs w:val="20"/>
        </w:rPr>
        <w:t>vícios,</w:t>
      </w:r>
      <w:r w:rsidRPr="007108EB">
        <w:rPr>
          <w:rFonts w:ascii="Arial" w:hAnsi="Arial" w:cs="Arial"/>
          <w:spacing w:val="69"/>
          <w:sz w:val="20"/>
          <w:szCs w:val="20"/>
        </w:rPr>
        <w:t xml:space="preserve"> </w:t>
      </w:r>
      <w:r w:rsidRPr="007108EB">
        <w:rPr>
          <w:rFonts w:ascii="Arial" w:hAnsi="Arial" w:cs="Arial"/>
          <w:sz w:val="20"/>
          <w:szCs w:val="20"/>
        </w:rPr>
        <w:t>defeitos</w:t>
      </w:r>
      <w:r w:rsidRPr="007108EB">
        <w:rPr>
          <w:rFonts w:ascii="Arial" w:hAnsi="Arial" w:cs="Arial"/>
          <w:spacing w:val="69"/>
          <w:sz w:val="20"/>
          <w:szCs w:val="20"/>
        </w:rPr>
        <w:t xml:space="preserve"> </w:t>
      </w:r>
      <w:r w:rsidRPr="007108EB">
        <w:rPr>
          <w:rFonts w:ascii="Arial" w:hAnsi="Arial" w:cs="Arial"/>
          <w:sz w:val="20"/>
          <w:szCs w:val="20"/>
        </w:rPr>
        <w:t>ou incorreções resultantes da execução ou materiais empregados, cabendo à fiscalização não atestar a</w:t>
      </w:r>
      <w:r w:rsidRPr="007108EB">
        <w:rPr>
          <w:rFonts w:ascii="Arial" w:hAnsi="Arial" w:cs="Arial"/>
          <w:spacing w:val="-2"/>
          <w:sz w:val="20"/>
          <w:szCs w:val="20"/>
        </w:rPr>
        <w:t xml:space="preserve"> </w:t>
      </w:r>
      <w:r w:rsidRPr="007108EB">
        <w:rPr>
          <w:rFonts w:ascii="Arial" w:hAnsi="Arial" w:cs="Arial"/>
          <w:sz w:val="20"/>
          <w:szCs w:val="20"/>
        </w:rPr>
        <w:t>última</w:t>
      </w:r>
      <w:r w:rsidRPr="007108EB">
        <w:rPr>
          <w:rFonts w:ascii="Arial" w:hAnsi="Arial" w:cs="Arial"/>
          <w:spacing w:val="-2"/>
          <w:sz w:val="20"/>
          <w:szCs w:val="20"/>
        </w:rPr>
        <w:t xml:space="preserve"> </w:t>
      </w:r>
      <w:r w:rsidRPr="007108EB">
        <w:rPr>
          <w:rFonts w:ascii="Arial" w:hAnsi="Arial" w:cs="Arial"/>
          <w:sz w:val="20"/>
          <w:szCs w:val="20"/>
        </w:rPr>
        <w:t>e/ou</w:t>
      </w:r>
      <w:r w:rsidRPr="007108EB">
        <w:rPr>
          <w:rFonts w:ascii="Arial" w:hAnsi="Arial" w:cs="Arial"/>
          <w:spacing w:val="-2"/>
          <w:sz w:val="20"/>
          <w:szCs w:val="20"/>
        </w:rPr>
        <w:t xml:space="preserve"> </w:t>
      </w:r>
      <w:r w:rsidRPr="007108EB">
        <w:rPr>
          <w:rFonts w:ascii="Arial" w:hAnsi="Arial" w:cs="Arial"/>
          <w:sz w:val="20"/>
          <w:szCs w:val="20"/>
        </w:rPr>
        <w:t>única</w:t>
      </w:r>
      <w:r w:rsidRPr="007108EB">
        <w:rPr>
          <w:rFonts w:ascii="Arial" w:hAnsi="Arial" w:cs="Arial"/>
          <w:spacing w:val="-2"/>
          <w:sz w:val="20"/>
          <w:szCs w:val="20"/>
        </w:rPr>
        <w:t xml:space="preserve"> </w:t>
      </w:r>
      <w:r w:rsidRPr="007108EB">
        <w:rPr>
          <w:rFonts w:ascii="Arial" w:hAnsi="Arial" w:cs="Arial"/>
          <w:sz w:val="20"/>
          <w:szCs w:val="20"/>
        </w:rPr>
        <w:t>medição</w:t>
      </w:r>
      <w:r w:rsidRPr="007108EB">
        <w:rPr>
          <w:rFonts w:ascii="Arial" w:hAnsi="Arial" w:cs="Arial"/>
          <w:spacing w:val="-2"/>
          <w:sz w:val="20"/>
          <w:szCs w:val="20"/>
        </w:rPr>
        <w:t xml:space="preserve"> </w:t>
      </w:r>
      <w:r w:rsidRPr="007108EB">
        <w:rPr>
          <w:rFonts w:ascii="Arial" w:hAnsi="Arial" w:cs="Arial"/>
          <w:sz w:val="20"/>
          <w:szCs w:val="20"/>
        </w:rPr>
        <w:t>de</w:t>
      </w:r>
      <w:r w:rsidRPr="007108EB">
        <w:rPr>
          <w:rFonts w:ascii="Arial" w:hAnsi="Arial" w:cs="Arial"/>
          <w:spacing w:val="-2"/>
          <w:sz w:val="20"/>
          <w:szCs w:val="20"/>
        </w:rPr>
        <w:t xml:space="preserve"> </w:t>
      </w:r>
      <w:r w:rsidRPr="007108EB">
        <w:rPr>
          <w:rFonts w:ascii="Arial" w:hAnsi="Arial" w:cs="Arial"/>
          <w:sz w:val="20"/>
          <w:szCs w:val="20"/>
        </w:rPr>
        <w:t>serviços</w:t>
      </w:r>
      <w:r w:rsidRPr="007108EB">
        <w:rPr>
          <w:rFonts w:ascii="Arial" w:hAnsi="Arial" w:cs="Arial"/>
          <w:spacing w:val="-2"/>
          <w:sz w:val="20"/>
          <w:szCs w:val="20"/>
        </w:rPr>
        <w:t xml:space="preserve"> </w:t>
      </w:r>
      <w:r w:rsidRPr="007108EB">
        <w:rPr>
          <w:rFonts w:ascii="Arial" w:hAnsi="Arial" w:cs="Arial"/>
          <w:sz w:val="20"/>
          <w:szCs w:val="20"/>
        </w:rPr>
        <w:t>até</w:t>
      </w:r>
      <w:r w:rsidRPr="007108EB">
        <w:rPr>
          <w:rFonts w:ascii="Arial" w:hAnsi="Arial" w:cs="Arial"/>
          <w:spacing w:val="-2"/>
          <w:sz w:val="20"/>
          <w:szCs w:val="20"/>
        </w:rPr>
        <w:t xml:space="preserve"> </w:t>
      </w:r>
      <w:r w:rsidRPr="007108EB">
        <w:rPr>
          <w:rFonts w:ascii="Arial" w:hAnsi="Arial" w:cs="Arial"/>
          <w:sz w:val="20"/>
          <w:szCs w:val="20"/>
        </w:rPr>
        <w:t>que</w:t>
      </w:r>
      <w:r w:rsidRPr="007108EB">
        <w:rPr>
          <w:rFonts w:ascii="Arial" w:hAnsi="Arial" w:cs="Arial"/>
          <w:spacing w:val="-2"/>
          <w:sz w:val="20"/>
          <w:szCs w:val="20"/>
        </w:rPr>
        <w:t xml:space="preserve"> </w:t>
      </w:r>
      <w:r w:rsidRPr="007108EB">
        <w:rPr>
          <w:rFonts w:ascii="Arial" w:hAnsi="Arial" w:cs="Arial"/>
          <w:sz w:val="20"/>
          <w:szCs w:val="20"/>
        </w:rPr>
        <w:t>sejam</w:t>
      </w:r>
      <w:r w:rsidRPr="007108EB">
        <w:rPr>
          <w:rFonts w:ascii="Arial" w:hAnsi="Arial" w:cs="Arial"/>
          <w:spacing w:val="-2"/>
          <w:sz w:val="20"/>
          <w:szCs w:val="20"/>
        </w:rPr>
        <w:t xml:space="preserve"> </w:t>
      </w:r>
      <w:r w:rsidRPr="007108EB">
        <w:rPr>
          <w:rFonts w:ascii="Arial" w:hAnsi="Arial" w:cs="Arial"/>
          <w:sz w:val="20"/>
          <w:szCs w:val="20"/>
        </w:rPr>
        <w:t>sanadas</w:t>
      </w:r>
      <w:r w:rsidRPr="007108EB">
        <w:rPr>
          <w:rFonts w:ascii="Arial" w:hAnsi="Arial" w:cs="Arial"/>
          <w:spacing w:val="-2"/>
          <w:sz w:val="20"/>
          <w:szCs w:val="20"/>
        </w:rPr>
        <w:t xml:space="preserve"> </w:t>
      </w:r>
      <w:r w:rsidRPr="007108EB">
        <w:rPr>
          <w:rFonts w:ascii="Arial" w:hAnsi="Arial" w:cs="Arial"/>
          <w:sz w:val="20"/>
          <w:szCs w:val="20"/>
        </w:rPr>
        <w:t>todas</w:t>
      </w:r>
      <w:r w:rsidRPr="007108EB">
        <w:rPr>
          <w:rFonts w:ascii="Arial" w:hAnsi="Arial" w:cs="Arial"/>
          <w:spacing w:val="-2"/>
          <w:sz w:val="20"/>
          <w:szCs w:val="20"/>
        </w:rPr>
        <w:t xml:space="preserve"> </w:t>
      </w:r>
      <w:r w:rsidRPr="007108EB">
        <w:rPr>
          <w:rFonts w:ascii="Arial" w:hAnsi="Arial" w:cs="Arial"/>
          <w:sz w:val="20"/>
          <w:szCs w:val="20"/>
        </w:rPr>
        <w:t>as</w:t>
      </w:r>
      <w:r w:rsidRPr="007108EB">
        <w:rPr>
          <w:rFonts w:ascii="Arial" w:hAnsi="Arial" w:cs="Arial"/>
          <w:spacing w:val="-2"/>
          <w:sz w:val="20"/>
          <w:szCs w:val="20"/>
        </w:rPr>
        <w:t xml:space="preserve"> </w:t>
      </w:r>
      <w:r w:rsidRPr="007108EB">
        <w:rPr>
          <w:rFonts w:ascii="Arial" w:hAnsi="Arial" w:cs="Arial"/>
          <w:sz w:val="20"/>
          <w:szCs w:val="20"/>
        </w:rPr>
        <w:t>eventuais</w:t>
      </w:r>
      <w:r w:rsidRPr="007108EB">
        <w:rPr>
          <w:rFonts w:ascii="Arial" w:hAnsi="Arial" w:cs="Arial"/>
          <w:spacing w:val="-2"/>
          <w:sz w:val="20"/>
          <w:szCs w:val="20"/>
        </w:rPr>
        <w:t xml:space="preserve"> </w:t>
      </w:r>
      <w:r w:rsidRPr="007108EB">
        <w:rPr>
          <w:rFonts w:ascii="Arial" w:hAnsi="Arial" w:cs="Arial"/>
          <w:sz w:val="20"/>
          <w:szCs w:val="20"/>
        </w:rPr>
        <w:t>pendências</w:t>
      </w:r>
      <w:r w:rsidRPr="007108EB">
        <w:rPr>
          <w:rFonts w:ascii="Arial" w:hAnsi="Arial" w:cs="Arial"/>
          <w:spacing w:val="-2"/>
          <w:sz w:val="20"/>
          <w:szCs w:val="20"/>
        </w:rPr>
        <w:t xml:space="preserve"> </w:t>
      </w:r>
      <w:r w:rsidRPr="007108EB">
        <w:rPr>
          <w:rFonts w:ascii="Arial" w:hAnsi="Arial" w:cs="Arial"/>
          <w:sz w:val="20"/>
          <w:szCs w:val="20"/>
        </w:rPr>
        <w:t>que possam vir a ser apontadas no Recebimento Provisório.</w:t>
      </w:r>
    </w:p>
    <w:p w:rsidR="000D092F" w:rsidRPr="007108EB" w:rsidRDefault="000D092F" w:rsidP="007108EB">
      <w:pPr>
        <w:widowControl w:val="0"/>
        <w:tabs>
          <w:tab w:val="left" w:pos="1650"/>
        </w:tabs>
        <w:autoSpaceDE w:val="0"/>
        <w:autoSpaceDN w:val="0"/>
        <w:spacing w:after="120"/>
        <w:jc w:val="both"/>
        <w:rPr>
          <w:rFonts w:ascii="Arial" w:hAnsi="Arial" w:cs="Arial"/>
          <w:sz w:val="20"/>
          <w:szCs w:val="20"/>
        </w:rPr>
      </w:pPr>
      <w:r w:rsidRPr="007108EB">
        <w:rPr>
          <w:rFonts w:ascii="Arial" w:hAnsi="Arial" w:cs="Arial"/>
          <w:b/>
          <w:sz w:val="20"/>
          <w:szCs w:val="20"/>
        </w:rPr>
        <w:t>14.3.4.</w:t>
      </w:r>
      <w:r w:rsidRPr="007108EB">
        <w:rPr>
          <w:rFonts w:ascii="Arial" w:hAnsi="Arial" w:cs="Arial"/>
          <w:sz w:val="20"/>
          <w:szCs w:val="20"/>
        </w:rPr>
        <w:t xml:space="preserve"> Os serviços poderão ser rejeitados, no todo ou em parte, quando em desacordo com</w:t>
      </w:r>
      <w:r w:rsidRPr="007108EB">
        <w:rPr>
          <w:rFonts w:ascii="Arial" w:hAnsi="Arial" w:cs="Arial"/>
          <w:spacing w:val="40"/>
          <w:sz w:val="20"/>
          <w:szCs w:val="20"/>
        </w:rPr>
        <w:t xml:space="preserve"> </w:t>
      </w:r>
      <w:r w:rsidRPr="007108EB">
        <w:rPr>
          <w:rFonts w:ascii="Arial" w:hAnsi="Arial" w:cs="Arial"/>
          <w:sz w:val="20"/>
          <w:szCs w:val="20"/>
        </w:rPr>
        <w:t>as especificações constantes neste Termo de Referência e na proposta, sem prejuízo da aplicação das penalidades.</w:t>
      </w:r>
    </w:p>
    <w:p w:rsidR="000D092F" w:rsidRPr="007108EB" w:rsidRDefault="000D092F" w:rsidP="007108EB">
      <w:pPr>
        <w:widowControl w:val="0"/>
        <w:tabs>
          <w:tab w:val="left" w:pos="942"/>
        </w:tabs>
        <w:autoSpaceDE w:val="0"/>
        <w:autoSpaceDN w:val="0"/>
        <w:spacing w:after="120"/>
        <w:jc w:val="both"/>
        <w:rPr>
          <w:rFonts w:ascii="Arial" w:hAnsi="Arial" w:cs="Arial"/>
          <w:sz w:val="20"/>
          <w:szCs w:val="20"/>
        </w:rPr>
      </w:pPr>
      <w:r w:rsidRPr="007108EB">
        <w:rPr>
          <w:rFonts w:ascii="Arial" w:hAnsi="Arial" w:cs="Arial"/>
          <w:b/>
          <w:sz w:val="20"/>
          <w:szCs w:val="20"/>
        </w:rPr>
        <w:t>14.4.</w:t>
      </w:r>
      <w:r w:rsidRPr="007108EB">
        <w:rPr>
          <w:rFonts w:ascii="Arial" w:hAnsi="Arial" w:cs="Arial"/>
          <w:sz w:val="20"/>
          <w:szCs w:val="20"/>
        </w:rPr>
        <w:t xml:space="preserve"> Os serviços serão recebidos definitivamente no prazo de 90 (noventa) dias, contados do recebimento provisório, por servidor ou comissão designada pela autoridade competente, após a verificação da qualidade e quantidade do serviço e consequente aceitação mediante termo</w:t>
      </w:r>
      <w:r w:rsidRPr="007108EB">
        <w:rPr>
          <w:rFonts w:ascii="Arial" w:hAnsi="Arial" w:cs="Arial"/>
          <w:spacing w:val="80"/>
          <w:sz w:val="20"/>
          <w:szCs w:val="20"/>
        </w:rPr>
        <w:t xml:space="preserve"> </w:t>
      </w:r>
      <w:r w:rsidRPr="007108EB">
        <w:rPr>
          <w:rFonts w:ascii="Arial" w:hAnsi="Arial" w:cs="Arial"/>
          <w:spacing w:val="-2"/>
          <w:sz w:val="20"/>
          <w:szCs w:val="20"/>
        </w:rPr>
        <w:t>detalhado.</w:t>
      </w:r>
    </w:p>
    <w:p w:rsidR="000D092F" w:rsidRPr="007108EB" w:rsidRDefault="000D092F" w:rsidP="007108EB">
      <w:pPr>
        <w:widowControl w:val="0"/>
        <w:tabs>
          <w:tab w:val="left" w:pos="942"/>
        </w:tabs>
        <w:autoSpaceDE w:val="0"/>
        <w:autoSpaceDN w:val="0"/>
        <w:spacing w:after="120"/>
        <w:jc w:val="both"/>
        <w:rPr>
          <w:rFonts w:ascii="Arial" w:hAnsi="Arial" w:cs="Arial"/>
          <w:sz w:val="20"/>
          <w:szCs w:val="20"/>
        </w:rPr>
      </w:pPr>
      <w:r w:rsidRPr="007108EB">
        <w:rPr>
          <w:rFonts w:ascii="Arial" w:hAnsi="Arial" w:cs="Arial"/>
          <w:b/>
          <w:sz w:val="20"/>
          <w:szCs w:val="20"/>
        </w:rPr>
        <w:t>14.5.</w:t>
      </w:r>
      <w:r w:rsidRPr="007108EB">
        <w:rPr>
          <w:rFonts w:ascii="Arial" w:hAnsi="Arial" w:cs="Arial"/>
          <w:sz w:val="20"/>
          <w:szCs w:val="20"/>
        </w:rPr>
        <w:t xml:space="preserve"> No caso de controvérsia sobre a execução do objeto, quanto à dimensão, qualidade e quantidade, deverá ser observado o teor do </w:t>
      </w:r>
      <w:hyperlink r:id="rId9" w:anchor="art143">
        <w:r w:rsidRPr="007108EB">
          <w:rPr>
            <w:rFonts w:ascii="Arial" w:hAnsi="Arial" w:cs="Arial"/>
            <w:sz w:val="20"/>
            <w:szCs w:val="20"/>
          </w:rPr>
          <w:t>art. 143 da Lei nº 14.133, de 2021</w:t>
        </w:r>
      </w:hyperlink>
      <w:r w:rsidRPr="007108EB">
        <w:rPr>
          <w:rFonts w:ascii="Arial" w:hAnsi="Arial" w:cs="Arial"/>
          <w:sz w:val="20"/>
          <w:szCs w:val="20"/>
        </w:rPr>
        <w:t xml:space="preserve">, comunicando-se à empresa para emissão de Nota Fiscal no que </w:t>
      </w:r>
      <w:proofErr w:type="spellStart"/>
      <w:r w:rsidRPr="007108EB">
        <w:rPr>
          <w:rFonts w:ascii="Arial" w:hAnsi="Arial" w:cs="Arial"/>
          <w:sz w:val="20"/>
          <w:szCs w:val="20"/>
        </w:rPr>
        <w:t>pertine</w:t>
      </w:r>
      <w:proofErr w:type="spellEnd"/>
      <w:r w:rsidRPr="007108EB">
        <w:rPr>
          <w:rFonts w:ascii="Arial" w:hAnsi="Arial" w:cs="Arial"/>
          <w:sz w:val="20"/>
          <w:szCs w:val="20"/>
        </w:rPr>
        <w:t xml:space="preserve"> à parcela incontroversa da execução do objeto, para efeito de liquidação e pagamento.</w:t>
      </w:r>
    </w:p>
    <w:p w:rsidR="000D092F" w:rsidRPr="007108EB" w:rsidRDefault="000D092F" w:rsidP="007108EB">
      <w:pPr>
        <w:widowControl w:val="0"/>
        <w:tabs>
          <w:tab w:val="left" w:pos="942"/>
        </w:tabs>
        <w:autoSpaceDE w:val="0"/>
        <w:autoSpaceDN w:val="0"/>
        <w:spacing w:after="120"/>
        <w:jc w:val="both"/>
        <w:rPr>
          <w:rFonts w:ascii="Arial" w:hAnsi="Arial" w:cs="Arial"/>
          <w:sz w:val="20"/>
          <w:szCs w:val="20"/>
        </w:rPr>
      </w:pPr>
      <w:r w:rsidRPr="007108EB">
        <w:rPr>
          <w:rFonts w:ascii="Arial" w:hAnsi="Arial" w:cs="Arial"/>
          <w:b/>
          <w:sz w:val="20"/>
          <w:szCs w:val="20"/>
        </w:rPr>
        <w:t>14.6.</w:t>
      </w:r>
      <w:r w:rsidRPr="007108EB">
        <w:rPr>
          <w:rFonts w:ascii="Arial" w:hAnsi="Arial" w:cs="Arial"/>
          <w:sz w:val="20"/>
          <w:szCs w:val="20"/>
        </w:rPr>
        <w:t xml:space="preserve"> Nenhum prazo de recebimento ocorrerá enquanto pendente a solução, pelo contratado, de inconsistências verificadas na execução do objeto ou no instrumento de cobrança.</w:t>
      </w:r>
    </w:p>
    <w:p w:rsidR="00073CAA" w:rsidRPr="007108EB" w:rsidRDefault="000D092F" w:rsidP="007108EB">
      <w:pPr>
        <w:widowControl w:val="0"/>
        <w:spacing w:after="120"/>
        <w:jc w:val="both"/>
        <w:rPr>
          <w:rFonts w:ascii="Arial" w:hAnsi="Arial" w:cs="Arial"/>
          <w:sz w:val="20"/>
          <w:szCs w:val="20"/>
        </w:rPr>
      </w:pPr>
      <w:r w:rsidRPr="007108EB">
        <w:rPr>
          <w:rFonts w:ascii="Arial" w:hAnsi="Arial" w:cs="Arial"/>
          <w:b/>
          <w:sz w:val="20"/>
          <w:szCs w:val="20"/>
        </w:rPr>
        <w:t>14.7.</w:t>
      </w:r>
      <w:r w:rsidRPr="007108EB">
        <w:rPr>
          <w:rFonts w:ascii="Arial" w:hAnsi="Arial" w:cs="Arial"/>
          <w:sz w:val="20"/>
          <w:szCs w:val="20"/>
        </w:rPr>
        <w:t xml:space="preserve"> O recebimento provisório ou definitivo não excluirá a responsabilidade civil pela solidez e pela segurança do serviço nem a responsabilidade ético-profissional pela perfeita execução do </w:t>
      </w:r>
      <w:r w:rsidRPr="007108EB">
        <w:rPr>
          <w:rFonts w:ascii="Arial" w:hAnsi="Arial" w:cs="Arial"/>
          <w:spacing w:val="-2"/>
          <w:sz w:val="20"/>
          <w:szCs w:val="20"/>
        </w:rPr>
        <w:t>contrato.</w:t>
      </w:r>
    </w:p>
    <w:p w:rsidR="0076470F" w:rsidRPr="00C17FFE" w:rsidRDefault="0076470F" w:rsidP="007108EB">
      <w:pPr>
        <w:widowControl w:val="0"/>
        <w:spacing w:after="120"/>
        <w:jc w:val="both"/>
        <w:rPr>
          <w:rFonts w:ascii="Arial" w:hAnsi="Arial" w:cs="Arial"/>
          <w:b/>
          <w:sz w:val="10"/>
          <w:szCs w:val="10"/>
        </w:rPr>
      </w:pPr>
    </w:p>
    <w:p w:rsidR="008E78A0" w:rsidRPr="007108EB" w:rsidRDefault="00423409" w:rsidP="007108EB">
      <w:pPr>
        <w:spacing w:after="120"/>
        <w:jc w:val="both"/>
        <w:rPr>
          <w:rFonts w:ascii="Arial" w:hAnsi="Arial" w:cs="Arial"/>
          <w:sz w:val="20"/>
          <w:szCs w:val="20"/>
        </w:rPr>
      </w:pPr>
      <w:r w:rsidRPr="007108EB">
        <w:rPr>
          <w:rFonts w:ascii="Arial" w:hAnsi="Arial" w:cs="Arial"/>
          <w:b/>
          <w:sz w:val="20"/>
          <w:szCs w:val="20"/>
        </w:rPr>
        <w:t>CLÁUSULA DÉCIMA</w:t>
      </w:r>
      <w:r w:rsidR="00A73371" w:rsidRPr="007108EB">
        <w:rPr>
          <w:rFonts w:ascii="Arial" w:hAnsi="Arial" w:cs="Arial"/>
          <w:b/>
          <w:sz w:val="20"/>
          <w:szCs w:val="20"/>
        </w:rPr>
        <w:t xml:space="preserve"> QUINTA</w:t>
      </w:r>
      <w:r w:rsidR="00A366A7" w:rsidRPr="007108EB">
        <w:rPr>
          <w:rFonts w:ascii="Arial" w:hAnsi="Arial" w:cs="Arial"/>
          <w:b/>
          <w:sz w:val="20"/>
          <w:szCs w:val="20"/>
        </w:rPr>
        <w:t xml:space="preserve"> </w:t>
      </w:r>
      <w:r w:rsidRPr="007108EB">
        <w:rPr>
          <w:rFonts w:ascii="Arial" w:hAnsi="Arial" w:cs="Arial"/>
          <w:b/>
          <w:sz w:val="20"/>
          <w:szCs w:val="20"/>
        </w:rPr>
        <w:t>– DAS PENALIDADES</w:t>
      </w:r>
    </w:p>
    <w:p w:rsidR="008E78A0" w:rsidRPr="007108EB" w:rsidRDefault="008E78A0" w:rsidP="007108EB">
      <w:pPr>
        <w:spacing w:after="120"/>
        <w:jc w:val="both"/>
        <w:rPr>
          <w:rFonts w:ascii="Arial" w:hAnsi="Arial" w:cs="Arial"/>
          <w:sz w:val="20"/>
          <w:szCs w:val="20"/>
        </w:rPr>
      </w:pPr>
      <w:r w:rsidRPr="007108EB">
        <w:rPr>
          <w:rFonts w:ascii="Arial" w:hAnsi="Arial" w:cs="Arial"/>
          <w:sz w:val="20"/>
          <w:szCs w:val="20"/>
        </w:rPr>
        <w:t>1</w:t>
      </w:r>
      <w:r w:rsidR="00A73371" w:rsidRPr="007108EB">
        <w:rPr>
          <w:rFonts w:ascii="Arial" w:hAnsi="Arial" w:cs="Arial"/>
          <w:sz w:val="20"/>
          <w:szCs w:val="20"/>
        </w:rPr>
        <w:t>5</w:t>
      </w:r>
      <w:r w:rsidRPr="007108EB">
        <w:rPr>
          <w:rFonts w:ascii="Arial" w:hAnsi="Arial" w:cs="Arial"/>
          <w:sz w:val="20"/>
          <w:szCs w:val="20"/>
        </w:rPr>
        <w:t>.1. Além</w:t>
      </w:r>
      <w:r w:rsidRPr="007108EB">
        <w:rPr>
          <w:rFonts w:ascii="Arial" w:hAnsi="Arial" w:cs="Arial"/>
          <w:spacing w:val="1"/>
          <w:sz w:val="20"/>
          <w:szCs w:val="20"/>
        </w:rPr>
        <w:t xml:space="preserve"> </w:t>
      </w:r>
      <w:r w:rsidRPr="007108EB">
        <w:rPr>
          <w:rFonts w:ascii="Arial" w:hAnsi="Arial" w:cs="Arial"/>
          <w:sz w:val="20"/>
          <w:szCs w:val="20"/>
        </w:rPr>
        <w:t>das</w:t>
      </w:r>
      <w:r w:rsidRPr="007108EB">
        <w:rPr>
          <w:rFonts w:ascii="Arial" w:hAnsi="Arial" w:cs="Arial"/>
          <w:spacing w:val="1"/>
          <w:sz w:val="20"/>
          <w:szCs w:val="20"/>
        </w:rPr>
        <w:t xml:space="preserve"> </w:t>
      </w:r>
      <w:r w:rsidRPr="007108EB">
        <w:rPr>
          <w:rFonts w:ascii="Arial" w:hAnsi="Arial" w:cs="Arial"/>
          <w:sz w:val="20"/>
          <w:szCs w:val="20"/>
        </w:rPr>
        <w:t>Sanções</w:t>
      </w:r>
      <w:r w:rsidRPr="007108EB">
        <w:rPr>
          <w:rFonts w:ascii="Arial" w:hAnsi="Arial" w:cs="Arial"/>
          <w:spacing w:val="1"/>
          <w:sz w:val="20"/>
          <w:szCs w:val="20"/>
        </w:rPr>
        <w:t xml:space="preserve"> </w:t>
      </w:r>
      <w:r w:rsidRPr="007108EB">
        <w:rPr>
          <w:rFonts w:ascii="Arial" w:hAnsi="Arial" w:cs="Arial"/>
          <w:sz w:val="20"/>
          <w:szCs w:val="20"/>
        </w:rPr>
        <w:t>Administrativas</w:t>
      </w:r>
      <w:r w:rsidRPr="007108EB">
        <w:rPr>
          <w:rFonts w:ascii="Arial" w:hAnsi="Arial" w:cs="Arial"/>
          <w:spacing w:val="1"/>
          <w:sz w:val="20"/>
          <w:szCs w:val="20"/>
        </w:rPr>
        <w:t xml:space="preserve"> </w:t>
      </w:r>
      <w:r w:rsidRPr="007108EB">
        <w:rPr>
          <w:rFonts w:ascii="Arial" w:hAnsi="Arial" w:cs="Arial"/>
          <w:sz w:val="20"/>
          <w:szCs w:val="20"/>
        </w:rPr>
        <w:t>previstas</w:t>
      </w:r>
      <w:r w:rsidRPr="007108EB">
        <w:rPr>
          <w:rFonts w:ascii="Arial" w:hAnsi="Arial" w:cs="Arial"/>
          <w:spacing w:val="1"/>
          <w:sz w:val="20"/>
          <w:szCs w:val="20"/>
        </w:rPr>
        <w:t xml:space="preserve"> </w:t>
      </w:r>
      <w:r w:rsidRPr="007108EB">
        <w:rPr>
          <w:rFonts w:ascii="Arial" w:hAnsi="Arial" w:cs="Arial"/>
          <w:sz w:val="20"/>
          <w:szCs w:val="20"/>
        </w:rPr>
        <w:t>nos</w:t>
      </w:r>
      <w:r w:rsidRPr="007108EB">
        <w:rPr>
          <w:rFonts w:ascii="Arial" w:hAnsi="Arial" w:cs="Arial"/>
          <w:spacing w:val="1"/>
          <w:sz w:val="20"/>
          <w:szCs w:val="20"/>
        </w:rPr>
        <w:t xml:space="preserve"> </w:t>
      </w:r>
      <w:r w:rsidRPr="007108EB">
        <w:rPr>
          <w:rFonts w:ascii="Arial" w:hAnsi="Arial" w:cs="Arial"/>
          <w:sz w:val="20"/>
          <w:szCs w:val="20"/>
        </w:rPr>
        <w:t>Art.</w:t>
      </w:r>
      <w:r w:rsidRPr="007108EB">
        <w:rPr>
          <w:rFonts w:ascii="Arial" w:hAnsi="Arial" w:cs="Arial"/>
          <w:spacing w:val="1"/>
          <w:sz w:val="20"/>
          <w:szCs w:val="20"/>
        </w:rPr>
        <w:t xml:space="preserve"> </w:t>
      </w:r>
      <w:r w:rsidRPr="007108EB">
        <w:rPr>
          <w:rFonts w:ascii="Arial" w:hAnsi="Arial" w:cs="Arial"/>
          <w:sz w:val="20"/>
          <w:szCs w:val="20"/>
        </w:rPr>
        <w:t>115</w:t>
      </w:r>
      <w:r w:rsidRPr="007108EB">
        <w:rPr>
          <w:rFonts w:ascii="Arial" w:hAnsi="Arial" w:cs="Arial"/>
          <w:spacing w:val="1"/>
          <w:sz w:val="20"/>
          <w:szCs w:val="20"/>
        </w:rPr>
        <w:t xml:space="preserve"> </w:t>
      </w:r>
      <w:r w:rsidRPr="007108EB">
        <w:rPr>
          <w:rFonts w:ascii="Arial" w:hAnsi="Arial" w:cs="Arial"/>
          <w:sz w:val="20"/>
          <w:szCs w:val="20"/>
        </w:rPr>
        <w:t>a</w:t>
      </w:r>
      <w:r w:rsidRPr="007108EB">
        <w:rPr>
          <w:rFonts w:ascii="Arial" w:hAnsi="Arial" w:cs="Arial"/>
          <w:spacing w:val="1"/>
          <w:sz w:val="20"/>
          <w:szCs w:val="20"/>
        </w:rPr>
        <w:t xml:space="preserve"> </w:t>
      </w:r>
      <w:r w:rsidRPr="007108EB">
        <w:rPr>
          <w:rFonts w:ascii="Arial" w:hAnsi="Arial" w:cs="Arial"/>
          <w:sz w:val="20"/>
          <w:szCs w:val="20"/>
        </w:rPr>
        <w:t>163</w:t>
      </w:r>
      <w:r w:rsidRPr="007108EB">
        <w:rPr>
          <w:rFonts w:ascii="Arial" w:hAnsi="Arial" w:cs="Arial"/>
          <w:spacing w:val="1"/>
          <w:sz w:val="20"/>
          <w:szCs w:val="20"/>
        </w:rPr>
        <w:t xml:space="preserve"> </w:t>
      </w:r>
      <w:r w:rsidRPr="007108EB">
        <w:rPr>
          <w:rFonts w:ascii="Arial" w:hAnsi="Arial" w:cs="Arial"/>
          <w:sz w:val="20"/>
          <w:szCs w:val="20"/>
        </w:rPr>
        <w:t>da</w:t>
      </w:r>
      <w:r w:rsidRPr="007108EB">
        <w:rPr>
          <w:rFonts w:ascii="Arial" w:hAnsi="Arial" w:cs="Arial"/>
          <w:spacing w:val="1"/>
          <w:sz w:val="20"/>
          <w:szCs w:val="20"/>
        </w:rPr>
        <w:t xml:space="preserve"> </w:t>
      </w:r>
      <w:r w:rsidRPr="007108EB">
        <w:rPr>
          <w:rFonts w:ascii="Arial" w:hAnsi="Arial" w:cs="Arial"/>
          <w:sz w:val="20"/>
          <w:szCs w:val="20"/>
        </w:rPr>
        <w:t>Lei</w:t>
      </w:r>
      <w:r w:rsidRPr="007108EB">
        <w:rPr>
          <w:rFonts w:ascii="Arial" w:hAnsi="Arial" w:cs="Arial"/>
          <w:spacing w:val="60"/>
          <w:sz w:val="20"/>
          <w:szCs w:val="20"/>
        </w:rPr>
        <w:t xml:space="preserve"> </w:t>
      </w:r>
      <w:r w:rsidRPr="007108EB">
        <w:rPr>
          <w:rFonts w:ascii="Arial" w:hAnsi="Arial" w:cs="Arial"/>
          <w:sz w:val="20"/>
          <w:szCs w:val="20"/>
        </w:rPr>
        <w:t>14.133/2021,</w:t>
      </w:r>
      <w:r w:rsidRPr="007108EB">
        <w:rPr>
          <w:rFonts w:ascii="Arial" w:hAnsi="Arial" w:cs="Arial"/>
          <w:spacing w:val="-57"/>
          <w:sz w:val="20"/>
          <w:szCs w:val="20"/>
        </w:rPr>
        <w:t xml:space="preserve"> </w:t>
      </w:r>
      <w:r w:rsidRPr="007108EB">
        <w:rPr>
          <w:rFonts w:ascii="Arial" w:hAnsi="Arial" w:cs="Arial"/>
          <w:sz w:val="20"/>
          <w:szCs w:val="20"/>
        </w:rPr>
        <w:t>durante a vigência do contrato, a Contratada estará sujeita as seguintes penalidades, admitindo-se</w:t>
      </w:r>
      <w:r w:rsidR="00935A18" w:rsidRPr="007108EB">
        <w:rPr>
          <w:rFonts w:ascii="Arial" w:hAnsi="Arial" w:cs="Arial"/>
          <w:spacing w:val="-57"/>
          <w:sz w:val="20"/>
          <w:szCs w:val="20"/>
        </w:rPr>
        <w:t xml:space="preserve"> </w:t>
      </w:r>
      <w:r w:rsidRPr="007108EB">
        <w:rPr>
          <w:rFonts w:ascii="Arial" w:hAnsi="Arial" w:cs="Arial"/>
          <w:sz w:val="20"/>
          <w:szCs w:val="20"/>
        </w:rPr>
        <w:t>a</w:t>
      </w:r>
      <w:r w:rsidRPr="007108EB">
        <w:rPr>
          <w:rFonts w:ascii="Arial" w:hAnsi="Arial" w:cs="Arial"/>
          <w:spacing w:val="-2"/>
          <w:sz w:val="20"/>
          <w:szCs w:val="20"/>
        </w:rPr>
        <w:t xml:space="preserve"> </w:t>
      </w:r>
      <w:r w:rsidRPr="007108EB">
        <w:rPr>
          <w:rFonts w:ascii="Arial" w:hAnsi="Arial" w:cs="Arial"/>
          <w:sz w:val="20"/>
          <w:szCs w:val="20"/>
        </w:rPr>
        <w:t>ampla</w:t>
      </w:r>
      <w:r w:rsidRPr="007108EB">
        <w:rPr>
          <w:rFonts w:ascii="Arial" w:hAnsi="Arial" w:cs="Arial"/>
          <w:spacing w:val="-1"/>
          <w:sz w:val="20"/>
          <w:szCs w:val="20"/>
        </w:rPr>
        <w:t xml:space="preserve"> </w:t>
      </w:r>
      <w:r w:rsidRPr="007108EB">
        <w:rPr>
          <w:rFonts w:ascii="Arial" w:hAnsi="Arial" w:cs="Arial"/>
          <w:sz w:val="20"/>
          <w:szCs w:val="20"/>
        </w:rPr>
        <w:t>defesa</w:t>
      </w:r>
      <w:r w:rsidRPr="007108EB">
        <w:rPr>
          <w:rFonts w:ascii="Arial" w:hAnsi="Arial" w:cs="Arial"/>
          <w:spacing w:val="1"/>
          <w:sz w:val="20"/>
          <w:szCs w:val="20"/>
        </w:rPr>
        <w:t xml:space="preserve"> </w:t>
      </w:r>
      <w:r w:rsidRPr="007108EB">
        <w:rPr>
          <w:rFonts w:ascii="Arial" w:hAnsi="Arial" w:cs="Arial"/>
          <w:sz w:val="20"/>
          <w:szCs w:val="20"/>
        </w:rPr>
        <w:t>e</w:t>
      </w:r>
      <w:r w:rsidRPr="007108EB">
        <w:rPr>
          <w:rFonts w:ascii="Arial" w:hAnsi="Arial" w:cs="Arial"/>
          <w:spacing w:val="-1"/>
          <w:sz w:val="20"/>
          <w:szCs w:val="20"/>
        </w:rPr>
        <w:t xml:space="preserve"> </w:t>
      </w:r>
      <w:r w:rsidRPr="007108EB">
        <w:rPr>
          <w:rFonts w:ascii="Arial" w:hAnsi="Arial" w:cs="Arial"/>
          <w:sz w:val="20"/>
          <w:szCs w:val="20"/>
        </w:rPr>
        <w:t>os recursos previstos em</w:t>
      </w:r>
      <w:r w:rsidRPr="007108EB">
        <w:rPr>
          <w:rFonts w:ascii="Arial" w:hAnsi="Arial" w:cs="Arial"/>
          <w:spacing w:val="1"/>
          <w:sz w:val="20"/>
          <w:szCs w:val="20"/>
        </w:rPr>
        <w:t xml:space="preserve"> </w:t>
      </w:r>
      <w:r w:rsidRPr="007108EB">
        <w:rPr>
          <w:rFonts w:ascii="Arial" w:hAnsi="Arial" w:cs="Arial"/>
          <w:sz w:val="20"/>
          <w:szCs w:val="20"/>
        </w:rPr>
        <w:t>Lei:</w:t>
      </w:r>
    </w:p>
    <w:p w:rsidR="008E78A0" w:rsidRPr="007108EB" w:rsidRDefault="008E78A0" w:rsidP="007108EB">
      <w:pPr>
        <w:spacing w:after="120"/>
        <w:jc w:val="both"/>
        <w:rPr>
          <w:rFonts w:ascii="Arial" w:hAnsi="Arial" w:cs="Arial"/>
          <w:sz w:val="20"/>
          <w:szCs w:val="20"/>
        </w:rPr>
      </w:pPr>
      <w:r w:rsidRPr="007108EB">
        <w:rPr>
          <w:rFonts w:ascii="Arial" w:hAnsi="Arial" w:cs="Arial"/>
          <w:sz w:val="20"/>
          <w:szCs w:val="20"/>
        </w:rPr>
        <w:lastRenderedPageBreak/>
        <w:t>1</w:t>
      </w:r>
      <w:r w:rsidR="00A73371" w:rsidRPr="007108EB">
        <w:rPr>
          <w:rFonts w:ascii="Arial" w:hAnsi="Arial" w:cs="Arial"/>
          <w:sz w:val="20"/>
          <w:szCs w:val="20"/>
        </w:rPr>
        <w:t>5</w:t>
      </w:r>
      <w:r w:rsidRPr="007108EB">
        <w:rPr>
          <w:rFonts w:ascii="Arial" w:hAnsi="Arial" w:cs="Arial"/>
          <w:sz w:val="20"/>
          <w:szCs w:val="20"/>
        </w:rPr>
        <w:t>.2. Advertência por escrito, impedimento de licitar e contratar, declaração de idoneidade e</w:t>
      </w:r>
      <w:r w:rsidRPr="007108EB">
        <w:rPr>
          <w:rFonts w:ascii="Arial" w:hAnsi="Arial" w:cs="Arial"/>
          <w:spacing w:val="1"/>
          <w:sz w:val="20"/>
          <w:szCs w:val="20"/>
        </w:rPr>
        <w:t xml:space="preserve"> </w:t>
      </w:r>
      <w:r w:rsidRPr="007108EB">
        <w:rPr>
          <w:rFonts w:ascii="Arial" w:hAnsi="Arial" w:cs="Arial"/>
          <w:sz w:val="20"/>
          <w:szCs w:val="20"/>
        </w:rPr>
        <w:t xml:space="preserve">multas cujo valor poderão variar de 0,5% </w:t>
      </w:r>
      <w:proofErr w:type="gramStart"/>
      <w:r w:rsidRPr="007108EB">
        <w:rPr>
          <w:rFonts w:ascii="Arial" w:hAnsi="Arial" w:cs="Arial"/>
          <w:sz w:val="20"/>
          <w:szCs w:val="20"/>
        </w:rPr>
        <w:t>à</w:t>
      </w:r>
      <w:proofErr w:type="gramEnd"/>
      <w:r w:rsidRPr="007108EB">
        <w:rPr>
          <w:rFonts w:ascii="Arial" w:hAnsi="Arial" w:cs="Arial"/>
          <w:sz w:val="20"/>
          <w:szCs w:val="20"/>
        </w:rPr>
        <w:t xml:space="preserve"> 10% (meio por cento à 10 por cento sobre a parcela</w:t>
      </w:r>
      <w:r w:rsidRPr="007108EB">
        <w:rPr>
          <w:rFonts w:ascii="Arial" w:hAnsi="Arial" w:cs="Arial"/>
          <w:spacing w:val="1"/>
          <w:sz w:val="20"/>
          <w:szCs w:val="20"/>
        </w:rPr>
        <w:t xml:space="preserve"> </w:t>
      </w:r>
      <w:r w:rsidRPr="007108EB">
        <w:rPr>
          <w:rFonts w:ascii="Arial" w:hAnsi="Arial" w:cs="Arial"/>
          <w:sz w:val="20"/>
          <w:szCs w:val="20"/>
        </w:rPr>
        <w:t>mensal</w:t>
      </w:r>
      <w:r w:rsidRPr="007108EB">
        <w:rPr>
          <w:rFonts w:ascii="Arial" w:hAnsi="Arial" w:cs="Arial"/>
          <w:spacing w:val="1"/>
          <w:sz w:val="20"/>
          <w:szCs w:val="20"/>
        </w:rPr>
        <w:t xml:space="preserve"> </w:t>
      </w:r>
      <w:r w:rsidRPr="007108EB">
        <w:rPr>
          <w:rFonts w:ascii="Arial" w:hAnsi="Arial" w:cs="Arial"/>
          <w:sz w:val="20"/>
          <w:szCs w:val="20"/>
        </w:rPr>
        <w:t>prevista)</w:t>
      </w:r>
      <w:r w:rsidRPr="007108EB">
        <w:rPr>
          <w:rFonts w:ascii="Arial" w:hAnsi="Arial" w:cs="Arial"/>
          <w:spacing w:val="1"/>
          <w:sz w:val="20"/>
          <w:szCs w:val="20"/>
        </w:rPr>
        <w:t xml:space="preserve"> </w:t>
      </w:r>
      <w:r w:rsidRPr="007108EB">
        <w:rPr>
          <w:rFonts w:ascii="Arial" w:hAnsi="Arial" w:cs="Arial"/>
          <w:sz w:val="20"/>
          <w:szCs w:val="20"/>
        </w:rPr>
        <w:t>sempre</w:t>
      </w:r>
      <w:r w:rsidRPr="007108EB">
        <w:rPr>
          <w:rFonts w:ascii="Arial" w:hAnsi="Arial" w:cs="Arial"/>
          <w:spacing w:val="1"/>
          <w:sz w:val="20"/>
          <w:szCs w:val="20"/>
        </w:rPr>
        <w:t xml:space="preserve"> </w:t>
      </w:r>
      <w:r w:rsidRPr="007108EB">
        <w:rPr>
          <w:rFonts w:ascii="Arial" w:hAnsi="Arial" w:cs="Arial"/>
          <w:sz w:val="20"/>
          <w:szCs w:val="20"/>
        </w:rPr>
        <w:t>que</w:t>
      </w:r>
      <w:r w:rsidRPr="007108EB">
        <w:rPr>
          <w:rFonts w:ascii="Arial" w:hAnsi="Arial" w:cs="Arial"/>
          <w:spacing w:val="1"/>
          <w:sz w:val="20"/>
          <w:szCs w:val="20"/>
        </w:rPr>
        <w:t xml:space="preserve"> </w:t>
      </w:r>
      <w:r w:rsidRPr="007108EB">
        <w:rPr>
          <w:rFonts w:ascii="Arial" w:hAnsi="Arial" w:cs="Arial"/>
          <w:sz w:val="20"/>
          <w:szCs w:val="20"/>
        </w:rPr>
        <w:t>verificadas</w:t>
      </w:r>
      <w:r w:rsidRPr="007108EB">
        <w:rPr>
          <w:rFonts w:ascii="Arial" w:hAnsi="Arial" w:cs="Arial"/>
          <w:spacing w:val="1"/>
          <w:sz w:val="20"/>
          <w:szCs w:val="20"/>
        </w:rPr>
        <w:t xml:space="preserve"> </w:t>
      </w:r>
      <w:r w:rsidRPr="007108EB">
        <w:rPr>
          <w:rFonts w:ascii="Arial" w:hAnsi="Arial" w:cs="Arial"/>
          <w:sz w:val="20"/>
          <w:szCs w:val="20"/>
        </w:rPr>
        <w:t>irregularidades</w:t>
      </w:r>
      <w:r w:rsidRPr="007108EB">
        <w:rPr>
          <w:rFonts w:ascii="Arial" w:hAnsi="Arial" w:cs="Arial"/>
          <w:spacing w:val="1"/>
          <w:sz w:val="20"/>
          <w:szCs w:val="20"/>
        </w:rPr>
        <w:t xml:space="preserve"> </w:t>
      </w:r>
      <w:r w:rsidRPr="007108EB">
        <w:rPr>
          <w:rFonts w:ascii="Arial" w:hAnsi="Arial" w:cs="Arial"/>
          <w:sz w:val="20"/>
          <w:szCs w:val="20"/>
        </w:rPr>
        <w:t>para</w:t>
      </w:r>
      <w:r w:rsidRPr="007108EB">
        <w:rPr>
          <w:rFonts w:ascii="Arial" w:hAnsi="Arial" w:cs="Arial"/>
          <w:spacing w:val="1"/>
          <w:sz w:val="20"/>
          <w:szCs w:val="20"/>
        </w:rPr>
        <w:t xml:space="preserve"> </w:t>
      </w:r>
      <w:r w:rsidRPr="007108EB">
        <w:rPr>
          <w:rFonts w:ascii="Arial" w:hAnsi="Arial" w:cs="Arial"/>
          <w:sz w:val="20"/>
          <w:szCs w:val="20"/>
        </w:rPr>
        <w:t>as</w:t>
      </w:r>
      <w:r w:rsidRPr="007108EB">
        <w:rPr>
          <w:rFonts w:ascii="Arial" w:hAnsi="Arial" w:cs="Arial"/>
          <w:spacing w:val="1"/>
          <w:sz w:val="20"/>
          <w:szCs w:val="20"/>
        </w:rPr>
        <w:t xml:space="preserve"> </w:t>
      </w:r>
      <w:r w:rsidRPr="007108EB">
        <w:rPr>
          <w:rFonts w:ascii="Arial" w:hAnsi="Arial" w:cs="Arial"/>
          <w:sz w:val="20"/>
          <w:szCs w:val="20"/>
        </w:rPr>
        <w:t>quais</w:t>
      </w:r>
      <w:r w:rsidRPr="007108EB">
        <w:rPr>
          <w:rFonts w:ascii="Arial" w:hAnsi="Arial" w:cs="Arial"/>
          <w:spacing w:val="1"/>
          <w:sz w:val="20"/>
          <w:szCs w:val="20"/>
        </w:rPr>
        <w:t xml:space="preserve"> </w:t>
      </w:r>
      <w:r w:rsidRPr="007108EB">
        <w:rPr>
          <w:rFonts w:ascii="Arial" w:hAnsi="Arial" w:cs="Arial"/>
          <w:sz w:val="20"/>
          <w:szCs w:val="20"/>
        </w:rPr>
        <w:t>a</w:t>
      </w:r>
      <w:r w:rsidRPr="007108EB">
        <w:rPr>
          <w:rFonts w:ascii="Arial" w:hAnsi="Arial" w:cs="Arial"/>
          <w:spacing w:val="1"/>
          <w:sz w:val="20"/>
          <w:szCs w:val="20"/>
        </w:rPr>
        <w:t xml:space="preserve"> </w:t>
      </w:r>
      <w:r w:rsidRPr="007108EB">
        <w:rPr>
          <w:rFonts w:ascii="Arial" w:hAnsi="Arial" w:cs="Arial"/>
          <w:sz w:val="20"/>
          <w:szCs w:val="20"/>
        </w:rPr>
        <w:t>Contratada</w:t>
      </w:r>
      <w:r w:rsidRPr="007108EB">
        <w:rPr>
          <w:rFonts w:ascii="Arial" w:hAnsi="Arial" w:cs="Arial"/>
          <w:spacing w:val="1"/>
          <w:sz w:val="20"/>
          <w:szCs w:val="20"/>
        </w:rPr>
        <w:t xml:space="preserve"> </w:t>
      </w:r>
      <w:r w:rsidRPr="007108EB">
        <w:rPr>
          <w:rFonts w:ascii="Arial" w:hAnsi="Arial" w:cs="Arial"/>
          <w:sz w:val="20"/>
          <w:szCs w:val="20"/>
        </w:rPr>
        <w:t>tenha</w:t>
      </w:r>
      <w:r w:rsidRPr="007108EB">
        <w:rPr>
          <w:rFonts w:ascii="Arial" w:hAnsi="Arial" w:cs="Arial"/>
          <w:spacing w:val="1"/>
          <w:sz w:val="20"/>
          <w:szCs w:val="20"/>
        </w:rPr>
        <w:t xml:space="preserve"> </w:t>
      </w:r>
      <w:r w:rsidRPr="007108EB">
        <w:rPr>
          <w:rFonts w:ascii="Arial" w:hAnsi="Arial" w:cs="Arial"/>
          <w:sz w:val="20"/>
          <w:szCs w:val="20"/>
        </w:rPr>
        <w:t>concorrido,</w:t>
      </w:r>
      <w:r w:rsidRPr="007108EB">
        <w:rPr>
          <w:rFonts w:ascii="Arial" w:hAnsi="Arial" w:cs="Arial"/>
          <w:spacing w:val="-1"/>
          <w:sz w:val="20"/>
          <w:szCs w:val="20"/>
        </w:rPr>
        <w:t xml:space="preserve"> </w:t>
      </w:r>
      <w:r w:rsidRPr="007108EB">
        <w:rPr>
          <w:rFonts w:ascii="Arial" w:hAnsi="Arial" w:cs="Arial"/>
          <w:sz w:val="20"/>
          <w:szCs w:val="20"/>
        </w:rPr>
        <w:t>sendo elas:</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Atrasar o início da prestação dos serviços, conforme data aprazada na “Ordem de Início</w:t>
      </w:r>
      <w:r w:rsidRPr="007108EB">
        <w:rPr>
          <w:rFonts w:ascii="Arial" w:hAnsi="Arial" w:cs="Arial"/>
          <w:spacing w:val="1"/>
          <w:sz w:val="20"/>
          <w:szCs w:val="20"/>
        </w:rPr>
        <w:t xml:space="preserve"> </w:t>
      </w:r>
      <w:r w:rsidRPr="007108EB">
        <w:rPr>
          <w:rFonts w:ascii="Arial" w:hAnsi="Arial" w:cs="Arial"/>
          <w:sz w:val="20"/>
          <w:szCs w:val="20"/>
        </w:rPr>
        <w:t>dos Serviços”; - prestar informações inexatas ou causar embaraços à</w:t>
      </w:r>
      <w:r w:rsidRPr="007108EB">
        <w:rPr>
          <w:rFonts w:ascii="Arial" w:hAnsi="Arial" w:cs="Arial"/>
          <w:spacing w:val="1"/>
          <w:sz w:val="20"/>
          <w:szCs w:val="20"/>
        </w:rPr>
        <w:t xml:space="preserve"> </w:t>
      </w:r>
      <w:r w:rsidRPr="007108EB">
        <w:rPr>
          <w:rFonts w:ascii="Arial" w:hAnsi="Arial" w:cs="Arial"/>
          <w:sz w:val="20"/>
          <w:szCs w:val="20"/>
        </w:rPr>
        <w:t>Fiscalização; -</w:t>
      </w:r>
      <w:r w:rsidRPr="007108EB">
        <w:rPr>
          <w:rFonts w:ascii="Arial" w:hAnsi="Arial" w:cs="Arial"/>
          <w:spacing w:val="1"/>
          <w:sz w:val="20"/>
          <w:szCs w:val="20"/>
        </w:rPr>
        <w:t xml:space="preserve"> </w:t>
      </w:r>
      <w:r w:rsidRPr="007108EB">
        <w:rPr>
          <w:rFonts w:ascii="Arial" w:hAnsi="Arial" w:cs="Arial"/>
          <w:sz w:val="20"/>
          <w:szCs w:val="20"/>
        </w:rPr>
        <w:t>transferir</w:t>
      </w:r>
      <w:r w:rsidRPr="007108EB">
        <w:rPr>
          <w:rFonts w:ascii="Arial" w:hAnsi="Arial" w:cs="Arial"/>
          <w:spacing w:val="-2"/>
          <w:sz w:val="20"/>
          <w:szCs w:val="20"/>
        </w:rPr>
        <w:t xml:space="preserve"> </w:t>
      </w:r>
      <w:r w:rsidRPr="007108EB">
        <w:rPr>
          <w:rFonts w:ascii="Arial" w:hAnsi="Arial" w:cs="Arial"/>
          <w:sz w:val="20"/>
          <w:szCs w:val="20"/>
        </w:rPr>
        <w:t>ou</w:t>
      </w:r>
      <w:r w:rsidRPr="007108EB">
        <w:rPr>
          <w:rFonts w:ascii="Arial" w:hAnsi="Arial" w:cs="Arial"/>
          <w:spacing w:val="2"/>
          <w:sz w:val="20"/>
          <w:szCs w:val="20"/>
        </w:rPr>
        <w:t xml:space="preserve"> </w:t>
      </w:r>
      <w:r w:rsidRPr="007108EB">
        <w:rPr>
          <w:rFonts w:ascii="Arial" w:hAnsi="Arial" w:cs="Arial"/>
          <w:sz w:val="20"/>
          <w:szCs w:val="20"/>
        </w:rPr>
        <w:t>ceder suas</w:t>
      </w:r>
      <w:r w:rsidRPr="007108EB">
        <w:rPr>
          <w:rFonts w:ascii="Arial" w:hAnsi="Arial" w:cs="Arial"/>
          <w:spacing w:val="-1"/>
          <w:sz w:val="20"/>
          <w:szCs w:val="20"/>
        </w:rPr>
        <w:t xml:space="preserve"> </w:t>
      </w:r>
      <w:r w:rsidRPr="007108EB">
        <w:rPr>
          <w:rFonts w:ascii="Arial" w:hAnsi="Arial" w:cs="Arial"/>
          <w:sz w:val="20"/>
          <w:szCs w:val="20"/>
        </w:rPr>
        <w:t>obrigações, no todo</w:t>
      </w:r>
      <w:r w:rsidRPr="007108EB">
        <w:rPr>
          <w:rFonts w:ascii="Arial" w:hAnsi="Arial" w:cs="Arial"/>
          <w:spacing w:val="-1"/>
          <w:sz w:val="20"/>
          <w:szCs w:val="20"/>
        </w:rPr>
        <w:t xml:space="preserve"> </w:t>
      </w:r>
      <w:r w:rsidRPr="007108EB">
        <w:rPr>
          <w:rFonts w:ascii="Arial" w:hAnsi="Arial" w:cs="Arial"/>
          <w:sz w:val="20"/>
          <w:szCs w:val="20"/>
        </w:rPr>
        <w:t>ou em</w:t>
      </w:r>
      <w:r w:rsidRPr="007108EB">
        <w:rPr>
          <w:rFonts w:ascii="Arial" w:hAnsi="Arial" w:cs="Arial"/>
          <w:spacing w:val="2"/>
          <w:sz w:val="20"/>
          <w:szCs w:val="20"/>
        </w:rPr>
        <w:t xml:space="preserve"> </w:t>
      </w:r>
      <w:r w:rsidRPr="007108EB">
        <w:rPr>
          <w:rFonts w:ascii="Arial" w:hAnsi="Arial" w:cs="Arial"/>
          <w:sz w:val="20"/>
          <w:szCs w:val="20"/>
        </w:rPr>
        <w:t>parte, a</w:t>
      </w:r>
      <w:r w:rsidRPr="007108EB">
        <w:rPr>
          <w:rFonts w:ascii="Arial" w:hAnsi="Arial" w:cs="Arial"/>
          <w:spacing w:val="-2"/>
          <w:sz w:val="20"/>
          <w:szCs w:val="20"/>
        </w:rPr>
        <w:t xml:space="preserve"> </w:t>
      </w:r>
      <w:r w:rsidRPr="007108EB">
        <w:rPr>
          <w:rFonts w:ascii="Arial" w:hAnsi="Arial" w:cs="Arial"/>
          <w:sz w:val="20"/>
          <w:szCs w:val="20"/>
        </w:rPr>
        <w:t>terceiros;</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Desatender às determinações da Fiscalização; - cometer quaisquer infrações às normas</w:t>
      </w:r>
      <w:r w:rsidRPr="007108EB">
        <w:rPr>
          <w:rFonts w:ascii="Arial" w:hAnsi="Arial" w:cs="Arial"/>
          <w:spacing w:val="1"/>
          <w:sz w:val="20"/>
          <w:szCs w:val="20"/>
        </w:rPr>
        <w:t xml:space="preserve"> </w:t>
      </w:r>
      <w:r w:rsidRPr="007108EB">
        <w:rPr>
          <w:rFonts w:ascii="Arial" w:hAnsi="Arial" w:cs="Arial"/>
          <w:sz w:val="20"/>
          <w:szCs w:val="20"/>
        </w:rPr>
        <w:t>legais</w:t>
      </w:r>
      <w:r w:rsidRPr="007108EB">
        <w:rPr>
          <w:rFonts w:ascii="Arial" w:hAnsi="Arial" w:cs="Arial"/>
          <w:spacing w:val="-1"/>
          <w:sz w:val="20"/>
          <w:szCs w:val="20"/>
        </w:rPr>
        <w:t xml:space="preserve"> </w:t>
      </w:r>
      <w:r w:rsidRPr="007108EB">
        <w:rPr>
          <w:rFonts w:ascii="Arial" w:hAnsi="Arial" w:cs="Arial"/>
          <w:sz w:val="20"/>
          <w:szCs w:val="20"/>
        </w:rPr>
        <w:t>federais, estaduais e municipais;</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Praticar, por ação ou omissão, qualquer ato que, por culpa ou dolo, venha a causar danos</w:t>
      </w:r>
      <w:r w:rsidRPr="007108EB">
        <w:rPr>
          <w:rFonts w:ascii="Arial" w:hAnsi="Arial" w:cs="Arial"/>
          <w:spacing w:val="1"/>
          <w:sz w:val="20"/>
          <w:szCs w:val="20"/>
        </w:rPr>
        <w:t xml:space="preserve"> </w:t>
      </w:r>
      <w:r w:rsidRPr="007108EB">
        <w:rPr>
          <w:rFonts w:ascii="Arial" w:hAnsi="Arial" w:cs="Arial"/>
          <w:sz w:val="20"/>
          <w:szCs w:val="20"/>
        </w:rPr>
        <w:t>ao contratante, ou a terceiros, independente da obrigação da Contratada em reparar os</w:t>
      </w:r>
      <w:r w:rsidRPr="007108EB">
        <w:rPr>
          <w:rFonts w:ascii="Arial" w:hAnsi="Arial" w:cs="Arial"/>
          <w:spacing w:val="1"/>
          <w:sz w:val="20"/>
          <w:szCs w:val="20"/>
        </w:rPr>
        <w:t xml:space="preserve"> </w:t>
      </w:r>
      <w:r w:rsidRPr="007108EB">
        <w:rPr>
          <w:rFonts w:ascii="Arial" w:hAnsi="Arial" w:cs="Arial"/>
          <w:sz w:val="20"/>
          <w:szCs w:val="20"/>
        </w:rPr>
        <w:t>danos</w:t>
      </w:r>
      <w:r w:rsidRPr="007108EB">
        <w:rPr>
          <w:rFonts w:ascii="Arial" w:hAnsi="Arial" w:cs="Arial"/>
          <w:spacing w:val="-1"/>
          <w:sz w:val="20"/>
          <w:szCs w:val="20"/>
        </w:rPr>
        <w:t xml:space="preserve"> </w:t>
      </w:r>
      <w:r w:rsidRPr="007108EB">
        <w:rPr>
          <w:rFonts w:ascii="Arial" w:hAnsi="Arial" w:cs="Arial"/>
          <w:sz w:val="20"/>
          <w:szCs w:val="20"/>
        </w:rPr>
        <w:t>causados;</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Não executar corretamente o percurso de coleta estabelecido no Termo de Referência,</w:t>
      </w:r>
      <w:r w:rsidRPr="007108EB">
        <w:rPr>
          <w:rFonts w:ascii="Arial" w:hAnsi="Arial" w:cs="Arial"/>
          <w:spacing w:val="1"/>
          <w:sz w:val="20"/>
          <w:szCs w:val="20"/>
        </w:rPr>
        <w:t xml:space="preserve"> </w:t>
      </w:r>
      <w:r w:rsidRPr="007108EB">
        <w:rPr>
          <w:rFonts w:ascii="Arial" w:hAnsi="Arial" w:cs="Arial"/>
          <w:sz w:val="20"/>
          <w:szCs w:val="20"/>
        </w:rPr>
        <w:t>sem</w:t>
      </w:r>
      <w:r w:rsidRPr="007108EB">
        <w:rPr>
          <w:rFonts w:ascii="Arial" w:hAnsi="Arial" w:cs="Arial"/>
          <w:spacing w:val="-1"/>
          <w:sz w:val="20"/>
          <w:szCs w:val="20"/>
        </w:rPr>
        <w:t xml:space="preserve"> </w:t>
      </w:r>
      <w:r w:rsidRPr="007108EB">
        <w:rPr>
          <w:rFonts w:ascii="Arial" w:hAnsi="Arial" w:cs="Arial"/>
          <w:sz w:val="20"/>
          <w:szCs w:val="20"/>
        </w:rPr>
        <w:t>justificativa;</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Iniciar</w:t>
      </w:r>
      <w:r w:rsidRPr="007108EB">
        <w:rPr>
          <w:rFonts w:ascii="Arial" w:hAnsi="Arial" w:cs="Arial"/>
          <w:spacing w:val="-1"/>
          <w:sz w:val="20"/>
          <w:szCs w:val="20"/>
        </w:rPr>
        <w:t xml:space="preserve"> </w:t>
      </w:r>
      <w:r w:rsidRPr="007108EB">
        <w:rPr>
          <w:rFonts w:ascii="Arial" w:hAnsi="Arial" w:cs="Arial"/>
          <w:sz w:val="20"/>
          <w:szCs w:val="20"/>
        </w:rPr>
        <w:t>os</w:t>
      </w:r>
      <w:r w:rsidRPr="007108EB">
        <w:rPr>
          <w:rFonts w:ascii="Arial" w:hAnsi="Arial" w:cs="Arial"/>
          <w:spacing w:val="-1"/>
          <w:sz w:val="20"/>
          <w:szCs w:val="20"/>
        </w:rPr>
        <w:t xml:space="preserve"> </w:t>
      </w:r>
      <w:r w:rsidRPr="007108EB">
        <w:rPr>
          <w:rFonts w:ascii="Arial" w:hAnsi="Arial" w:cs="Arial"/>
          <w:sz w:val="20"/>
          <w:szCs w:val="20"/>
        </w:rPr>
        <w:t>serviços</w:t>
      </w:r>
      <w:r w:rsidRPr="007108EB">
        <w:rPr>
          <w:rFonts w:ascii="Arial" w:hAnsi="Arial" w:cs="Arial"/>
          <w:spacing w:val="-1"/>
          <w:sz w:val="20"/>
          <w:szCs w:val="20"/>
        </w:rPr>
        <w:t xml:space="preserve"> </w:t>
      </w:r>
      <w:r w:rsidRPr="007108EB">
        <w:rPr>
          <w:rFonts w:ascii="Arial" w:hAnsi="Arial" w:cs="Arial"/>
          <w:sz w:val="20"/>
          <w:szCs w:val="20"/>
        </w:rPr>
        <w:t>fora</w:t>
      </w:r>
      <w:r w:rsidRPr="007108EB">
        <w:rPr>
          <w:rFonts w:ascii="Arial" w:hAnsi="Arial" w:cs="Arial"/>
          <w:spacing w:val="-1"/>
          <w:sz w:val="20"/>
          <w:szCs w:val="20"/>
        </w:rPr>
        <w:t xml:space="preserve"> </w:t>
      </w:r>
      <w:r w:rsidRPr="007108EB">
        <w:rPr>
          <w:rFonts w:ascii="Arial" w:hAnsi="Arial" w:cs="Arial"/>
          <w:sz w:val="20"/>
          <w:szCs w:val="20"/>
        </w:rPr>
        <w:t>dos</w:t>
      </w:r>
      <w:r w:rsidRPr="007108EB">
        <w:rPr>
          <w:rFonts w:ascii="Arial" w:hAnsi="Arial" w:cs="Arial"/>
          <w:spacing w:val="-1"/>
          <w:sz w:val="20"/>
          <w:szCs w:val="20"/>
        </w:rPr>
        <w:t xml:space="preserve"> </w:t>
      </w:r>
      <w:r w:rsidRPr="007108EB">
        <w:rPr>
          <w:rFonts w:ascii="Arial" w:hAnsi="Arial" w:cs="Arial"/>
          <w:sz w:val="20"/>
          <w:szCs w:val="20"/>
        </w:rPr>
        <w:t>horários</w:t>
      </w:r>
      <w:r w:rsidRPr="007108EB">
        <w:rPr>
          <w:rFonts w:ascii="Arial" w:hAnsi="Arial" w:cs="Arial"/>
          <w:spacing w:val="-1"/>
          <w:sz w:val="20"/>
          <w:szCs w:val="20"/>
        </w:rPr>
        <w:t xml:space="preserve"> </w:t>
      </w:r>
      <w:r w:rsidRPr="007108EB">
        <w:rPr>
          <w:rFonts w:ascii="Arial" w:hAnsi="Arial" w:cs="Arial"/>
          <w:sz w:val="20"/>
          <w:szCs w:val="20"/>
        </w:rPr>
        <w:t>determinados</w:t>
      </w:r>
      <w:r w:rsidRPr="007108EB">
        <w:rPr>
          <w:rFonts w:ascii="Arial" w:hAnsi="Arial" w:cs="Arial"/>
          <w:spacing w:val="-1"/>
          <w:sz w:val="20"/>
          <w:szCs w:val="20"/>
        </w:rPr>
        <w:t xml:space="preserve"> </w:t>
      </w:r>
      <w:r w:rsidRPr="007108EB">
        <w:rPr>
          <w:rFonts w:ascii="Arial" w:hAnsi="Arial" w:cs="Arial"/>
          <w:sz w:val="20"/>
          <w:szCs w:val="20"/>
        </w:rPr>
        <w:t>no</w:t>
      </w:r>
      <w:r w:rsidRPr="007108EB">
        <w:rPr>
          <w:rFonts w:ascii="Arial" w:hAnsi="Arial" w:cs="Arial"/>
          <w:spacing w:val="2"/>
          <w:sz w:val="20"/>
          <w:szCs w:val="20"/>
        </w:rPr>
        <w:t xml:space="preserve"> </w:t>
      </w:r>
      <w:r w:rsidRPr="007108EB">
        <w:rPr>
          <w:rFonts w:ascii="Arial" w:hAnsi="Arial" w:cs="Arial"/>
          <w:sz w:val="20"/>
          <w:szCs w:val="20"/>
        </w:rPr>
        <w:t>Termo</w:t>
      </w:r>
      <w:r w:rsidRPr="007108EB">
        <w:rPr>
          <w:rFonts w:ascii="Arial" w:hAnsi="Arial" w:cs="Arial"/>
          <w:spacing w:val="-1"/>
          <w:sz w:val="20"/>
          <w:szCs w:val="20"/>
        </w:rPr>
        <w:t xml:space="preserve"> </w:t>
      </w:r>
      <w:r w:rsidRPr="007108EB">
        <w:rPr>
          <w:rFonts w:ascii="Arial" w:hAnsi="Arial" w:cs="Arial"/>
          <w:sz w:val="20"/>
          <w:szCs w:val="20"/>
        </w:rPr>
        <w:t>de</w:t>
      </w:r>
      <w:r w:rsidRPr="007108EB">
        <w:rPr>
          <w:rFonts w:ascii="Arial" w:hAnsi="Arial" w:cs="Arial"/>
          <w:spacing w:val="-3"/>
          <w:sz w:val="20"/>
          <w:szCs w:val="20"/>
        </w:rPr>
        <w:t xml:space="preserve"> </w:t>
      </w:r>
      <w:r w:rsidRPr="007108EB">
        <w:rPr>
          <w:rFonts w:ascii="Arial" w:hAnsi="Arial" w:cs="Arial"/>
          <w:sz w:val="20"/>
          <w:szCs w:val="20"/>
        </w:rPr>
        <w:t>Referência;</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Por</w:t>
      </w:r>
      <w:r w:rsidRPr="007108EB">
        <w:rPr>
          <w:rFonts w:ascii="Arial" w:hAnsi="Arial" w:cs="Arial"/>
          <w:spacing w:val="19"/>
          <w:sz w:val="20"/>
          <w:szCs w:val="20"/>
        </w:rPr>
        <w:t xml:space="preserve"> </w:t>
      </w:r>
      <w:r w:rsidRPr="007108EB">
        <w:rPr>
          <w:rFonts w:ascii="Arial" w:hAnsi="Arial" w:cs="Arial"/>
          <w:sz w:val="20"/>
          <w:szCs w:val="20"/>
        </w:rPr>
        <w:t>não</w:t>
      </w:r>
      <w:r w:rsidRPr="007108EB">
        <w:rPr>
          <w:rFonts w:ascii="Arial" w:hAnsi="Arial" w:cs="Arial"/>
          <w:spacing w:val="21"/>
          <w:sz w:val="20"/>
          <w:szCs w:val="20"/>
        </w:rPr>
        <w:t xml:space="preserve"> </w:t>
      </w:r>
      <w:r w:rsidRPr="007108EB">
        <w:rPr>
          <w:rFonts w:ascii="Arial" w:hAnsi="Arial" w:cs="Arial"/>
          <w:sz w:val="20"/>
          <w:szCs w:val="20"/>
        </w:rPr>
        <w:t>dotar</w:t>
      </w:r>
      <w:r w:rsidRPr="007108EB">
        <w:rPr>
          <w:rFonts w:ascii="Arial" w:hAnsi="Arial" w:cs="Arial"/>
          <w:spacing w:val="20"/>
          <w:sz w:val="20"/>
          <w:szCs w:val="20"/>
        </w:rPr>
        <w:t xml:space="preserve"> </w:t>
      </w:r>
      <w:r w:rsidRPr="007108EB">
        <w:rPr>
          <w:rFonts w:ascii="Arial" w:hAnsi="Arial" w:cs="Arial"/>
          <w:sz w:val="20"/>
          <w:szCs w:val="20"/>
        </w:rPr>
        <w:t>os</w:t>
      </w:r>
      <w:r w:rsidRPr="007108EB">
        <w:rPr>
          <w:rFonts w:ascii="Arial" w:hAnsi="Arial" w:cs="Arial"/>
          <w:spacing w:val="21"/>
          <w:sz w:val="20"/>
          <w:szCs w:val="20"/>
        </w:rPr>
        <w:t xml:space="preserve"> </w:t>
      </w:r>
      <w:r w:rsidRPr="007108EB">
        <w:rPr>
          <w:rFonts w:ascii="Arial" w:hAnsi="Arial" w:cs="Arial"/>
          <w:sz w:val="20"/>
          <w:szCs w:val="20"/>
        </w:rPr>
        <w:t>equipamentos</w:t>
      </w:r>
      <w:r w:rsidRPr="007108EB">
        <w:rPr>
          <w:rFonts w:ascii="Arial" w:hAnsi="Arial" w:cs="Arial"/>
          <w:spacing w:val="21"/>
          <w:sz w:val="20"/>
          <w:szCs w:val="20"/>
        </w:rPr>
        <w:t xml:space="preserve"> </w:t>
      </w:r>
      <w:r w:rsidRPr="007108EB">
        <w:rPr>
          <w:rFonts w:ascii="Arial" w:hAnsi="Arial" w:cs="Arial"/>
          <w:sz w:val="20"/>
          <w:szCs w:val="20"/>
        </w:rPr>
        <w:t>coletores</w:t>
      </w:r>
      <w:r w:rsidRPr="007108EB">
        <w:rPr>
          <w:rFonts w:ascii="Arial" w:hAnsi="Arial" w:cs="Arial"/>
          <w:spacing w:val="20"/>
          <w:sz w:val="20"/>
          <w:szCs w:val="20"/>
        </w:rPr>
        <w:t xml:space="preserve"> </w:t>
      </w:r>
      <w:r w:rsidRPr="007108EB">
        <w:rPr>
          <w:rFonts w:ascii="Arial" w:hAnsi="Arial" w:cs="Arial"/>
          <w:sz w:val="20"/>
          <w:szCs w:val="20"/>
        </w:rPr>
        <w:t>de</w:t>
      </w:r>
      <w:r w:rsidRPr="007108EB">
        <w:rPr>
          <w:rFonts w:ascii="Arial" w:hAnsi="Arial" w:cs="Arial"/>
          <w:spacing w:val="20"/>
          <w:sz w:val="20"/>
          <w:szCs w:val="20"/>
        </w:rPr>
        <w:t xml:space="preserve"> </w:t>
      </w:r>
      <w:r w:rsidRPr="007108EB">
        <w:rPr>
          <w:rFonts w:ascii="Arial" w:hAnsi="Arial" w:cs="Arial"/>
          <w:sz w:val="20"/>
          <w:szCs w:val="20"/>
        </w:rPr>
        <w:t>todos</w:t>
      </w:r>
      <w:r w:rsidRPr="007108EB">
        <w:rPr>
          <w:rFonts w:ascii="Arial" w:hAnsi="Arial" w:cs="Arial"/>
          <w:spacing w:val="21"/>
          <w:sz w:val="20"/>
          <w:szCs w:val="20"/>
        </w:rPr>
        <w:t xml:space="preserve"> </w:t>
      </w:r>
      <w:r w:rsidRPr="007108EB">
        <w:rPr>
          <w:rFonts w:ascii="Arial" w:hAnsi="Arial" w:cs="Arial"/>
          <w:sz w:val="20"/>
          <w:szCs w:val="20"/>
        </w:rPr>
        <w:t>os</w:t>
      </w:r>
      <w:r w:rsidRPr="007108EB">
        <w:rPr>
          <w:rFonts w:ascii="Arial" w:hAnsi="Arial" w:cs="Arial"/>
          <w:spacing w:val="21"/>
          <w:sz w:val="20"/>
          <w:szCs w:val="20"/>
        </w:rPr>
        <w:t xml:space="preserve"> </w:t>
      </w:r>
      <w:r w:rsidRPr="007108EB">
        <w:rPr>
          <w:rFonts w:ascii="Arial" w:hAnsi="Arial" w:cs="Arial"/>
          <w:sz w:val="20"/>
          <w:szCs w:val="20"/>
        </w:rPr>
        <w:t>acessórios</w:t>
      </w:r>
      <w:r w:rsidRPr="007108EB">
        <w:rPr>
          <w:rFonts w:ascii="Arial" w:hAnsi="Arial" w:cs="Arial"/>
          <w:spacing w:val="21"/>
          <w:sz w:val="20"/>
          <w:szCs w:val="20"/>
        </w:rPr>
        <w:t xml:space="preserve"> </w:t>
      </w:r>
      <w:r w:rsidRPr="007108EB">
        <w:rPr>
          <w:rFonts w:ascii="Arial" w:hAnsi="Arial" w:cs="Arial"/>
          <w:sz w:val="20"/>
          <w:szCs w:val="20"/>
        </w:rPr>
        <w:t>e</w:t>
      </w:r>
      <w:r w:rsidRPr="007108EB">
        <w:rPr>
          <w:rFonts w:ascii="Arial" w:hAnsi="Arial" w:cs="Arial"/>
          <w:spacing w:val="20"/>
          <w:sz w:val="20"/>
          <w:szCs w:val="20"/>
        </w:rPr>
        <w:t xml:space="preserve"> </w:t>
      </w:r>
      <w:r w:rsidRPr="007108EB">
        <w:rPr>
          <w:rFonts w:ascii="Arial" w:hAnsi="Arial" w:cs="Arial"/>
          <w:sz w:val="20"/>
          <w:szCs w:val="20"/>
        </w:rPr>
        <w:t>letreiros</w:t>
      </w:r>
      <w:r w:rsidRPr="007108EB">
        <w:rPr>
          <w:rFonts w:ascii="Arial" w:hAnsi="Arial" w:cs="Arial"/>
          <w:spacing w:val="20"/>
          <w:sz w:val="20"/>
          <w:szCs w:val="20"/>
        </w:rPr>
        <w:t xml:space="preserve"> </w:t>
      </w:r>
      <w:r w:rsidRPr="007108EB">
        <w:rPr>
          <w:rFonts w:ascii="Arial" w:hAnsi="Arial" w:cs="Arial"/>
          <w:sz w:val="20"/>
          <w:szCs w:val="20"/>
        </w:rPr>
        <w:t>definidos</w:t>
      </w:r>
      <w:r w:rsidRPr="007108EB">
        <w:rPr>
          <w:rFonts w:ascii="Arial" w:hAnsi="Arial" w:cs="Arial"/>
          <w:spacing w:val="21"/>
          <w:sz w:val="20"/>
          <w:szCs w:val="20"/>
        </w:rPr>
        <w:t xml:space="preserve"> </w:t>
      </w:r>
      <w:r w:rsidRPr="007108EB">
        <w:rPr>
          <w:rFonts w:ascii="Arial" w:hAnsi="Arial" w:cs="Arial"/>
          <w:sz w:val="20"/>
          <w:szCs w:val="20"/>
        </w:rPr>
        <w:t>no</w:t>
      </w:r>
      <w:r w:rsidRPr="007108EB">
        <w:rPr>
          <w:rFonts w:ascii="Arial" w:hAnsi="Arial" w:cs="Arial"/>
          <w:spacing w:val="-57"/>
          <w:sz w:val="20"/>
          <w:szCs w:val="20"/>
        </w:rPr>
        <w:t xml:space="preserve"> </w:t>
      </w:r>
      <w:r w:rsidRPr="007108EB">
        <w:rPr>
          <w:rFonts w:ascii="Arial" w:hAnsi="Arial" w:cs="Arial"/>
          <w:sz w:val="20"/>
          <w:szCs w:val="20"/>
        </w:rPr>
        <w:t>Termo</w:t>
      </w:r>
      <w:r w:rsidRPr="007108EB">
        <w:rPr>
          <w:rFonts w:ascii="Arial" w:hAnsi="Arial" w:cs="Arial"/>
          <w:spacing w:val="-1"/>
          <w:sz w:val="20"/>
          <w:szCs w:val="20"/>
        </w:rPr>
        <w:t xml:space="preserve"> </w:t>
      </w:r>
      <w:r w:rsidRPr="007108EB">
        <w:rPr>
          <w:rFonts w:ascii="Arial" w:hAnsi="Arial" w:cs="Arial"/>
          <w:sz w:val="20"/>
          <w:szCs w:val="20"/>
        </w:rPr>
        <w:t>de</w:t>
      </w:r>
      <w:r w:rsidRPr="007108EB">
        <w:rPr>
          <w:rFonts w:ascii="Arial" w:hAnsi="Arial" w:cs="Arial"/>
          <w:spacing w:val="-2"/>
          <w:sz w:val="20"/>
          <w:szCs w:val="20"/>
        </w:rPr>
        <w:t xml:space="preserve"> </w:t>
      </w:r>
      <w:r w:rsidR="00A366A7" w:rsidRPr="007108EB">
        <w:rPr>
          <w:rFonts w:ascii="Arial" w:hAnsi="Arial" w:cs="Arial"/>
          <w:sz w:val="20"/>
          <w:szCs w:val="20"/>
        </w:rPr>
        <w:t>Referência</w:t>
      </w:r>
      <w:r w:rsidRPr="007108EB">
        <w:rPr>
          <w:rFonts w:ascii="Arial" w:hAnsi="Arial" w:cs="Arial"/>
          <w:sz w:val="20"/>
          <w:szCs w:val="20"/>
        </w:rPr>
        <w:t>;</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Por</w:t>
      </w:r>
      <w:r w:rsidRPr="007108EB">
        <w:rPr>
          <w:rFonts w:ascii="Arial" w:hAnsi="Arial" w:cs="Arial"/>
          <w:spacing w:val="-2"/>
          <w:sz w:val="20"/>
          <w:szCs w:val="20"/>
        </w:rPr>
        <w:t xml:space="preserve"> </w:t>
      </w:r>
      <w:r w:rsidRPr="007108EB">
        <w:rPr>
          <w:rFonts w:ascii="Arial" w:hAnsi="Arial" w:cs="Arial"/>
          <w:sz w:val="20"/>
          <w:szCs w:val="20"/>
        </w:rPr>
        <w:t>não</w:t>
      </w:r>
      <w:r w:rsidRPr="007108EB">
        <w:rPr>
          <w:rFonts w:ascii="Arial" w:hAnsi="Arial" w:cs="Arial"/>
          <w:spacing w:val="-1"/>
          <w:sz w:val="20"/>
          <w:szCs w:val="20"/>
        </w:rPr>
        <w:t xml:space="preserve"> </w:t>
      </w:r>
      <w:r w:rsidRPr="007108EB">
        <w:rPr>
          <w:rFonts w:ascii="Arial" w:hAnsi="Arial" w:cs="Arial"/>
          <w:sz w:val="20"/>
          <w:szCs w:val="20"/>
        </w:rPr>
        <w:t>manter a</w:t>
      </w:r>
      <w:r w:rsidRPr="007108EB">
        <w:rPr>
          <w:rFonts w:ascii="Arial" w:hAnsi="Arial" w:cs="Arial"/>
          <w:spacing w:val="-3"/>
          <w:sz w:val="20"/>
          <w:szCs w:val="20"/>
        </w:rPr>
        <w:t xml:space="preserve"> </w:t>
      </w:r>
      <w:r w:rsidRPr="007108EB">
        <w:rPr>
          <w:rFonts w:ascii="Arial" w:hAnsi="Arial" w:cs="Arial"/>
          <w:sz w:val="20"/>
          <w:szCs w:val="20"/>
        </w:rPr>
        <w:t>quantidade</w:t>
      </w:r>
      <w:r w:rsidRPr="007108EB">
        <w:rPr>
          <w:rFonts w:ascii="Arial" w:hAnsi="Arial" w:cs="Arial"/>
          <w:spacing w:val="-1"/>
          <w:sz w:val="20"/>
          <w:szCs w:val="20"/>
        </w:rPr>
        <w:t xml:space="preserve"> </w:t>
      </w:r>
      <w:r w:rsidRPr="007108EB">
        <w:rPr>
          <w:rFonts w:ascii="Arial" w:hAnsi="Arial" w:cs="Arial"/>
          <w:sz w:val="20"/>
          <w:szCs w:val="20"/>
        </w:rPr>
        <w:t>mínima</w:t>
      </w:r>
      <w:r w:rsidRPr="007108EB">
        <w:rPr>
          <w:rFonts w:ascii="Arial" w:hAnsi="Arial" w:cs="Arial"/>
          <w:spacing w:val="-2"/>
          <w:sz w:val="20"/>
          <w:szCs w:val="20"/>
        </w:rPr>
        <w:t xml:space="preserve"> </w:t>
      </w:r>
      <w:r w:rsidRPr="007108EB">
        <w:rPr>
          <w:rFonts w:ascii="Arial" w:hAnsi="Arial" w:cs="Arial"/>
          <w:sz w:val="20"/>
          <w:szCs w:val="20"/>
        </w:rPr>
        <w:t>de</w:t>
      </w:r>
      <w:r w:rsidRPr="007108EB">
        <w:rPr>
          <w:rFonts w:ascii="Arial" w:hAnsi="Arial" w:cs="Arial"/>
          <w:spacing w:val="-1"/>
          <w:sz w:val="20"/>
          <w:szCs w:val="20"/>
        </w:rPr>
        <w:t xml:space="preserve"> </w:t>
      </w:r>
      <w:r w:rsidRPr="007108EB">
        <w:rPr>
          <w:rFonts w:ascii="Arial" w:hAnsi="Arial" w:cs="Arial"/>
          <w:sz w:val="20"/>
          <w:szCs w:val="20"/>
        </w:rPr>
        <w:t>contêineres</w:t>
      </w:r>
      <w:r w:rsidRPr="007108EB">
        <w:rPr>
          <w:rFonts w:ascii="Arial" w:hAnsi="Arial" w:cs="Arial"/>
          <w:spacing w:val="-1"/>
          <w:sz w:val="20"/>
          <w:szCs w:val="20"/>
        </w:rPr>
        <w:t xml:space="preserve"> </w:t>
      </w:r>
      <w:r w:rsidRPr="007108EB">
        <w:rPr>
          <w:rFonts w:ascii="Arial" w:hAnsi="Arial" w:cs="Arial"/>
          <w:sz w:val="20"/>
          <w:szCs w:val="20"/>
        </w:rPr>
        <w:t>solicitada</w:t>
      </w:r>
      <w:r w:rsidRPr="007108EB">
        <w:rPr>
          <w:rFonts w:ascii="Arial" w:hAnsi="Arial" w:cs="Arial"/>
          <w:spacing w:val="-2"/>
          <w:sz w:val="20"/>
          <w:szCs w:val="20"/>
        </w:rPr>
        <w:t xml:space="preserve"> </w:t>
      </w:r>
      <w:r w:rsidRPr="007108EB">
        <w:rPr>
          <w:rFonts w:ascii="Arial" w:hAnsi="Arial" w:cs="Arial"/>
          <w:sz w:val="20"/>
          <w:szCs w:val="20"/>
        </w:rPr>
        <w:t>no</w:t>
      </w:r>
      <w:r w:rsidRPr="007108EB">
        <w:rPr>
          <w:rFonts w:ascii="Arial" w:hAnsi="Arial" w:cs="Arial"/>
          <w:spacing w:val="3"/>
          <w:sz w:val="20"/>
          <w:szCs w:val="20"/>
        </w:rPr>
        <w:t xml:space="preserve"> </w:t>
      </w:r>
      <w:r w:rsidRPr="007108EB">
        <w:rPr>
          <w:rFonts w:ascii="Arial" w:hAnsi="Arial" w:cs="Arial"/>
          <w:sz w:val="20"/>
          <w:szCs w:val="20"/>
        </w:rPr>
        <w:t>Termo de</w:t>
      </w:r>
      <w:r w:rsidRPr="007108EB">
        <w:rPr>
          <w:rFonts w:ascii="Arial" w:hAnsi="Arial" w:cs="Arial"/>
          <w:spacing w:val="-2"/>
          <w:sz w:val="20"/>
          <w:szCs w:val="20"/>
        </w:rPr>
        <w:t xml:space="preserve"> </w:t>
      </w:r>
      <w:r w:rsidRPr="007108EB">
        <w:rPr>
          <w:rFonts w:ascii="Arial" w:hAnsi="Arial" w:cs="Arial"/>
          <w:sz w:val="20"/>
          <w:szCs w:val="20"/>
        </w:rPr>
        <w:t>Referência;</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Por</w:t>
      </w:r>
      <w:r w:rsidRPr="007108EB">
        <w:rPr>
          <w:rFonts w:ascii="Arial" w:hAnsi="Arial" w:cs="Arial"/>
          <w:spacing w:val="-2"/>
          <w:sz w:val="20"/>
          <w:szCs w:val="20"/>
        </w:rPr>
        <w:t xml:space="preserve"> </w:t>
      </w:r>
      <w:r w:rsidRPr="007108EB">
        <w:rPr>
          <w:rFonts w:ascii="Arial" w:hAnsi="Arial" w:cs="Arial"/>
          <w:sz w:val="20"/>
          <w:szCs w:val="20"/>
        </w:rPr>
        <w:t>não</w:t>
      </w:r>
      <w:r w:rsidRPr="007108EB">
        <w:rPr>
          <w:rFonts w:ascii="Arial" w:hAnsi="Arial" w:cs="Arial"/>
          <w:spacing w:val="-1"/>
          <w:sz w:val="20"/>
          <w:szCs w:val="20"/>
        </w:rPr>
        <w:t xml:space="preserve"> </w:t>
      </w:r>
      <w:r w:rsidRPr="007108EB">
        <w:rPr>
          <w:rFonts w:ascii="Arial" w:hAnsi="Arial" w:cs="Arial"/>
          <w:sz w:val="20"/>
          <w:szCs w:val="20"/>
        </w:rPr>
        <w:t>manter</w:t>
      </w:r>
      <w:r w:rsidRPr="007108EB">
        <w:rPr>
          <w:rFonts w:ascii="Arial" w:hAnsi="Arial" w:cs="Arial"/>
          <w:spacing w:val="-1"/>
          <w:sz w:val="20"/>
          <w:szCs w:val="20"/>
        </w:rPr>
        <w:t xml:space="preserve"> </w:t>
      </w:r>
      <w:r w:rsidRPr="007108EB">
        <w:rPr>
          <w:rFonts w:ascii="Arial" w:hAnsi="Arial" w:cs="Arial"/>
          <w:sz w:val="20"/>
          <w:szCs w:val="20"/>
        </w:rPr>
        <w:t>os</w:t>
      </w:r>
      <w:r w:rsidRPr="007108EB">
        <w:rPr>
          <w:rFonts w:ascii="Arial" w:hAnsi="Arial" w:cs="Arial"/>
          <w:spacing w:val="-1"/>
          <w:sz w:val="20"/>
          <w:szCs w:val="20"/>
        </w:rPr>
        <w:t xml:space="preserve"> </w:t>
      </w:r>
      <w:r w:rsidRPr="007108EB">
        <w:rPr>
          <w:rFonts w:ascii="Arial" w:hAnsi="Arial" w:cs="Arial"/>
          <w:sz w:val="20"/>
          <w:szCs w:val="20"/>
        </w:rPr>
        <w:t>contêineres</w:t>
      </w:r>
      <w:r w:rsidRPr="007108EB">
        <w:rPr>
          <w:rFonts w:ascii="Arial" w:hAnsi="Arial" w:cs="Arial"/>
          <w:spacing w:val="-1"/>
          <w:sz w:val="20"/>
          <w:szCs w:val="20"/>
        </w:rPr>
        <w:t xml:space="preserve"> </w:t>
      </w:r>
      <w:r w:rsidRPr="007108EB">
        <w:rPr>
          <w:rFonts w:ascii="Arial" w:hAnsi="Arial" w:cs="Arial"/>
          <w:sz w:val="20"/>
          <w:szCs w:val="20"/>
        </w:rPr>
        <w:t>em boas</w:t>
      </w:r>
      <w:r w:rsidRPr="007108EB">
        <w:rPr>
          <w:rFonts w:ascii="Arial" w:hAnsi="Arial" w:cs="Arial"/>
          <w:spacing w:val="-1"/>
          <w:sz w:val="20"/>
          <w:szCs w:val="20"/>
        </w:rPr>
        <w:t xml:space="preserve"> </w:t>
      </w:r>
      <w:r w:rsidRPr="007108EB">
        <w:rPr>
          <w:rFonts w:ascii="Arial" w:hAnsi="Arial" w:cs="Arial"/>
          <w:sz w:val="20"/>
          <w:szCs w:val="20"/>
        </w:rPr>
        <w:t>condições</w:t>
      </w:r>
      <w:r w:rsidRPr="007108EB">
        <w:rPr>
          <w:rFonts w:ascii="Arial" w:hAnsi="Arial" w:cs="Arial"/>
          <w:spacing w:val="1"/>
          <w:sz w:val="20"/>
          <w:szCs w:val="20"/>
        </w:rPr>
        <w:t xml:space="preserve"> </w:t>
      </w:r>
      <w:r w:rsidRPr="007108EB">
        <w:rPr>
          <w:rFonts w:ascii="Arial" w:hAnsi="Arial" w:cs="Arial"/>
          <w:sz w:val="20"/>
          <w:szCs w:val="20"/>
        </w:rPr>
        <w:t>de</w:t>
      </w:r>
      <w:r w:rsidRPr="007108EB">
        <w:rPr>
          <w:rFonts w:ascii="Arial" w:hAnsi="Arial" w:cs="Arial"/>
          <w:spacing w:val="-2"/>
          <w:sz w:val="20"/>
          <w:szCs w:val="20"/>
        </w:rPr>
        <w:t xml:space="preserve"> </w:t>
      </w:r>
      <w:r w:rsidRPr="007108EB">
        <w:rPr>
          <w:rFonts w:ascii="Arial" w:hAnsi="Arial" w:cs="Arial"/>
          <w:sz w:val="20"/>
          <w:szCs w:val="20"/>
        </w:rPr>
        <w:t>utilização</w:t>
      </w:r>
      <w:r w:rsidRPr="007108EB">
        <w:rPr>
          <w:rFonts w:ascii="Arial" w:hAnsi="Arial" w:cs="Arial"/>
          <w:spacing w:val="-1"/>
          <w:sz w:val="20"/>
          <w:szCs w:val="20"/>
        </w:rPr>
        <w:t xml:space="preserve"> </w:t>
      </w:r>
      <w:r w:rsidRPr="007108EB">
        <w:rPr>
          <w:rFonts w:ascii="Arial" w:hAnsi="Arial" w:cs="Arial"/>
          <w:sz w:val="20"/>
          <w:szCs w:val="20"/>
        </w:rPr>
        <w:t>e</w:t>
      </w:r>
      <w:r w:rsidRPr="007108EB">
        <w:rPr>
          <w:rFonts w:ascii="Arial" w:hAnsi="Arial" w:cs="Arial"/>
          <w:spacing w:val="-2"/>
          <w:sz w:val="20"/>
          <w:szCs w:val="20"/>
        </w:rPr>
        <w:t xml:space="preserve"> </w:t>
      </w:r>
      <w:r w:rsidRPr="007108EB">
        <w:rPr>
          <w:rFonts w:ascii="Arial" w:hAnsi="Arial" w:cs="Arial"/>
          <w:sz w:val="20"/>
          <w:szCs w:val="20"/>
        </w:rPr>
        <w:t>higienizados;</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Utilizar</w:t>
      </w:r>
      <w:r w:rsidRPr="007108EB">
        <w:rPr>
          <w:rFonts w:ascii="Arial" w:hAnsi="Arial" w:cs="Arial"/>
          <w:spacing w:val="27"/>
          <w:sz w:val="20"/>
          <w:szCs w:val="20"/>
        </w:rPr>
        <w:t xml:space="preserve"> </w:t>
      </w:r>
      <w:r w:rsidRPr="007108EB">
        <w:rPr>
          <w:rFonts w:ascii="Arial" w:hAnsi="Arial" w:cs="Arial"/>
          <w:sz w:val="20"/>
          <w:szCs w:val="20"/>
        </w:rPr>
        <w:t>equipamentos</w:t>
      </w:r>
      <w:r w:rsidRPr="007108EB">
        <w:rPr>
          <w:rFonts w:ascii="Arial" w:hAnsi="Arial" w:cs="Arial"/>
          <w:spacing w:val="31"/>
          <w:sz w:val="20"/>
          <w:szCs w:val="20"/>
        </w:rPr>
        <w:t xml:space="preserve"> </w:t>
      </w:r>
      <w:r w:rsidRPr="007108EB">
        <w:rPr>
          <w:rFonts w:ascii="Arial" w:hAnsi="Arial" w:cs="Arial"/>
          <w:sz w:val="20"/>
          <w:szCs w:val="20"/>
        </w:rPr>
        <w:t>de</w:t>
      </w:r>
      <w:r w:rsidRPr="007108EB">
        <w:rPr>
          <w:rFonts w:ascii="Arial" w:hAnsi="Arial" w:cs="Arial"/>
          <w:spacing w:val="27"/>
          <w:sz w:val="20"/>
          <w:szCs w:val="20"/>
        </w:rPr>
        <w:t xml:space="preserve"> </w:t>
      </w:r>
      <w:r w:rsidRPr="007108EB">
        <w:rPr>
          <w:rFonts w:ascii="Arial" w:hAnsi="Arial" w:cs="Arial"/>
          <w:sz w:val="20"/>
          <w:szCs w:val="20"/>
        </w:rPr>
        <w:t>coleta</w:t>
      </w:r>
      <w:r w:rsidRPr="007108EB">
        <w:rPr>
          <w:rFonts w:ascii="Arial" w:hAnsi="Arial" w:cs="Arial"/>
          <w:spacing w:val="30"/>
          <w:sz w:val="20"/>
          <w:szCs w:val="20"/>
        </w:rPr>
        <w:t xml:space="preserve"> </w:t>
      </w:r>
      <w:r w:rsidRPr="007108EB">
        <w:rPr>
          <w:rFonts w:ascii="Arial" w:hAnsi="Arial" w:cs="Arial"/>
          <w:sz w:val="20"/>
          <w:szCs w:val="20"/>
        </w:rPr>
        <w:t>em</w:t>
      </w:r>
      <w:r w:rsidRPr="007108EB">
        <w:rPr>
          <w:rFonts w:ascii="Arial" w:hAnsi="Arial" w:cs="Arial"/>
          <w:spacing w:val="32"/>
          <w:sz w:val="20"/>
          <w:szCs w:val="20"/>
        </w:rPr>
        <w:t xml:space="preserve"> </w:t>
      </w:r>
      <w:r w:rsidRPr="007108EB">
        <w:rPr>
          <w:rFonts w:ascii="Arial" w:hAnsi="Arial" w:cs="Arial"/>
          <w:sz w:val="20"/>
          <w:szCs w:val="20"/>
        </w:rPr>
        <w:t>desacordo</w:t>
      </w:r>
      <w:r w:rsidRPr="007108EB">
        <w:rPr>
          <w:rFonts w:ascii="Arial" w:hAnsi="Arial" w:cs="Arial"/>
          <w:spacing w:val="28"/>
          <w:sz w:val="20"/>
          <w:szCs w:val="20"/>
        </w:rPr>
        <w:t xml:space="preserve"> </w:t>
      </w:r>
      <w:r w:rsidRPr="007108EB">
        <w:rPr>
          <w:rFonts w:ascii="Arial" w:hAnsi="Arial" w:cs="Arial"/>
          <w:sz w:val="20"/>
          <w:szCs w:val="20"/>
        </w:rPr>
        <w:t>com</w:t>
      </w:r>
      <w:r w:rsidRPr="007108EB">
        <w:rPr>
          <w:rFonts w:ascii="Arial" w:hAnsi="Arial" w:cs="Arial"/>
          <w:spacing w:val="29"/>
          <w:sz w:val="20"/>
          <w:szCs w:val="20"/>
        </w:rPr>
        <w:t xml:space="preserve"> </w:t>
      </w:r>
      <w:r w:rsidRPr="007108EB">
        <w:rPr>
          <w:rFonts w:ascii="Arial" w:hAnsi="Arial" w:cs="Arial"/>
          <w:sz w:val="20"/>
          <w:szCs w:val="20"/>
        </w:rPr>
        <w:t>o</w:t>
      </w:r>
      <w:r w:rsidRPr="007108EB">
        <w:rPr>
          <w:rFonts w:ascii="Arial" w:hAnsi="Arial" w:cs="Arial"/>
          <w:spacing w:val="30"/>
          <w:sz w:val="20"/>
          <w:szCs w:val="20"/>
        </w:rPr>
        <w:t xml:space="preserve"> </w:t>
      </w:r>
      <w:r w:rsidRPr="007108EB">
        <w:rPr>
          <w:rFonts w:ascii="Arial" w:hAnsi="Arial" w:cs="Arial"/>
          <w:sz w:val="20"/>
          <w:szCs w:val="20"/>
        </w:rPr>
        <w:t>especificado</w:t>
      </w:r>
      <w:r w:rsidRPr="007108EB">
        <w:rPr>
          <w:rFonts w:ascii="Arial" w:hAnsi="Arial" w:cs="Arial"/>
          <w:spacing w:val="33"/>
          <w:sz w:val="20"/>
          <w:szCs w:val="20"/>
        </w:rPr>
        <w:t xml:space="preserve"> </w:t>
      </w:r>
      <w:r w:rsidRPr="007108EB">
        <w:rPr>
          <w:rFonts w:ascii="Arial" w:hAnsi="Arial" w:cs="Arial"/>
          <w:sz w:val="20"/>
          <w:szCs w:val="20"/>
        </w:rPr>
        <w:t>no</w:t>
      </w:r>
      <w:r w:rsidRPr="007108EB">
        <w:rPr>
          <w:rFonts w:ascii="Arial" w:hAnsi="Arial" w:cs="Arial"/>
          <w:spacing w:val="32"/>
          <w:sz w:val="20"/>
          <w:szCs w:val="20"/>
        </w:rPr>
        <w:t xml:space="preserve"> </w:t>
      </w:r>
      <w:r w:rsidRPr="007108EB">
        <w:rPr>
          <w:rFonts w:ascii="Arial" w:hAnsi="Arial" w:cs="Arial"/>
          <w:sz w:val="20"/>
          <w:szCs w:val="20"/>
        </w:rPr>
        <w:t>Termo</w:t>
      </w:r>
      <w:r w:rsidRPr="007108EB">
        <w:rPr>
          <w:rFonts w:ascii="Arial" w:hAnsi="Arial" w:cs="Arial"/>
          <w:spacing w:val="31"/>
          <w:sz w:val="20"/>
          <w:szCs w:val="20"/>
        </w:rPr>
        <w:t xml:space="preserve"> </w:t>
      </w:r>
      <w:r w:rsidRPr="007108EB">
        <w:rPr>
          <w:rFonts w:ascii="Arial" w:hAnsi="Arial" w:cs="Arial"/>
          <w:sz w:val="20"/>
          <w:szCs w:val="20"/>
        </w:rPr>
        <w:t>de</w:t>
      </w:r>
      <w:r w:rsidRPr="007108EB">
        <w:rPr>
          <w:rFonts w:ascii="Arial" w:hAnsi="Arial" w:cs="Arial"/>
          <w:spacing w:val="-57"/>
          <w:sz w:val="20"/>
          <w:szCs w:val="20"/>
        </w:rPr>
        <w:t xml:space="preserve"> </w:t>
      </w:r>
      <w:r w:rsidRPr="007108EB">
        <w:rPr>
          <w:rFonts w:ascii="Arial" w:hAnsi="Arial" w:cs="Arial"/>
          <w:sz w:val="20"/>
          <w:szCs w:val="20"/>
        </w:rPr>
        <w:t>Referência;</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Não</w:t>
      </w:r>
      <w:r w:rsidRPr="007108EB">
        <w:rPr>
          <w:rFonts w:ascii="Arial" w:hAnsi="Arial" w:cs="Arial"/>
          <w:spacing w:val="41"/>
          <w:sz w:val="20"/>
          <w:szCs w:val="20"/>
        </w:rPr>
        <w:t xml:space="preserve"> </w:t>
      </w:r>
      <w:r w:rsidRPr="007108EB">
        <w:rPr>
          <w:rFonts w:ascii="Arial" w:hAnsi="Arial" w:cs="Arial"/>
          <w:sz w:val="20"/>
          <w:szCs w:val="20"/>
        </w:rPr>
        <w:t>dispor</w:t>
      </w:r>
      <w:r w:rsidRPr="007108EB">
        <w:rPr>
          <w:rFonts w:ascii="Arial" w:hAnsi="Arial" w:cs="Arial"/>
          <w:spacing w:val="41"/>
          <w:sz w:val="20"/>
          <w:szCs w:val="20"/>
        </w:rPr>
        <w:t xml:space="preserve"> </w:t>
      </w:r>
      <w:r w:rsidRPr="007108EB">
        <w:rPr>
          <w:rFonts w:ascii="Arial" w:hAnsi="Arial" w:cs="Arial"/>
          <w:sz w:val="20"/>
          <w:szCs w:val="20"/>
        </w:rPr>
        <w:t>de</w:t>
      </w:r>
      <w:r w:rsidRPr="007108EB">
        <w:rPr>
          <w:rFonts w:ascii="Arial" w:hAnsi="Arial" w:cs="Arial"/>
          <w:spacing w:val="44"/>
          <w:sz w:val="20"/>
          <w:szCs w:val="20"/>
        </w:rPr>
        <w:t xml:space="preserve"> </w:t>
      </w:r>
      <w:r w:rsidRPr="007108EB">
        <w:rPr>
          <w:rFonts w:ascii="Arial" w:hAnsi="Arial" w:cs="Arial"/>
          <w:sz w:val="20"/>
          <w:szCs w:val="20"/>
        </w:rPr>
        <w:t>coletores,</w:t>
      </w:r>
      <w:r w:rsidRPr="007108EB">
        <w:rPr>
          <w:rFonts w:ascii="Arial" w:hAnsi="Arial" w:cs="Arial"/>
          <w:spacing w:val="41"/>
          <w:sz w:val="20"/>
          <w:szCs w:val="20"/>
        </w:rPr>
        <w:t xml:space="preserve"> </w:t>
      </w:r>
      <w:r w:rsidRPr="007108EB">
        <w:rPr>
          <w:rFonts w:ascii="Arial" w:hAnsi="Arial" w:cs="Arial"/>
          <w:sz w:val="20"/>
          <w:szCs w:val="20"/>
        </w:rPr>
        <w:t>motoristas</w:t>
      </w:r>
      <w:r w:rsidRPr="007108EB">
        <w:rPr>
          <w:rFonts w:ascii="Arial" w:hAnsi="Arial" w:cs="Arial"/>
          <w:spacing w:val="43"/>
          <w:sz w:val="20"/>
          <w:szCs w:val="20"/>
        </w:rPr>
        <w:t xml:space="preserve"> </w:t>
      </w:r>
      <w:r w:rsidRPr="007108EB">
        <w:rPr>
          <w:rFonts w:ascii="Arial" w:hAnsi="Arial" w:cs="Arial"/>
          <w:sz w:val="20"/>
          <w:szCs w:val="20"/>
        </w:rPr>
        <w:t>ou</w:t>
      </w:r>
      <w:r w:rsidRPr="007108EB">
        <w:rPr>
          <w:rFonts w:ascii="Arial" w:hAnsi="Arial" w:cs="Arial"/>
          <w:spacing w:val="41"/>
          <w:sz w:val="20"/>
          <w:szCs w:val="20"/>
        </w:rPr>
        <w:t xml:space="preserve"> </w:t>
      </w:r>
      <w:r w:rsidRPr="007108EB">
        <w:rPr>
          <w:rFonts w:ascii="Arial" w:hAnsi="Arial" w:cs="Arial"/>
          <w:sz w:val="20"/>
          <w:szCs w:val="20"/>
        </w:rPr>
        <w:t>outros</w:t>
      </w:r>
      <w:r w:rsidRPr="007108EB">
        <w:rPr>
          <w:rFonts w:ascii="Arial" w:hAnsi="Arial" w:cs="Arial"/>
          <w:spacing w:val="42"/>
          <w:sz w:val="20"/>
          <w:szCs w:val="20"/>
        </w:rPr>
        <w:t xml:space="preserve"> </w:t>
      </w:r>
      <w:r w:rsidRPr="007108EB">
        <w:rPr>
          <w:rFonts w:ascii="Arial" w:hAnsi="Arial" w:cs="Arial"/>
          <w:sz w:val="20"/>
          <w:szCs w:val="20"/>
        </w:rPr>
        <w:t>trabalhadores</w:t>
      </w:r>
      <w:r w:rsidRPr="007108EB">
        <w:rPr>
          <w:rFonts w:ascii="Arial" w:hAnsi="Arial" w:cs="Arial"/>
          <w:spacing w:val="42"/>
          <w:sz w:val="20"/>
          <w:szCs w:val="20"/>
        </w:rPr>
        <w:t xml:space="preserve"> </w:t>
      </w:r>
      <w:r w:rsidRPr="007108EB">
        <w:rPr>
          <w:rFonts w:ascii="Arial" w:hAnsi="Arial" w:cs="Arial"/>
          <w:sz w:val="20"/>
          <w:szCs w:val="20"/>
        </w:rPr>
        <w:t>nas</w:t>
      </w:r>
      <w:r w:rsidRPr="007108EB">
        <w:rPr>
          <w:rFonts w:ascii="Arial" w:hAnsi="Arial" w:cs="Arial"/>
          <w:spacing w:val="43"/>
          <w:sz w:val="20"/>
          <w:szCs w:val="20"/>
        </w:rPr>
        <w:t xml:space="preserve"> </w:t>
      </w:r>
      <w:r w:rsidRPr="007108EB">
        <w:rPr>
          <w:rFonts w:ascii="Arial" w:hAnsi="Arial" w:cs="Arial"/>
          <w:sz w:val="20"/>
          <w:szCs w:val="20"/>
        </w:rPr>
        <w:t>quantidades</w:t>
      </w:r>
      <w:r w:rsidRPr="007108EB">
        <w:rPr>
          <w:rFonts w:ascii="Arial" w:hAnsi="Arial" w:cs="Arial"/>
          <w:spacing w:val="42"/>
          <w:sz w:val="20"/>
          <w:szCs w:val="20"/>
        </w:rPr>
        <w:t xml:space="preserve"> </w:t>
      </w:r>
      <w:r w:rsidRPr="007108EB">
        <w:rPr>
          <w:rFonts w:ascii="Arial" w:hAnsi="Arial" w:cs="Arial"/>
          <w:sz w:val="20"/>
          <w:szCs w:val="20"/>
        </w:rPr>
        <w:t>mínima</w:t>
      </w:r>
      <w:r w:rsidR="004F7C8B" w:rsidRPr="007108EB">
        <w:rPr>
          <w:rFonts w:ascii="Arial" w:hAnsi="Arial" w:cs="Arial"/>
          <w:sz w:val="20"/>
          <w:szCs w:val="20"/>
        </w:rPr>
        <w:t xml:space="preserve">s </w:t>
      </w:r>
      <w:r w:rsidRPr="007108EB">
        <w:rPr>
          <w:rFonts w:ascii="Arial" w:hAnsi="Arial" w:cs="Arial"/>
          <w:sz w:val="20"/>
          <w:szCs w:val="20"/>
        </w:rPr>
        <w:t>definidas no Termo de</w:t>
      </w:r>
      <w:r w:rsidRPr="007108EB">
        <w:rPr>
          <w:rFonts w:ascii="Arial" w:hAnsi="Arial" w:cs="Arial"/>
          <w:spacing w:val="-1"/>
          <w:sz w:val="20"/>
          <w:szCs w:val="20"/>
        </w:rPr>
        <w:t xml:space="preserve"> </w:t>
      </w:r>
      <w:r w:rsidRPr="007108EB">
        <w:rPr>
          <w:rFonts w:ascii="Arial" w:hAnsi="Arial" w:cs="Arial"/>
          <w:sz w:val="20"/>
          <w:szCs w:val="20"/>
        </w:rPr>
        <w:t>Referência;</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Não</w:t>
      </w:r>
      <w:r w:rsidRPr="007108EB">
        <w:rPr>
          <w:rFonts w:ascii="Arial" w:hAnsi="Arial" w:cs="Arial"/>
          <w:spacing w:val="-1"/>
          <w:sz w:val="20"/>
          <w:szCs w:val="20"/>
        </w:rPr>
        <w:t xml:space="preserve"> </w:t>
      </w:r>
      <w:r w:rsidRPr="007108EB">
        <w:rPr>
          <w:rFonts w:ascii="Arial" w:hAnsi="Arial" w:cs="Arial"/>
          <w:sz w:val="20"/>
          <w:szCs w:val="20"/>
        </w:rPr>
        <w:t>dispor</w:t>
      </w:r>
      <w:r w:rsidRPr="007108EB">
        <w:rPr>
          <w:rFonts w:ascii="Arial" w:hAnsi="Arial" w:cs="Arial"/>
          <w:spacing w:val="-2"/>
          <w:sz w:val="20"/>
          <w:szCs w:val="20"/>
        </w:rPr>
        <w:t xml:space="preserve"> </w:t>
      </w:r>
      <w:r w:rsidRPr="007108EB">
        <w:rPr>
          <w:rFonts w:ascii="Arial" w:hAnsi="Arial" w:cs="Arial"/>
          <w:sz w:val="20"/>
          <w:szCs w:val="20"/>
        </w:rPr>
        <w:t>do</w:t>
      </w:r>
      <w:r w:rsidRPr="007108EB">
        <w:rPr>
          <w:rFonts w:ascii="Arial" w:hAnsi="Arial" w:cs="Arial"/>
          <w:spacing w:val="-1"/>
          <w:sz w:val="20"/>
          <w:szCs w:val="20"/>
        </w:rPr>
        <w:t xml:space="preserve"> </w:t>
      </w:r>
      <w:r w:rsidRPr="007108EB">
        <w:rPr>
          <w:rFonts w:ascii="Arial" w:hAnsi="Arial" w:cs="Arial"/>
          <w:sz w:val="20"/>
          <w:szCs w:val="20"/>
        </w:rPr>
        <w:t>número</w:t>
      </w:r>
      <w:r w:rsidRPr="007108EB">
        <w:rPr>
          <w:rFonts w:ascii="Arial" w:hAnsi="Arial" w:cs="Arial"/>
          <w:spacing w:val="-1"/>
          <w:sz w:val="20"/>
          <w:szCs w:val="20"/>
        </w:rPr>
        <w:t xml:space="preserve"> </w:t>
      </w:r>
      <w:r w:rsidRPr="007108EB">
        <w:rPr>
          <w:rFonts w:ascii="Arial" w:hAnsi="Arial" w:cs="Arial"/>
          <w:sz w:val="20"/>
          <w:szCs w:val="20"/>
        </w:rPr>
        <w:t>mínimo</w:t>
      </w:r>
      <w:r w:rsidRPr="007108EB">
        <w:rPr>
          <w:rFonts w:ascii="Arial" w:hAnsi="Arial" w:cs="Arial"/>
          <w:spacing w:val="-1"/>
          <w:sz w:val="20"/>
          <w:szCs w:val="20"/>
        </w:rPr>
        <w:t xml:space="preserve"> </w:t>
      </w:r>
      <w:r w:rsidRPr="007108EB">
        <w:rPr>
          <w:rFonts w:ascii="Arial" w:hAnsi="Arial" w:cs="Arial"/>
          <w:sz w:val="20"/>
          <w:szCs w:val="20"/>
        </w:rPr>
        <w:t>de equipamentos</w:t>
      </w:r>
      <w:r w:rsidRPr="007108EB">
        <w:rPr>
          <w:rFonts w:ascii="Arial" w:hAnsi="Arial" w:cs="Arial"/>
          <w:spacing w:val="-1"/>
          <w:sz w:val="20"/>
          <w:szCs w:val="20"/>
        </w:rPr>
        <w:t xml:space="preserve"> </w:t>
      </w:r>
      <w:r w:rsidRPr="007108EB">
        <w:rPr>
          <w:rFonts w:ascii="Arial" w:hAnsi="Arial" w:cs="Arial"/>
          <w:sz w:val="20"/>
          <w:szCs w:val="20"/>
        </w:rPr>
        <w:t>definidos</w:t>
      </w:r>
      <w:r w:rsidRPr="007108EB">
        <w:rPr>
          <w:rFonts w:ascii="Arial" w:hAnsi="Arial" w:cs="Arial"/>
          <w:spacing w:val="-1"/>
          <w:sz w:val="20"/>
          <w:szCs w:val="20"/>
        </w:rPr>
        <w:t xml:space="preserve"> </w:t>
      </w:r>
      <w:r w:rsidRPr="007108EB">
        <w:rPr>
          <w:rFonts w:ascii="Arial" w:hAnsi="Arial" w:cs="Arial"/>
          <w:sz w:val="20"/>
          <w:szCs w:val="20"/>
        </w:rPr>
        <w:t>no</w:t>
      </w:r>
      <w:r w:rsidRPr="007108EB">
        <w:rPr>
          <w:rFonts w:ascii="Arial" w:hAnsi="Arial" w:cs="Arial"/>
          <w:spacing w:val="2"/>
          <w:sz w:val="20"/>
          <w:szCs w:val="20"/>
        </w:rPr>
        <w:t xml:space="preserve"> </w:t>
      </w:r>
      <w:r w:rsidRPr="007108EB">
        <w:rPr>
          <w:rFonts w:ascii="Arial" w:hAnsi="Arial" w:cs="Arial"/>
          <w:sz w:val="20"/>
          <w:szCs w:val="20"/>
        </w:rPr>
        <w:t>Termo</w:t>
      </w:r>
      <w:r w:rsidRPr="007108EB">
        <w:rPr>
          <w:rFonts w:ascii="Arial" w:hAnsi="Arial" w:cs="Arial"/>
          <w:spacing w:val="-1"/>
          <w:sz w:val="20"/>
          <w:szCs w:val="20"/>
        </w:rPr>
        <w:t xml:space="preserve"> </w:t>
      </w:r>
      <w:r w:rsidRPr="007108EB">
        <w:rPr>
          <w:rFonts w:ascii="Arial" w:hAnsi="Arial" w:cs="Arial"/>
          <w:sz w:val="20"/>
          <w:szCs w:val="20"/>
        </w:rPr>
        <w:t>de</w:t>
      </w:r>
      <w:r w:rsidRPr="007108EB">
        <w:rPr>
          <w:rFonts w:ascii="Arial" w:hAnsi="Arial" w:cs="Arial"/>
          <w:spacing w:val="-2"/>
          <w:sz w:val="20"/>
          <w:szCs w:val="20"/>
        </w:rPr>
        <w:t xml:space="preserve"> </w:t>
      </w:r>
      <w:r w:rsidRPr="007108EB">
        <w:rPr>
          <w:rFonts w:ascii="Arial" w:hAnsi="Arial" w:cs="Arial"/>
          <w:sz w:val="20"/>
          <w:szCs w:val="20"/>
        </w:rPr>
        <w:t>Referência;</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Permitir</w:t>
      </w:r>
      <w:r w:rsidRPr="007108EB">
        <w:rPr>
          <w:rFonts w:ascii="Arial" w:hAnsi="Arial" w:cs="Arial"/>
          <w:spacing w:val="48"/>
          <w:sz w:val="20"/>
          <w:szCs w:val="20"/>
        </w:rPr>
        <w:t xml:space="preserve"> </w:t>
      </w:r>
      <w:r w:rsidRPr="007108EB">
        <w:rPr>
          <w:rFonts w:ascii="Arial" w:hAnsi="Arial" w:cs="Arial"/>
          <w:sz w:val="20"/>
          <w:szCs w:val="20"/>
        </w:rPr>
        <w:t>que</w:t>
      </w:r>
      <w:r w:rsidRPr="007108EB">
        <w:rPr>
          <w:rFonts w:ascii="Arial" w:hAnsi="Arial" w:cs="Arial"/>
          <w:spacing w:val="48"/>
          <w:sz w:val="20"/>
          <w:szCs w:val="20"/>
        </w:rPr>
        <w:t xml:space="preserve"> </w:t>
      </w:r>
      <w:r w:rsidRPr="007108EB">
        <w:rPr>
          <w:rFonts w:ascii="Arial" w:hAnsi="Arial" w:cs="Arial"/>
          <w:sz w:val="20"/>
          <w:szCs w:val="20"/>
        </w:rPr>
        <w:t>seus</w:t>
      </w:r>
      <w:r w:rsidRPr="007108EB">
        <w:rPr>
          <w:rFonts w:ascii="Arial" w:hAnsi="Arial" w:cs="Arial"/>
          <w:spacing w:val="49"/>
          <w:sz w:val="20"/>
          <w:szCs w:val="20"/>
        </w:rPr>
        <w:t xml:space="preserve"> </w:t>
      </w:r>
      <w:r w:rsidRPr="007108EB">
        <w:rPr>
          <w:rFonts w:ascii="Arial" w:hAnsi="Arial" w:cs="Arial"/>
          <w:sz w:val="20"/>
          <w:szCs w:val="20"/>
        </w:rPr>
        <w:t>funcionários</w:t>
      </w:r>
      <w:r w:rsidRPr="007108EB">
        <w:rPr>
          <w:rFonts w:ascii="Arial" w:hAnsi="Arial" w:cs="Arial"/>
          <w:spacing w:val="49"/>
          <w:sz w:val="20"/>
          <w:szCs w:val="20"/>
        </w:rPr>
        <w:t xml:space="preserve"> </w:t>
      </w:r>
      <w:proofErr w:type="gramStart"/>
      <w:r w:rsidRPr="007108EB">
        <w:rPr>
          <w:rFonts w:ascii="Arial" w:hAnsi="Arial" w:cs="Arial"/>
          <w:sz w:val="20"/>
          <w:szCs w:val="20"/>
        </w:rPr>
        <w:t>trabalhem</w:t>
      </w:r>
      <w:proofErr w:type="gramEnd"/>
      <w:r w:rsidRPr="007108EB">
        <w:rPr>
          <w:rFonts w:ascii="Arial" w:hAnsi="Arial" w:cs="Arial"/>
          <w:spacing w:val="49"/>
          <w:sz w:val="20"/>
          <w:szCs w:val="20"/>
        </w:rPr>
        <w:t xml:space="preserve"> </w:t>
      </w:r>
      <w:r w:rsidRPr="007108EB">
        <w:rPr>
          <w:rFonts w:ascii="Arial" w:hAnsi="Arial" w:cs="Arial"/>
          <w:sz w:val="20"/>
          <w:szCs w:val="20"/>
        </w:rPr>
        <w:t>sem</w:t>
      </w:r>
      <w:r w:rsidRPr="007108EB">
        <w:rPr>
          <w:rFonts w:ascii="Arial" w:hAnsi="Arial" w:cs="Arial"/>
          <w:spacing w:val="49"/>
          <w:sz w:val="20"/>
          <w:szCs w:val="20"/>
        </w:rPr>
        <w:t xml:space="preserve"> </w:t>
      </w:r>
      <w:r w:rsidRPr="007108EB">
        <w:rPr>
          <w:rFonts w:ascii="Arial" w:hAnsi="Arial" w:cs="Arial"/>
          <w:sz w:val="20"/>
          <w:szCs w:val="20"/>
        </w:rPr>
        <w:t>uniformes</w:t>
      </w:r>
      <w:r w:rsidRPr="007108EB">
        <w:rPr>
          <w:rFonts w:ascii="Arial" w:hAnsi="Arial" w:cs="Arial"/>
          <w:spacing w:val="48"/>
          <w:sz w:val="20"/>
          <w:szCs w:val="20"/>
        </w:rPr>
        <w:t xml:space="preserve"> </w:t>
      </w:r>
      <w:r w:rsidRPr="007108EB">
        <w:rPr>
          <w:rFonts w:ascii="Arial" w:hAnsi="Arial" w:cs="Arial"/>
          <w:sz w:val="20"/>
          <w:szCs w:val="20"/>
        </w:rPr>
        <w:t>ou</w:t>
      </w:r>
      <w:r w:rsidRPr="007108EB">
        <w:rPr>
          <w:rFonts w:ascii="Arial" w:hAnsi="Arial" w:cs="Arial"/>
          <w:spacing w:val="49"/>
          <w:sz w:val="20"/>
          <w:szCs w:val="20"/>
        </w:rPr>
        <w:t xml:space="preserve"> </w:t>
      </w:r>
      <w:r w:rsidRPr="007108EB">
        <w:rPr>
          <w:rFonts w:ascii="Arial" w:hAnsi="Arial" w:cs="Arial"/>
          <w:sz w:val="20"/>
          <w:szCs w:val="20"/>
        </w:rPr>
        <w:t>sem</w:t>
      </w:r>
      <w:r w:rsidRPr="007108EB">
        <w:rPr>
          <w:rFonts w:ascii="Arial" w:hAnsi="Arial" w:cs="Arial"/>
          <w:spacing w:val="49"/>
          <w:sz w:val="20"/>
          <w:szCs w:val="20"/>
        </w:rPr>
        <w:t xml:space="preserve"> </w:t>
      </w:r>
      <w:r w:rsidRPr="007108EB">
        <w:rPr>
          <w:rFonts w:ascii="Arial" w:hAnsi="Arial" w:cs="Arial"/>
          <w:sz w:val="20"/>
          <w:szCs w:val="20"/>
        </w:rPr>
        <w:t>os</w:t>
      </w:r>
      <w:r w:rsidRPr="007108EB">
        <w:rPr>
          <w:rFonts w:ascii="Arial" w:hAnsi="Arial" w:cs="Arial"/>
          <w:spacing w:val="49"/>
          <w:sz w:val="20"/>
          <w:szCs w:val="20"/>
        </w:rPr>
        <w:t xml:space="preserve"> </w:t>
      </w:r>
      <w:r w:rsidRPr="007108EB">
        <w:rPr>
          <w:rFonts w:ascii="Arial" w:hAnsi="Arial" w:cs="Arial"/>
          <w:sz w:val="20"/>
          <w:szCs w:val="20"/>
        </w:rPr>
        <w:t>adeq</w:t>
      </w:r>
      <w:r w:rsidR="004F7C8B" w:rsidRPr="007108EB">
        <w:rPr>
          <w:rFonts w:ascii="Arial" w:hAnsi="Arial" w:cs="Arial"/>
          <w:sz w:val="20"/>
          <w:szCs w:val="20"/>
        </w:rPr>
        <w:t xml:space="preserve">uados </w:t>
      </w:r>
      <w:r w:rsidRPr="007108EB">
        <w:rPr>
          <w:rFonts w:ascii="Arial" w:hAnsi="Arial" w:cs="Arial"/>
          <w:spacing w:val="-57"/>
          <w:sz w:val="20"/>
          <w:szCs w:val="20"/>
        </w:rPr>
        <w:t xml:space="preserve"> </w:t>
      </w:r>
      <w:r w:rsidRPr="007108EB">
        <w:rPr>
          <w:rFonts w:ascii="Arial" w:hAnsi="Arial" w:cs="Arial"/>
          <w:sz w:val="20"/>
          <w:szCs w:val="20"/>
        </w:rPr>
        <w:t>equipamentos</w:t>
      </w:r>
      <w:r w:rsidRPr="007108EB">
        <w:rPr>
          <w:rFonts w:ascii="Arial" w:hAnsi="Arial" w:cs="Arial"/>
          <w:spacing w:val="-1"/>
          <w:sz w:val="20"/>
          <w:szCs w:val="20"/>
        </w:rPr>
        <w:t xml:space="preserve"> </w:t>
      </w:r>
      <w:r w:rsidRPr="007108EB">
        <w:rPr>
          <w:rFonts w:ascii="Arial" w:hAnsi="Arial" w:cs="Arial"/>
          <w:sz w:val="20"/>
          <w:szCs w:val="20"/>
        </w:rPr>
        <w:t>de</w:t>
      </w:r>
      <w:r w:rsidRPr="007108EB">
        <w:rPr>
          <w:rFonts w:ascii="Arial" w:hAnsi="Arial" w:cs="Arial"/>
          <w:spacing w:val="-1"/>
          <w:sz w:val="20"/>
          <w:szCs w:val="20"/>
        </w:rPr>
        <w:t xml:space="preserve"> </w:t>
      </w:r>
      <w:r w:rsidRPr="007108EB">
        <w:rPr>
          <w:rFonts w:ascii="Arial" w:hAnsi="Arial" w:cs="Arial"/>
          <w:sz w:val="20"/>
          <w:szCs w:val="20"/>
        </w:rPr>
        <w:t>proteção individual;</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Não</w:t>
      </w:r>
      <w:r w:rsidRPr="007108EB">
        <w:rPr>
          <w:rFonts w:ascii="Arial" w:hAnsi="Arial" w:cs="Arial"/>
          <w:spacing w:val="19"/>
          <w:sz w:val="20"/>
          <w:szCs w:val="20"/>
        </w:rPr>
        <w:t xml:space="preserve"> </w:t>
      </w:r>
      <w:r w:rsidRPr="007108EB">
        <w:rPr>
          <w:rFonts w:ascii="Arial" w:hAnsi="Arial" w:cs="Arial"/>
          <w:sz w:val="20"/>
          <w:szCs w:val="20"/>
        </w:rPr>
        <w:t>efetuar</w:t>
      </w:r>
      <w:r w:rsidRPr="007108EB">
        <w:rPr>
          <w:rFonts w:ascii="Arial" w:hAnsi="Arial" w:cs="Arial"/>
          <w:spacing w:val="19"/>
          <w:sz w:val="20"/>
          <w:szCs w:val="20"/>
        </w:rPr>
        <w:t xml:space="preserve"> </w:t>
      </w:r>
      <w:r w:rsidRPr="007108EB">
        <w:rPr>
          <w:rFonts w:ascii="Arial" w:hAnsi="Arial" w:cs="Arial"/>
          <w:sz w:val="20"/>
          <w:szCs w:val="20"/>
        </w:rPr>
        <w:t>a</w:t>
      </w:r>
      <w:r w:rsidRPr="007108EB">
        <w:rPr>
          <w:rFonts w:ascii="Arial" w:hAnsi="Arial" w:cs="Arial"/>
          <w:spacing w:val="19"/>
          <w:sz w:val="20"/>
          <w:szCs w:val="20"/>
        </w:rPr>
        <w:t xml:space="preserve"> </w:t>
      </w:r>
      <w:r w:rsidRPr="007108EB">
        <w:rPr>
          <w:rFonts w:ascii="Arial" w:hAnsi="Arial" w:cs="Arial"/>
          <w:sz w:val="20"/>
          <w:szCs w:val="20"/>
        </w:rPr>
        <w:t>limpeza</w:t>
      </w:r>
      <w:r w:rsidRPr="007108EB">
        <w:rPr>
          <w:rFonts w:ascii="Arial" w:hAnsi="Arial" w:cs="Arial"/>
          <w:spacing w:val="19"/>
          <w:sz w:val="20"/>
          <w:szCs w:val="20"/>
        </w:rPr>
        <w:t xml:space="preserve"> </w:t>
      </w:r>
      <w:r w:rsidRPr="007108EB">
        <w:rPr>
          <w:rFonts w:ascii="Arial" w:hAnsi="Arial" w:cs="Arial"/>
          <w:sz w:val="20"/>
          <w:szCs w:val="20"/>
        </w:rPr>
        <w:t>dos</w:t>
      </w:r>
      <w:r w:rsidRPr="007108EB">
        <w:rPr>
          <w:rFonts w:ascii="Arial" w:hAnsi="Arial" w:cs="Arial"/>
          <w:spacing w:val="19"/>
          <w:sz w:val="20"/>
          <w:szCs w:val="20"/>
        </w:rPr>
        <w:t xml:space="preserve"> </w:t>
      </w:r>
      <w:r w:rsidRPr="007108EB">
        <w:rPr>
          <w:rFonts w:ascii="Arial" w:hAnsi="Arial" w:cs="Arial"/>
          <w:sz w:val="20"/>
          <w:szCs w:val="20"/>
        </w:rPr>
        <w:t>locais</w:t>
      </w:r>
      <w:r w:rsidRPr="007108EB">
        <w:rPr>
          <w:rFonts w:ascii="Arial" w:hAnsi="Arial" w:cs="Arial"/>
          <w:spacing w:val="21"/>
          <w:sz w:val="20"/>
          <w:szCs w:val="20"/>
        </w:rPr>
        <w:t xml:space="preserve"> </w:t>
      </w:r>
      <w:r w:rsidRPr="007108EB">
        <w:rPr>
          <w:rFonts w:ascii="Arial" w:hAnsi="Arial" w:cs="Arial"/>
          <w:sz w:val="20"/>
          <w:szCs w:val="20"/>
        </w:rPr>
        <w:t>de</w:t>
      </w:r>
      <w:r w:rsidRPr="007108EB">
        <w:rPr>
          <w:rFonts w:ascii="Arial" w:hAnsi="Arial" w:cs="Arial"/>
          <w:spacing w:val="19"/>
          <w:sz w:val="20"/>
          <w:szCs w:val="20"/>
        </w:rPr>
        <w:t xml:space="preserve"> </w:t>
      </w:r>
      <w:r w:rsidRPr="007108EB">
        <w:rPr>
          <w:rFonts w:ascii="Arial" w:hAnsi="Arial" w:cs="Arial"/>
          <w:sz w:val="20"/>
          <w:szCs w:val="20"/>
        </w:rPr>
        <w:t>resíduos</w:t>
      </w:r>
      <w:r w:rsidRPr="007108EB">
        <w:rPr>
          <w:rFonts w:ascii="Arial" w:hAnsi="Arial" w:cs="Arial"/>
          <w:spacing w:val="20"/>
          <w:sz w:val="20"/>
          <w:szCs w:val="20"/>
        </w:rPr>
        <w:t xml:space="preserve"> </w:t>
      </w:r>
      <w:r w:rsidRPr="007108EB">
        <w:rPr>
          <w:rFonts w:ascii="Arial" w:hAnsi="Arial" w:cs="Arial"/>
          <w:sz w:val="20"/>
          <w:szCs w:val="20"/>
        </w:rPr>
        <w:t>dispostos</w:t>
      </w:r>
      <w:r w:rsidRPr="007108EB">
        <w:rPr>
          <w:rFonts w:ascii="Arial" w:hAnsi="Arial" w:cs="Arial"/>
          <w:spacing w:val="20"/>
          <w:sz w:val="20"/>
          <w:szCs w:val="20"/>
        </w:rPr>
        <w:t xml:space="preserve"> </w:t>
      </w:r>
      <w:r w:rsidRPr="007108EB">
        <w:rPr>
          <w:rFonts w:ascii="Arial" w:hAnsi="Arial" w:cs="Arial"/>
          <w:sz w:val="20"/>
          <w:szCs w:val="20"/>
        </w:rPr>
        <w:t>para</w:t>
      </w:r>
      <w:r w:rsidRPr="007108EB">
        <w:rPr>
          <w:rFonts w:ascii="Arial" w:hAnsi="Arial" w:cs="Arial"/>
          <w:spacing w:val="17"/>
          <w:sz w:val="20"/>
          <w:szCs w:val="20"/>
        </w:rPr>
        <w:t xml:space="preserve"> </w:t>
      </w:r>
      <w:r w:rsidRPr="007108EB">
        <w:rPr>
          <w:rFonts w:ascii="Arial" w:hAnsi="Arial" w:cs="Arial"/>
          <w:sz w:val="20"/>
          <w:szCs w:val="20"/>
        </w:rPr>
        <w:t>a</w:t>
      </w:r>
      <w:r w:rsidRPr="007108EB">
        <w:rPr>
          <w:rFonts w:ascii="Arial" w:hAnsi="Arial" w:cs="Arial"/>
          <w:spacing w:val="19"/>
          <w:sz w:val="20"/>
          <w:szCs w:val="20"/>
        </w:rPr>
        <w:t xml:space="preserve"> </w:t>
      </w:r>
      <w:r w:rsidRPr="007108EB">
        <w:rPr>
          <w:rFonts w:ascii="Arial" w:hAnsi="Arial" w:cs="Arial"/>
          <w:sz w:val="20"/>
          <w:szCs w:val="20"/>
        </w:rPr>
        <w:t>coleta</w:t>
      </w:r>
      <w:r w:rsidRPr="007108EB">
        <w:rPr>
          <w:rFonts w:ascii="Arial" w:hAnsi="Arial" w:cs="Arial"/>
          <w:spacing w:val="19"/>
          <w:sz w:val="20"/>
          <w:szCs w:val="20"/>
        </w:rPr>
        <w:t xml:space="preserve"> </w:t>
      </w:r>
      <w:r w:rsidRPr="007108EB">
        <w:rPr>
          <w:rFonts w:ascii="Arial" w:hAnsi="Arial" w:cs="Arial"/>
          <w:sz w:val="20"/>
          <w:szCs w:val="20"/>
        </w:rPr>
        <w:t>que</w:t>
      </w:r>
      <w:r w:rsidRPr="007108EB">
        <w:rPr>
          <w:rFonts w:ascii="Arial" w:hAnsi="Arial" w:cs="Arial"/>
          <w:spacing w:val="19"/>
          <w:sz w:val="20"/>
          <w:szCs w:val="20"/>
        </w:rPr>
        <w:t xml:space="preserve"> </w:t>
      </w:r>
      <w:r w:rsidRPr="007108EB">
        <w:rPr>
          <w:rFonts w:ascii="Arial" w:hAnsi="Arial" w:cs="Arial"/>
          <w:sz w:val="20"/>
          <w:szCs w:val="20"/>
        </w:rPr>
        <w:t>tenham</w:t>
      </w:r>
      <w:r w:rsidRPr="007108EB">
        <w:rPr>
          <w:rFonts w:ascii="Arial" w:hAnsi="Arial" w:cs="Arial"/>
          <w:spacing w:val="20"/>
          <w:sz w:val="20"/>
          <w:szCs w:val="20"/>
        </w:rPr>
        <w:t xml:space="preserve"> </w:t>
      </w:r>
      <w:r w:rsidRPr="007108EB">
        <w:rPr>
          <w:rFonts w:ascii="Arial" w:hAnsi="Arial" w:cs="Arial"/>
          <w:sz w:val="20"/>
          <w:szCs w:val="20"/>
        </w:rPr>
        <w:t>ficad</w:t>
      </w:r>
      <w:r w:rsidR="004F7C8B" w:rsidRPr="007108EB">
        <w:rPr>
          <w:rFonts w:ascii="Arial" w:hAnsi="Arial" w:cs="Arial"/>
          <w:sz w:val="20"/>
          <w:szCs w:val="20"/>
        </w:rPr>
        <w:t xml:space="preserve">o </w:t>
      </w:r>
      <w:r w:rsidRPr="007108EB">
        <w:rPr>
          <w:rFonts w:ascii="Arial" w:hAnsi="Arial" w:cs="Arial"/>
          <w:sz w:val="20"/>
          <w:szCs w:val="20"/>
        </w:rPr>
        <w:t>soltos</w:t>
      </w:r>
      <w:r w:rsidRPr="007108EB">
        <w:rPr>
          <w:rFonts w:ascii="Arial" w:hAnsi="Arial" w:cs="Arial"/>
          <w:spacing w:val="-1"/>
          <w:sz w:val="20"/>
          <w:szCs w:val="20"/>
        </w:rPr>
        <w:t xml:space="preserve"> </w:t>
      </w:r>
      <w:r w:rsidRPr="007108EB">
        <w:rPr>
          <w:rFonts w:ascii="Arial" w:hAnsi="Arial" w:cs="Arial"/>
          <w:sz w:val="20"/>
          <w:szCs w:val="20"/>
        </w:rPr>
        <w:t>nas vias públicas por ação de</w:t>
      </w:r>
      <w:r w:rsidRPr="007108EB">
        <w:rPr>
          <w:rFonts w:ascii="Arial" w:hAnsi="Arial" w:cs="Arial"/>
          <w:spacing w:val="-1"/>
          <w:sz w:val="20"/>
          <w:szCs w:val="20"/>
        </w:rPr>
        <w:t xml:space="preserve"> </w:t>
      </w:r>
      <w:r w:rsidRPr="007108EB">
        <w:rPr>
          <w:rFonts w:ascii="Arial" w:hAnsi="Arial" w:cs="Arial"/>
          <w:sz w:val="20"/>
          <w:szCs w:val="20"/>
        </w:rPr>
        <w:t>catadores ou</w:t>
      </w:r>
      <w:r w:rsidRPr="007108EB">
        <w:rPr>
          <w:rFonts w:ascii="Arial" w:hAnsi="Arial" w:cs="Arial"/>
          <w:spacing w:val="-1"/>
          <w:sz w:val="20"/>
          <w:szCs w:val="20"/>
        </w:rPr>
        <w:t xml:space="preserve"> </w:t>
      </w:r>
      <w:r w:rsidRPr="007108EB">
        <w:rPr>
          <w:rFonts w:ascii="Arial" w:hAnsi="Arial" w:cs="Arial"/>
          <w:sz w:val="20"/>
          <w:szCs w:val="20"/>
        </w:rPr>
        <w:t>animais;</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Permitir</w:t>
      </w:r>
      <w:r w:rsidRPr="007108EB">
        <w:rPr>
          <w:rFonts w:ascii="Arial" w:hAnsi="Arial" w:cs="Arial"/>
          <w:spacing w:val="35"/>
          <w:sz w:val="20"/>
          <w:szCs w:val="20"/>
        </w:rPr>
        <w:t xml:space="preserve"> </w:t>
      </w:r>
      <w:r w:rsidRPr="007108EB">
        <w:rPr>
          <w:rFonts w:ascii="Arial" w:hAnsi="Arial" w:cs="Arial"/>
          <w:sz w:val="20"/>
          <w:szCs w:val="20"/>
        </w:rPr>
        <w:t>que</w:t>
      </w:r>
      <w:r w:rsidRPr="007108EB">
        <w:rPr>
          <w:rFonts w:ascii="Arial" w:hAnsi="Arial" w:cs="Arial"/>
          <w:spacing w:val="35"/>
          <w:sz w:val="20"/>
          <w:szCs w:val="20"/>
        </w:rPr>
        <w:t xml:space="preserve"> </w:t>
      </w:r>
      <w:r w:rsidRPr="007108EB">
        <w:rPr>
          <w:rFonts w:ascii="Arial" w:hAnsi="Arial" w:cs="Arial"/>
          <w:sz w:val="20"/>
          <w:szCs w:val="20"/>
        </w:rPr>
        <w:t>seus</w:t>
      </w:r>
      <w:r w:rsidRPr="007108EB">
        <w:rPr>
          <w:rFonts w:ascii="Arial" w:hAnsi="Arial" w:cs="Arial"/>
          <w:spacing w:val="36"/>
          <w:sz w:val="20"/>
          <w:szCs w:val="20"/>
        </w:rPr>
        <w:t xml:space="preserve"> </w:t>
      </w:r>
      <w:r w:rsidRPr="007108EB">
        <w:rPr>
          <w:rFonts w:ascii="Arial" w:hAnsi="Arial" w:cs="Arial"/>
          <w:sz w:val="20"/>
          <w:szCs w:val="20"/>
        </w:rPr>
        <w:t>funcionários</w:t>
      </w:r>
      <w:r w:rsidRPr="007108EB">
        <w:rPr>
          <w:rFonts w:ascii="Arial" w:hAnsi="Arial" w:cs="Arial"/>
          <w:spacing w:val="36"/>
          <w:sz w:val="20"/>
          <w:szCs w:val="20"/>
        </w:rPr>
        <w:t xml:space="preserve"> </w:t>
      </w:r>
      <w:proofErr w:type="gramStart"/>
      <w:r w:rsidRPr="007108EB">
        <w:rPr>
          <w:rFonts w:ascii="Arial" w:hAnsi="Arial" w:cs="Arial"/>
          <w:sz w:val="20"/>
          <w:szCs w:val="20"/>
        </w:rPr>
        <w:t>solicitem</w:t>
      </w:r>
      <w:proofErr w:type="gramEnd"/>
      <w:r w:rsidRPr="007108EB">
        <w:rPr>
          <w:rFonts w:ascii="Arial" w:hAnsi="Arial" w:cs="Arial"/>
          <w:spacing w:val="36"/>
          <w:sz w:val="20"/>
          <w:szCs w:val="20"/>
        </w:rPr>
        <w:t xml:space="preserve"> </w:t>
      </w:r>
      <w:r w:rsidRPr="007108EB">
        <w:rPr>
          <w:rFonts w:ascii="Arial" w:hAnsi="Arial" w:cs="Arial"/>
          <w:sz w:val="20"/>
          <w:szCs w:val="20"/>
        </w:rPr>
        <w:t>contribuições</w:t>
      </w:r>
      <w:r w:rsidRPr="007108EB">
        <w:rPr>
          <w:rFonts w:ascii="Arial" w:hAnsi="Arial" w:cs="Arial"/>
          <w:spacing w:val="36"/>
          <w:sz w:val="20"/>
          <w:szCs w:val="20"/>
        </w:rPr>
        <w:t xml:space="preserve"> </w:t>
      </w:r>
      <w:r w:rsidRPr="007108EB">
        <w:rPr>
          <w:rFonts w:ascii="Arial" w:hAnsi="Arial" w:cs="Arial"/>
          <w:sz w:val="20"/>
          <w:szCs w:val="20"/>
        </w:rPr>
        <w:t>ou</w:t>
      </w:r>
      <w:r w:rsidRPr="007108EB">
        <w:rPr>
          <w:rFonts w:ascii="Arial" w:hAnsi="Arial" w:cs="Arial"/>
          <w:spacing w:val="38"/>
          <w:sz w:val="20"/>
          <w:szCs w:val="20"/>
        </w:rPr>
        <w:t xml:space="preserve"> </w:t>
      </w:r>
      <w:r w:rsidRPr="007108EB">
        <w:rPr>
          <w:rFonts w:ascii="Arial" w:hAnsi="Arial" w:cs="Arial"/>
          <w:sz w:val="20"/>
          <w:szCs w:val="20"/>
        </w:rPr>
        <w:t>gratificações</w:t>
      </w:r>
      <w:r w:rsidRPr="007108EB">
        <w:rPr>
          <w:rFonts w:ascii="Arial" w:hAnsi="Arial" w:cs="Arial"/>
          <w:spacing w:val="39"/>
          <w:sz w:val="20"/>
          <w:szCs w:val="20"/>
        </w:rPr>
        <w:t xml:space="preserve"> </w:t>
      </w:r>
      <w:r w:rsidRPr="007108EB">
        <w:rPr>
          <w:rFonts w:ascii="Arial" w:hAnsi="Arial" w:cs="Arial"/>
          <w:sz w:val="20"/>
          <w:szCs w:val="20"/>
        </w:rPr>
        <w:t>nos</w:t>
      </w:r>
      <w:r w:rsidRPr="007108EB">
        <w:rPr>
          <w:rFonts w:ascii="Arial" w:hAnsi="Arial" w:cs="Arial"/>
          <w:spacing w:val="36"/>
          <w:sz w:val="20"/>
          <w:szCs w:val="20"/>
        </w:rPr>
        <w:t xml:space="preserve"> </w:t>
      </w:r>
      <w:r w:rsidR="004F7C8B" w:rsidRPr="007108EB">
        <w:rPr>
          <w:rFonts w:ascii="Arial" w:hAnsi="Arial" w:cs="Arial"/>
          <w:sz w:val="20"/>
          <w:szCs w:val="20"/>
        </w:rPr>
        <w:t xml:space="preserve">domicílios </w:t>
      </w:r>
      <w:r w:rsidRPr="007108EB">
        <w:rPr>
          <w:rFonts w:ascii="Arial" w:hAnsi="Arial" w:cs="Arial"/>
          <w:spacing w:val="-57"/>
          <w:sz w:val="20"/>
          <w:szCs w:val="20"/>
        </w:rPr>
        <w:t xml:space="preserve"> </w:t>
      </w:r>
      <w:r w:rsidRPr="007108EB">
        <w:rPr>
          <w:rFonts w:ascii="Arial" w:hAnsi="Arial" w:cs="Arial"/>
          <w:sz w:val="20"/>
          <w:szCs w:val="20"/>
        </w:rPr>
        <w:t>atendidos</w:t>
      </w:r>
      <w:r w:rsidRPr="007108EB">
        <w:rPr>
          <w:rFonts w:ascii="Arial" w:hAnsi="Arial" w:cs="Arial"/>
          <w:spacing w:val="-1"/>
          <w:sz w:val="20"/>
          <w:szCs w:val="20"/>
        </w:rPr>
        <w:t xml:space="preserve"> </w:t>
      </w:r>
      <w:r w:rsidRPr="007108EB">
        <w:rPr>
          <w:rFonts w:ascii="Arial" w:hAnsi="Arial" w:cs="Arial"/>
          <w:sz w:val="20"/>
          <w:szCs w:val="20"/>
        </w:rPr>
        <w:t>pelo serviço;</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Executar,</w:t>
      </w:r>
      <w:r w:rsidRPr="007108EB">
        <w:rPr>
          <w:rFonts w:ascii="Arial" w:hAnsi="Arial" w:cs="Arial"/>
          <w:spacing w:val="2"/>
          <w:sz w:val="20"/>
          <w:szCs w:val="20"/>
        </w:rPr>
        <w:t xml:space="preserve"> </w:t>
      </w:r>
      <w:r w:rsidRPr="007108EB">
        <w:rPr>
          <w:rFonts w:ascii="Arial" w:hAnsi="Arial" w:cs="Arial"/>
          <w:sz w:val="20"/>
          <w:szCs w:val="20"/>
        </w:rPr>
        <w:t>durante</w:t>
      </w:r>
      <w:r w:rsidRPr="007108EB">
        <w:rPr>
          <w:rFonts w:ascii="Arial" w:hAnsi="Arial" w:cs="Arial"/>
          <w:spacing w:val="3"/>
          <w:sz w:val="20"/>
          <w:szCs w:val="20"/>
        </w:rPr>
        <w:t xml:space="preserve"> </w:t>
      </w:r>
      <w:r w:rsidRPr="007108EB">
        <w:rPr>
          <w:rFonts w:ascii="Arial" w:hAnsi="Arial" w:cs="Arial"/>
          <w:sz w:val="20"/>
          <w:szCs w:val="20"/>
        </w:rPr>
        <w:t>os</w:t>
      </w:r>
      <w:r w:rsidRPr="007108EB">
        <w:rPr>
          <w:rFonts w:ascii="Arial" w:hAnsi="Arial" w:cs="Arial"/>
          <w:spacing w:val="2"/>
          <w:sz w:val="20"/>
          <w:szCs w:val="20"/>
        </w:rPr>
        <w:t xml:space="preserve"> </w:t>
      </w:r>
      <w:r w:rsidRPr="007108EB">
        <w:rPr>
          <w:rFonts w:ascii="Arial" w:hAnsi="Arial" w:cs="Arial"/>
          <w:sz w:val="20"/>
          <w:szCs w:val="20"/>
        </w:rPr>
        <w:t>horários</w:t>
      </w:r>
      <w:r w:rsidRPr="007108EB">
        <w:rPr>
          <w:rFonts w:ascii="Arial" w:hAnsi="Arial" w:cs="Arial"/>
          <w:spacing w:val="3"/>
          <w:sz w:val="20"/>
          <w:szCs w:val="20"/>
        </w:rPr>
        <w:t xml:space="preserve"> </w:t>
      </w:r>
      <w:r w:rsidRPr="007108EB">
        <w:rPr>
          <w:rFonts w:ascii="Arial" w:hAnsi="Arial" w:cs="Arial"/>
          <w:sz w:val="20"/>
          <w:szCs w:val="20"/>
        </w:rPr>
        <w:t>de</w:t>
      </w:r>
      <w:r w:rsidRPr="007108EB">
        <w:rPr>
          <w:rFonts w:ascii="Arial" w:hAnsi="Arial" w:cs="Arial"/>
          <w:spacing w:val="1"/>
          <w:sz w:val="20"/>
          <w:szCs w:val="20"/>
        </w:rPr>
        <w:t xml:space="preserve"> </w:t>
      </w:r>
      <w:r w:rsidRPr="007108EB">
        <w:rPr>
          <w:rFonts w:ascii="Arial" w:hAnsi="Arial" w:cs="Arial"/>
          <w:sz w:val="20"/>
          <w:szCs w:val="20"/>
        </w:rPr>
        <w:t>coleta,</w:t>
      </w:r>
      <w:r w:rsidRPr="007108EB">
        <w:rPr>
          <w:rFonts w:ascii="Arial" w:hAnsi="Arial" w:cs="Arial"/>
          <w:spacing w:val="3"/>
          <w:sz w:val="20"/>
          <w:szCs w:val="20"/>
        </w:rPr>
        <w:t xml:space="preserve"> </w:t>
      </w:r>
      <w:r w:rsidRPr="007108EB">
        <w:rPr>
          <w:rFonts w:ascii="Arial" w:hAnsi="Arial" w:cs="Arial"/>
          <w:sz w:val="20"/>
          <w:szCs w:val="20"/>
        </w:rPr>
        <w:t>com</w:t>
      </w:r>
      <w:r w:rsidRPr="007108EB">
        <w:rPr>
          <w:rFonts w:ascii="Arial" w:hAnsi="Arial" w:cs="Arial"/>
          <w:spacing w:val="3"/>
          <w:sz w:val="20"/>
          <w:szCs w:val="20"/>
        </w:rPr>
        <w:t xml:space="preserve"> </w:t>
      </w:r>
      <w:r w:rsidRPr="007108EB">
        <w:rPr>
          <w:rFonts w:ascii="Arial" w:hAnsi="Arial" w:cs="Arial"/>
          <w:sz w:val="20"/>
          <w:szCs w:val="20"/>
        </w:rPr>
        <w:t>os</w:t>
      </w:r>
      <w:r w:rsidRPr="007108EB">
        <w:rPr>
          <w:rFonts w:ascii="Arial" w:hAnsi="Arial" w:cs="Arial"/>
          <w:spacing w:val="3"/>
          <w:sz w:val="20"/>
          <w:szCs w:val="20"/>
        </w:rPr>
        <w:t xml:space="preserve"> </w:t>
      </w:r>
      <w:r w:rsidRPr="007108EB">
        <w:rPr>
          <w:rFonts w:ascii="Arial" w:hAnsi="Arial" w:cs="Arial"/>
          <w:sz w:val="20"/>
          <w:szCs w:val="20"/>
        </w:rPr>
        <w:t>equipamentos</w:t>
      </w:r>
      <w:r w:rsidRPr="007108EB">
        <w:rPr>
          <w:rFonts w:ascii="Arial" w:hAnsi="Arial" w:cs="Arial"/>
          <w:spacing w:val="3"/>
          <w:sz w:val="20"/>
          <w:szCs w:val="20"/>
        </w:rPr>
        <w:t xml:space="preserve"> </w:t>
      </w:r>
      <w:r w:rsidRPr="007108EB">
        <w:rPr>
          <w:rFonts w:ascii="Arial" w:hAnsi="Arial" w:cs="Arial"/>
          <w:sz w:val="20"/>
          <w:szCs w:val="20"/>
        </w:rPr>
        <w:t>e/ou</w:t>
      </w:r>
      <w:r w:rsidRPr="007108EB">
        <w:rPr>
          <w:rFonts w:ascii="Arial" w:hAnsi="Arial" w:cs="Arial"/>
          <w:spacing w:val="4"/>
          <w:sz w:val="20"/>
          <w:szCs w:val="20"/>
        </w:rPr>
        <w:t xml:space="preserve"> </w:t>
      </w:r>
      <w:r w:rsidRPr="007108EB">
        <w:rPr>
          <w:rFonts w:ascii="Arial" w:hAnsi="Arial" w:cs="Arial"/>
          <w:sz w:val="20"/>
          <w:szCs w:val="20"/>
        </w:rPr>
        <w:t>as</w:t>
      </w:r>
      <w:r w:rsidRPr="007108EB">
        <w:rPr>
          <w:rFonts w:ascii="Arial" w:hAnsi="Arial" w:cs="Arial"/>
          <w:spacing w:val="3"/>
          <w:sz w:val="20"/>
          <w:szCs w:val="20"/>
        </w:rPr>
        <w:t xml:space="preserve"> </w:t>
      </w:r>
      <w:r w:rsidRPr="007108EB">
        <w:rPr>
          <w:rFonts w:ascii="Arial" w:hAnsi="Arial" w:cs="Arial"/>
          <w:sz w:val="20"/>
          <w:szCs w:val="20"/>
        </w:rPr>
        <w:t>equipes</w:t>
      </w:r>
      <w:r w:rsidRPr="007108EB">
        <w:rPr>
          <w:rFonts w:ascii="Arial" w:hAnsi="Arial" w:cs="Arial"/>
          <w:spacing w:val="2"/>
          <w:sz w:val="20"/>
          <w:szCs w:val="20"/>
        </w:rPr>
        <w:t xml:space="preserve"> </w:t>
      </w:r>
      <w:r w:rsidRPr="007108EB">
        <w:rPr>
          <w:rFonts w:ascii="Arial" w:hAnsi="Arial" w:cs="Arial"/>
          <w:sz w:val="20"/>
          <w:szCs w:val="20"/>
        </w:rPr>
        <w:t>de</w:t>
      </w:r>
      <w:r w:rsidRPr="007108EB">
        <w:rPr>
          <w:rFonts w:ascii="Arial" w:hAnsi="Arial" w:cs="Arial"/>
          <w:spacing w:val="2"/>
          <w:sz w:val="20"/>
          <w:szCs w:val="20"/>
        </w:rPr>
        <w:t xml:space="preserve"> </w:t>
      </w:r>
      <w:r w:rsidRPr="007108EB">
        <w:rPr>
          <w:rFonts w:ascii="Arial" w:hAnsi="Arial" w:cs="Arial"/>
          <w:sz w:val="20"/>
          <w:szCs w:val="20"/>
        </w:rPr>
        <w:t>pessoal,</w:t>
      </w:r>
      <w:r w:rsidRPr="007108EB">
        <w:rPr>
          <w:rFonts w:ascii="Arial" w:hAnsi="Arial" w:cs="Arial"/>
          <w:spacing w:val="-57"/>
          <w:sz w:val="20"/>
          <w:szCs w:val="20"/>
        </w:rPr>
        <w:t xml:space="preserve"> </w:t>
      </w:r>
      <w:r w:rsidRPr="007108EB">
        <w:rPr>
          <w:rFonts w:ascii="Arial" w:hAnsi="Arial" w:cs="Arial"/>
          <w:sz w:val="20"/>
          <w:szCs w:val="20"/>
        </w:rPr>
        <w:t>outros</w:t>
      </w:r>
      <w:r w:rsidRPr="007108EB">
        <w:rPr>
          <w:rFonts w:ascii="Arial" w:hAnsi="Arial" w:cs="Arial"/>
          <w:spacing w:val="-1"/>
          <w:sz w:val="20"/>
          <w:szCs w:val="20"/>
        </w:rPr>
        <w:t xml:space="preserve"> </w:t>
      </w:r>
      <w:r w:rsidRPr="007108EB">
        <w:rPr>
          <w:rFonts w:ascii="Arial" w:hAnsi="Arial" w:cs="Arial"/>
          <w:sz w:val="20"/>
          <w:szCs w:val="20"/>
        </w:rPr>
        <w:t>serviços que</w:t>
      </w:r>
      <w:r w:rsidRPr="007108EB">
        <w:rPr>
          <w:rFonts w:ascii="Arial" w:hAnsi="Arial" w:cs="Arial"/>
          <w:spacing w:val="-1"/>
          <w:sz w:val="20"/>
          <w:szCs w:val="20"/>
        </w:rPr>
        <w:t xml:space="preserve"> </w:t>
      </w:r>
      <w:r w:rsidRPr="007108EB">
        <w:rPr>
          <w:rFonts w:ascii="Arial" w:hAnsi="Arial" w:cs="Arial"/>
          <w:sz w:val="20"/>
          <w:szCs w:val="20"/>
        </w:rPr>
        <w:t>não sejam objeto do contrato pactuado;</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Fraudar</w:t>
      </w:r>
      <w:r w:rsidRPr="007108EB">
        <w:rPr>
          <w:rFonts w:ascii="Arial" w:hAnsi="Arial" w:cs="Arial"/>
          <w:spacing w:val="-2"/>
          <w:sz w:val="20"/>
          <w:szCs w:val="20"/>
        </w:rPr>
        <w:t xml:space="preserve"> </w:t>
      </w:r>
      <w:r w:rsidRPr="007108EB">
        <w:rPr>
          <w:rFonts w:ascii="Arial" w:hAnsi="Arial" w:cs="Arial"/>
          <w:sz w:val="20"/>
          <w:szCs w:val="20"/>
        </w:rPr>
        <w:t>ou</w:t>
      </w:r>
      <w:r w:rsidRPr="007108EB">
        <w:rPr>
          <w:rFonts w:ascii="Arial" w:hAnsi="Arial" w:cs="Arial"/>
          <w:spacing w:val="-1"/>
          <w:sz w:val="20"/>
          <w:szCs w:val="20"/>
        </w:rPr>
        <w:t xml:space="preserve"> </w:t>
      </w:r>
      <w:r w:rsidRPr="007108EB">
        <w:rPr>
          <w:rFonts w:ascii="Arial" w:hAnsi="Arial" w:cs="Arial"/>
          <w:sz w:val="20"/>
          <w:szCs w:val="20"/>
        </w:rPr>
        <w:t>tentar</w:t>
      </w:r>
      <w:r w:rsidRPr="007108EB">
        <w:rPr>
          <w:rFonts w:ascii="Arial" w:hAnsi="Arial" w:cs="Arial"/>
          <w:spacing w:val="-2"/>
          <w:sz w:val="20"/>
          <w:szCs w:val="20"/>
        </w:rPr>
        <w:t xml:space="preserve"> </w:t>
      </w:r>
      <w:r w:rsidRPr="007108EB">
        <w:rPr>
          <w:rFonts w:ascii="Arial" w:hAnsi="Arial" w:cs="Arial"/>
          <w:sz w:val="20"/>
          <w:szCs w:val="20"/>
        </w:rPr>
        <w:t>fraudar a</w:t>
      </w:r>
      <w:r w:rsidRPr="007108EB">
        <w:rPr>
          <w:rFonts w:ascii="Arial" w:hAnsi="Arial" w:cs="Arial"/>
          <w:spacing w:val="-2"/>
          <w:sz w:val="20"/>
          <w:szCs w:val="20"/>
        </w:rPr>
        <w:t xml:space="preserve"> </w:t>
      </w:r>
      <w:r w:rsidRPr="007108EB">
        <w:rPr>
          <w:rFonts w:ascii="Arial" w:hAnsi="Arial" w:cs="Arial"/>
          <w:sz w:val="20"/>
          <w:szCs w:val="20"/>
        </w:rPr>
        <w:t>pesagem</w:t>
      </w:r>
      <w:r w:rsidRPr="007108EB">
        <w:rPr>
          <w:rFonts w:ascii="Arial" w:hAnsi="Arial" w:cs="Arial"/>
          <w:spacing w:val="-2"/>
          <w:sz w:val="20"/>
          <w:szCs w:val="20"/>
        </w:rPr>
        <w:t xml:space="preserve"> </w:t>
      </w:r>
      <w:r w:rsidRPr="007108EB">
        <w:rPr>
          <w:rFonts w:ascii="Arial" w:hAnsi="Arial" w:cs="Arial"/>
          <w:sz w:val="20"/>
          <w:szCs w:val="20"/>
        </w:rPr>
        <w:t>de</w:t>
      </w:r>
      <w:r w:rsidRPr="007108EB">
        <w:rPr>
          <w:rFonts w:ascii="Arial" w:hAnsi="Arial" w:cs="Arial"/>
          <w:spacing w:val="-2"/>
          <w:sz w:val="20"/>
          <w:szCs w:val="20"/>
        </w:rPr>
        <w:t xml:space="preserve"> </w:t>
      </w:r>
      <w:r w:rsidRPr="007108EB">
        <w:rPr>
          <w:rFonts w:ascii="Arial" w:hAnsi="Arial" w:cs="Arial"/>
          <w:sz w:val="20"/>
          <w:szCs w:val="20"/>
        </w:rPr>
        <w:t>resíduos;</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Executar o serviço com veículo de idade superior ao limite estabelecido no Termo de</w:t>
      </w:r>
      <w:r w:rsidRPr="007108EB">
        <w:rPr>
          <w:rFonts w:ascii="Arial" w:hAnsi="Arial" w:cs="Arial"/>
          <w:spacing w:val="1"/>
          <w:sz w:val="20"/>
          <w:szCs w:val="20"/>
        </w:rPr>
        <w:t xml:space="preserve"> </w:t>
      </w:r>
      <w:r w:rsidRPr="007108EB">
        <w:rPr>
          <w:rFonts w:ascii="Arial" w:hAnsi="Arial" w:cs="Arial"/>
          <w:sz w:val="20"/>
          <w:szCs w:val="20"/>
        </w:rPr>
        <w:t>Referência;</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Realizar</w:t>
      </w:r>
      <w:r w:rsidRPr="007108EB">
        <w:rPr>
          <w:rFonts w:ascii="Arial" w:hAnsi="Arial" w:cs="Arial"/>
          <w:spacing w:val="1"/>
          <w:sz w:val="20"/>
          <w:szCs w:val="20"/>
        </w:rPr>
        <w:t xml:space="preserve"> </w:t>
      </w:r>
      <w:r w:rsidRPr="007108EB">
        <w:rPr>
          <w:rFonts w:ascii="Arial" w:hAnsi="Arial" w:cs="Arial"/>
          <w:sz w:val="20"/>
          <w:szCs w:val="20"/>
        </w:rPr>
        <w:t>a</w:t>
      </w:r>
      <w:r w:rsidRPr="007108EB">
        <w:rPr>
          <w:rFonts w:ascii="Arial" w:hAnsi="Arial" w:cs="Arial"/>
          <w:spacing w:val="1"/>
          <w:sz w:val="20"/>
          <w:szCs w:val="20"/>
        </w:rPr>
        <w:t xml:space="preserve"> </w:t>
      </w:r>
      <w:r w:rsidRPr="007108EB">
        <w:rPr>
          <w:rFonts w:ascii="Arial" w:hAnsi="Arial" w:cs="Arial"/>
          <w:sz w:val="20"/>
          <w:szCs w:val="20"/>
        </w:rPr>
        <w:t>coleta</w:t>
      </w:r>
      <w:r w:rsidRPr="007108EB">
        <w:rPr>
          <w:rFonts w:ascii="Arial" w:hAnsi="Arial" w:cs="Arial"/>
          <w:spacing w:val="1"/>
          <w:sz w:val="20"/>
          <w:szCs w:val="20"/>
        </w:rPr>
        <w:t xml:space="preserve"> </w:t>
      </w:r>
      <w:r w:rsidRPr="007108EB">
        <w:rPr>
          <w:rFonts w:ascii="Arial" w:hAnsi="Arial" w:cs="Arial"/>
          <w:sz w:val="20"/>
          <w:szCs w:val="20"/>
        </w:rPr>
        <w:t>com</w:t>
      </w:r>
      <w:r w:rsidRPr="007108EB">
        <w:rPr>
          <w:rFonts w:ascii="Arial" w:hAnsi="Arial" w:cs="Arial"/>
          <w:spacing w:val="1"/>
          <w:sz w:val="20"/>
          <w:szCs w:val="20"/>
        </w:rPr>
        <w:t xml:space="preserve"> </w:t>
      </w:r>
      <w:r w:rsidRPr="007108EB">
        <w:rPr>
          <w:rFonts w:ascii="Arial" w:hAnsi="Arial" w:cs="Arial"/>
          <w:sz w:val="20"/>
          <w:szCs w:val="20"/>
        </w:rPr>
        <w:t>os</w:t>
      </w:r>
      <w:r w:rsidRPr="007108EB">
        <w:rPr>
          <w:rFonts w:ascii="Arial" w:hAnsi="Arial" w:cs="Arial"/>
          <w:spacing w:val="1"/>
          <w:sz w:val="20"/>
          <w:szCs w:val="20"/>
        </w:rPr>
        <w:t xml:space="preserve"> </w:t>
      </w:r>
      <w:r w:rsidRPr="007108EB">
        <w:rPr>
          <w:rFonts w:ascii="Arial" w:hAnsi="Arial" w:cs="Arial"/>
          <w:sz w:val="20"/>
          <w:szCs w:val="20"/>
        </w:rPr>
        <w:t>veículos</w:t>
      </w:r>
      <w:r w:rsidRPr="007108EB">
        <w:rPr>
          <w:rFonts w:ascii="Arial" w:hAnsi="Arial" w:cs="Arial"/>
          <w:spacing w:val="1"/>
          <w:sz w:val="20"/>
          <w:szCs w:val="20"/>
        </w:rPr>
        <w:t xml:space="preserve"> </w:t>
      </w:r>
      <w:r w:rsidRPr="007108EB">
        <w:rPr>
          <w:rFonts w:ascii="Arial" w:hAnsi="Arial" w:cs="Arial"/>
          <w:sz w:val="20"/>
          <w:szCs w:val="20"/>
        </w:rPr>
        <w:t>em</w:t>
      </w:r>
      <w:r w:rsidRPr="007108EB">
        <w:rPr>
          <w:rFonts w:ascii="Arial" w:hAnsi="Arial" w:cs="Arial"/>
          <w:spacing w:val="1"/>
          <w:sz w:val="20"/>
          <w:szCs w:val="20"/>
        </w:rPr>
        <w:t xml:space="preserve"> </w:t>
      </w:r>
      <w:r w:rsidRPr="007108EB">
        <w:rPr>
          <w:rFonts w:ascii="Arial" w:hAnsi="Arial" w:cs="Arial"/>
          <w:sz w:val="20"/>
          <w:szCs w:val="20"/>
        </w:rPr>
        <w:t>inadequado</w:t>
      </w:r>
      <w:r w:rsidRPr="007108EB">
        <w:rPr>
          <w:rFonts w:ascii="Arial" w:hAnsi="Arial" w:cs="Arial"/>
          <w:spacing w:val="1"/>
          <w:sz w:val="20"/>
          <w:szCs w:val="20"/>
        </w:rPr>
        <w:t xml:space="preserve"> </w:t>
      </w:r>
      <w:r w:rsidRPr="007108EB">
        <w:rPr>
          <w:rFonts w:ascii="Arial" w:hAnsi="Arial" w:cs="Arial"/>
          <w:sz w:val="20"/>
          <w:szCs w:val="20"/>
        </w:rPr>
        <w:t>estado</w:t>
      </w:r>
      <w:r w:rsidRPr="007108EB">
        <w:rPr>
          <w:rFonts w:ascii="Arial" w:hAnsi="Arial" w:cs="Arial"/>
          <w:spacing w:val="1"/>
          <w:sz w:val="20"/>
          <w:szCs w:val="20"/>
        </w:rPr>
        <w:t xml:space="preserve"> </w:t>
      </w:r>
      <w:r w:rsidRPr="007108EB">
        <w:rPr>
          <w:rFonts w:ascii="Arial" w:hAnsi="Arial" w:cs="Arial"/>
          <w:sz w:val="20"/>
          <w:szCs w:val="20"/>
        </w:rPr>
        <w:t>de</w:t>
      </w:r>
      <w:r w:rsidRPr="007108EB">
        <w:rPr>
          <w:rFonts w:ascii="Arial" w:hAnsi="Arial" w:cs="Arial"/>
          <w:spacing w:val="1"/>
          <w:sz w:val="20"/>
          <w:szCs w:val="20"/>
        </w:rPr>
        <w:t xml:space="preserve"> </w:t>
      </w:r>
      <w:r w:rsidRPr="007108EB">
        <w:rPr>
          <w:rFonts w:ascii="Arial" w:hAnsi="Arial" w:cs="Arial"/>
          <w:sz w:val="20"/>
          <w:szCs w:val="20"/>
        </w:rPr>
        <w:t>conservação,</w:t>
      </w:r>
      <w:r w:rsidRPr="007108EB">
        <w:rPr>
          <w:rFonts w:ascii="Arial" w:hAnsi="Arial" w:cs="Arial"/>
          <w:spacing w:val="60"/>
          <w:sz w:val="20"/>
          <w:szCs w:val="20"/>
        </w:rPr>
        <w:t xml:space="preserve"> </w:t>
      </w:r>
      <w:r w:rsidRPr="007108EB">
        <w:rPr>
          <w:rFonts w:ascii="Arial" w:hAnsi="Arial" w:cs="Arial"/>
          <w:sz w:val="20"/>
          <w:szCs w:val="20"/>
        </w:rPr>
        <w:t>incluindo</w:t>
      </w:r>
      <w:r w:rsidR="004F7C8B" w:rsidRPr="007108EB">
        <w:rPr>
          <w:rFonts w:ascii="Arial" w:hAnsi="Arial" w:cs="Arial"/>
          <w:sz w:val="20"/>
          <w:szCs w:val="20"/>
        </w:rPr>
        <w:t xml:space="preserve"> </w:t>
      </w:r>
      <w:r w:rsidRPr="007108EB">
        <w:rPr>
          <w:rFonts w:ascii="Arial" w:hAnsi="Arial" w:cs="Arial"/>
          <w:sz w:val="20"/>
          <w:szCs w:val="20"/>
        </w:rPr>
        <w:t>pneus,</w:t>
      </w:r>
      <w:r w:rsidRPr="007108EB">
        <w:rPr>
          <w:rFonts w:ascii="Arial" w:hAnsi="Arial" w:cs="Arial"/>
          <w:spacing w:val="-1"/>
          <w:sz w:val="20"/>
          <w:szCs w:val="20"/>
        </w:rPr>
        <w:t xml:space="preserve"> </w:t>
      </w:r>
      <w:r w:rsidRPr="007108EB">
        <w:rPr>
          <w:rFonts w:ascii="Arial" w:hAnsi="Arial" w:cs="Arial"/>
          <w:sz w:val="20"/>
          <w:szCs w:val="20"/>
        </w:rPr>
        <w:t>lataria,</w:t>
      </w:r>
      <w:r w:rsidRPr="007108EB">
        <w:rPr>
          <w:rFonts w:ascii="Arial" w:hAnsi="Arial" w:cs="Arial"/>
          <w:spacing w:val="1"/>
          <w:sz w:val="20"/>
          <w:szCs w:val="20"/>
        </w:rPr>
        <w:t xml:space="preserve"> </w:t>
      </w:r>
      <w:r w:rsidRPr="007108EB">
        <w:rPr>
          <w:rFonts w:ascii="Arial" w:hAnsi="Arial" w:cs="Arial"/>
          <w:sz w:val="20"/>
          <w:szCs w:val="20"/>
        </w:rPr>
        <w:t>equipamentos,</w:t>
      </w:r>
      <w:r w:rsidRPr="007108EB">
        <w:rPr>
          <w:rFonts w:ascii="Arial" w:hAnsi="Arial" w:cs="Arial"/>
          <w:spacing w:val="2"/>
          <w:sz w:val="20"/>
          <w:szCs w:val="20"/>
        </w:rPr>
        <w:t xml:space="preserve"> </w:t>
      </w:r>
      <w:r w:rsidRPr="007108EB">
        <w:rPr>
          <w:rFonts w:ascii="Arial" w:hAnsi="Arial" w:cs="Arial"/>
          <w:sz w:val="20"/>
          <w:szCs w:val="20"/>
        </w:rPr>
        <w:t>acessórios, etc.</w:t>
      </w:r>
    </w:p>
    <w:p w:rsidR="008E78A0" w:rsidRPr="007108EB" w:rsidRDefault="008E78A0" w:rsidP="007108EB">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7108EB">
        <w:rPr>
          <w:rFonts w:ascii="Arial" w:hAnsi="Arial" w:cs="Arial"/>
          <w:sz w:val="20"/>
          <w:szCs w:val="20"/>
        </w:rPr>
        <w:t>Pequenas infrações, que não afetem o atendimento dos serviços ou causem prejuízos à</w:t>
      </w:r>
      <w:r w:rsidRPr="007108EB">
        <w:rPr>
          <w:rFonts w:ascii="Arial" w:hAnsi="Arial" w:cs="Arial"/>
          <w:spacing w:val="1"/>
          <w:sz w:val="20"/>
          <w:szCs w:val="20"/>
        </w:rPr>
        <w:t xml:space="preserve"> </w:t>
      </w:r>
      <w:r w:rsidRPr="007108EB">
        <w:rPr>
          <w:rFonts w:ascii="Arial" w:hAnsi="Arial" w:cs="Arial"/>
          <w:sz w:val="20"/>
          <w:szCs w:val="20"/>
        </w:rPr>
        <w:t>Administração</w:t>
      </w:r>
      <w:r w:rsidRPr="007108EB">
        <w:rPr>
          <w:rFonts w:ascii="Arial" w:hAnsi="Arial" w:cs="Arial"/>
          <w:spacing w:val="1"/>
          <w:sz w:val="20"/>
          <w:szCs w:val="20"/>
        </w:rPr>
        <w:t xml:space="preserve"> </w:t>
      </w:r>
      <w:r w:rsidRPr="007108EB">
        <w:rPr>
          <w:rFonts w:ascii="Arial" w:hAnsi="Arial" w:cs="Arial"/>
          <w:sz w:val="20"/>
          <w:szCs w:val="20"/>
        </w:rPr>
        <w:t>serão</w:t>
      </w:r>
      <w:r w:rsidRPr="007108EB">
        <w:rPr>
          <w:rFonts w:ascii="Arial" w:hAnsi="Arial" w:cs="Arial"/>
          <w:spacing w:val="1"/>
          <w:sz w:val="20"/>
          <w:szCs w:val="20"/>
        </w:rPr>
        <w:t xml:space="preserve"> </w:t>
      </w:r>
      <w:r w:rsidRPr="007108EB">
        <w:rPr>
          <w:rFonts w:ascii="Arial" w:hAnsi="Arial" w:cs="Arial"/>
          <w:sz w:val="20"/>
          <w:szCs w:val="20"/>
        </w:rPr>
        <w:t>passíveis</w:t>
      </w:r>
      <w:r w:rsidRPr="007108EB">
        <w:rPr>
          <w:rFonts w:ascii="Arial" w:hAnsi="Arial" w:cs="Arial"/>
          <w:spacing w:val="1"/>
          <w:sz w:val="20"/>
          <w:szCs w:val="20"/>
        </w:rPr>
        <w:t xml:space="preserve"> </w:t>
      </w:r>
      <w:r w:rsidRPr="007108EB">
        <w:rPr>
          <w:rFonts w:ascii="Arial" w:hAnsi="Arial" w:cs="Arial"/>
          <w:sz w:val="20"/>
          <w:szCs w:val="20"/>
        </w:rPr>
        <w:t>de</w:t>
      </w:r>
      <w:r w:rsidRPr="007108EB">
        <w:rPr>
          <w:rFonts w:ascii="Arial" w:hAnsi="Arial" w:cs="Arial"/>
          <w:spacing w:val="1"/>
          <w:sz w:val="20"/>
          <w:szCs w:val="20"/>
        </w:rPr>
        <w:t xml:space="preserve"> </w:t>
      </w:r>
      <w:r w:rsidRPr="007108EB">
        <w:rPr>
          <w:rFonts w:ascii="Arial" w:hAnsi="Arial" w:cs="Arial"/>
          <w:sz w:val="20"/>
          <w:szCs w:val="20"/>
        </w:rPr>
        <w:t>Advertência,</w:t>
      </w:r>
      <w:r w:rsidRPr="007108EB">
        <w:rPr>
          <w:rFonts w:ascii="Arial" w:hAnsi="Arial" w:cs="Arial"/>
          <w:spacing w:val="1"/>
          <w:sz w:val="20"/>
          <w:szCs w:val="20"/>
        </w:rPr>
        <w:t xml:space="preserve"> </w:t>
      </w:r>
      <w:r w:rsidRPr="007108EB">
        <w:rPr>
          <w:rFonts w:ascii="Arial" w:hAnsi="Arial" w:cs="Arial"/>
          <w:sz w:val="20"/>
          <w:szCs w:val="20"/>
        </w:rPr>
        <w:t>sem</w:t>
      </w:r>
      <w:r w:rsidRPr="007108EB">
        <w:rPr>
          <w:rFonts w:ascii="Arial" w:hAnsi="Arial" w:cs="Arial"/>
          <w:spacing w:val="1"/>
          <w:sz w:val="20"/>
          <w:szCs w:val="20"/>
        </w:rPr>
        <w:t xml:space="preserve"> </w:t>
      </w:r>
      <w:r w:rsidRPr="007108EB">
        <w:rPr>
          <w:rFonts w:ascii="Arial" w:hAnsi="Arial" w:cs="Arial"/>
          <w:sz w:val="20"/>
          <w:szCs w:val="20"/>
        </w:rPr>
        <w:t>multa.</w:t>
      </w:r>
      <w:r w:rsidRPr="007108EB">
        <w:rPr>
          <w:rFonts w:ascii="Arial" w:hAnsi="Arial" w:cs="Arial"/>
          <w:spacing w:val="1"/>
          <w:sz w:val="20"/>
          <w:szCs w:val="20"/>
        </w:rPr>
        <w:t xml:space="preserve"> </w:t>
      </w:r>
      <w:r w:rsidRPr="007108EB">
        <w:rPr>
          <w:rFonts w:ascii="Arial" w:hAnsi="Arial" w:cs="Arial"/>
          <w:sz w:val="20"/>
          <w:szCs w:val="20"/>
        </w:rPr>
        <w:t>Os</w:t>
      </w:r>
      <w:r w:rsidRPr="007108EB">
        <w:rPr>
          <w:rFonts w:ascii="Arial" w:hAnsi="Arial" w:cs="Arial"/>
          <w:spacing w:val="1"/>
          <w:sz w:val="20"/>
          <w:szCs w:val="20"/>
        </w:rPr>
        <w:t xml:space="preserve"> </w:t>
      </w:r>
      <w:r w:rsidRPr="007108EB">
        <w:rPr>
          <w:rFonts w:ascii="Arial" w:hAnsi="Arial" w:cs="Arial"/>
          <w:sz w:val="20"/>
          <w:szCs w:val="20"/>
        </w:rPr>
        <w:t>valores</w:t>
      </w:r>
      <w:r w:rsidRPr="007108EB">
        <w:rPr>
          <w:rFonts w:ascii="Arial" w:hAnsi="Arial" w:cs="Arial"/>
          <w:spacing w:val="1"/>
          <w:sz w:val="20"/>
          <w:szCs w:val="20"/>
        </w:rPr>
        <w:t xml:space="preserve"> </w:t>
      </w:r>
      <w:r w:rsidRPr="007108EB">
        <w:rPr>
          <w:rFonts w:ascii="Arial" w:hAnsi="Arial" w:cs="Arial"/>
          <w:sz w:val="20"/>
          <w:szCs w:val="20"/>
        </w:rPr>
        <w:t>das</w:t>
      </w:r>
      <w:r w:rsidRPr="007108EB">
        <w:rPr>
          <w:rFonts w:ascii="Arial" w:hAnsi="Arial" w:cs="Arial"/>
          <w:spacing w:val="60"/>
          <w:sz w:val="20"/>
          <w:szCs w:val="20"/>
        </w:rPr>
        <w:t xml:space="preserve"> </w:t>
      </w:r>
      <w:r w:rsidRPr="007108EB">
        <w:rPr>
          <w:rFonts w:ascii="Arial" w:hAnsi="Arial" w:cs="Arial"/>
          <w:sz w:val="20"/>
          <w:szCs w:val="20"/>
        </w:rPr>
        <w:t>multas</w:t>
      </w:r>
      <w:r w:rsidRPr="007108EB">
        <w:rPr>
          <w:rFonts w:ascii="Arial" w:hAnsi="Arial" w:cs="Arial"/>
          <w:spacing w:val="1"/>
          <w:sz w:val="20"/>
          <w:szCs w:val="20"/>
        </w:rPr>
        <w:t xml:space="preserve"> </w:t>
      </w:r>
      <w:r w:rsidRPr="007108EB">
        <w:rPr>
          <w:rFonts w:ascii="Arial" w:hAnsi="Arial" w:cs="Arial"/>
          <w:sz w:val="20"/>
          <w:szCs w:val="20"/>
        </w:rPr>
        <w:t xml:space="preserve">cabíveis, serão maiores ou menores em função da gravidade, </w:t>
      </w:r>
      <w:proofErr w:type="gramStart"/>
      <w:r w:rsidRPr="007108EB">
        <w:rPr>
          <w:rFonts w:ascii="Arial" w:hAnsi="Arial" w:cs="Arial"/>
          <w:sz w:val="20"/>
          <w:szCs w:val="20"/>
        </w:rPr>
        <w:t>à</w:t>
      </w:r>
      <w:proofErr w:type="gramEnd"/>
      <w:r w:rsidRPr="007108EB">
        <w:rPr>
          <w:rFonts w:ascii="Arial" w:hAnsi="Arial" w:cs="Arial"/>
          <w:sz w:val="20"/>
          <w:szCs w:val="20"/>
        </w:rPr>
        <w:t xml:space="preserve"> critério da Contratante. N</w:t>
      </w:r>
      <w:r w:rsidR="00631DEB" w:rsidRPr="007108EB">
        <w:rPr>
          <w:rFonts w:ascii="Arial" w:hAnsi="Arial" w:cs="Arial"/>
          <w:sz w:val="20"/>
          <w:szCs w:val="20"/>
        </w:rPr>
        <w:t>a r</w:t>
      </w:r>
      <w:r w:rsidRPr="007108EB">
        <w:rPr>
          <w:rFonts w:ascii="Arial" w:hAnsi="Arial" w:cs="Arial"/>
          <w:sz w:val="20"/>
          <w:szCs w:val="20"/>
        </w:rPr>
        <w:t>epetição de mais vezes da mesma infração com multa, durante 30 dias, por parte do</w:t>
      </w:r>
      <w:r w:rsidRPr="007108EB">
        <w:rPr>
          <w:rFonts w:ascii="Arial" w:hAnsi="Arial" w:cs="Arial"/>
          <w:spacing w:val="1"/>
          <w:sz w:val="20"/>
          <w:szCs w:val="20"/>
        </w:rPr>
        <w:t xml:space="preserve"> </w:t>
      </w:r>
      <w:r w:rsidRPr="007108EB">
        <w:rPr>
          <w:rFonts w:ascii="Arial" w:hAnsi="Arial" w:cs="Arial"/>
          <w:sz w:val="20"/>
          <w:szCs w:val="20"/>
        </w:rPr>
        <w:t>prestador dos serviços, será aplicada multa de 1% a 10%</w:t>
      </w:r>
      <w:r w:rsidR="004F7C8B" w:rsidRPr="007108EB">
        <w:rPr>
          <w:rFonts w:ascii="Arial" w:hAnsi="Arial" w:cs="Arial"/>
          <w:sz w:val="20"/>
          <w:szCs w:val="20"/>
        </w:rPr>
        <w:t xml:space="preserve"> </w:t>
      </w:r>
      <w:r w:rsidRPr="007108EB">
        <w:rPr>
          <w:rFonts w:ascii="Arial" w:hAnsi="Arial" w:cs="Arial"/>
          <w:sz w:val="20"/>
          <w:szCs w:val="20"/>
        </w:rPr>
        <w:t>(de um a dez por cento) sobre o</w:t>
      </w:r>
      <w:r w:rsidRPr="007108EB">
        <w:rPr>
          <w:rFonts w:ascii="Arial" w:hAnsi="Arial" w:cs="Arial"/>
          <w:spacing w:val="1"/>
          <w:sz w:val="20"/>
          <w:szCs w:val="20"/>
        </w:rPr>
        <w:t xml:space="preserve"> </w:t>
      </w:r>
      <w:r w:rsidRPr="007108EB">
        <w:rPr>
          <w:rFonts w:ascii="Arial" w:hAnsi="Arial" w:cs="Arial"/>
          <w:sz w:val="20"/>
          <w:szCs w:val="20"/>
        </w:rPr>
        <w:t>valor</w:t>
      </w:r>
      <w:r w:rsidRPr="007108EB">
        <w:rPr>
          <w:rFonts w:ascii="Arial" w:hAnsi="Arial" w:cs="Arial"/>
          <w:spacing w:val="14"/>
          <w:sz w:val="20"/>
          <w:szCs w:val="20"/>
        </w:rPr>
        <w:t xml:space="preserve"> </w:t>
      </w:r>
      <w:r w:rsidRPr="007108EB">
        <w:rPr>
          <w:rFonts w:ascii="Arial" w:hAnsi="Arial" w:cs="Arial"/>
          <w:sz w:val="20"/>
          <w:szCs w:val="20"/>
        </w:rPr>
        <w:t>da</w:t>
      </w:r>
      <w:r w:rsidRPr="007108EB">
        <w:rPr>
          <w:rFonts w:ascii="Arial" w:hAnsi="Arial" w:cs="Arial"/>
          <w:spacing w:val="13"/>
          <w:sz w:val="20"/>
          <w:szCs w:val="20"/>
        </w:rPr>
        <w:t xml:space="preserve"> </w:t>
      </w:r>
      <w:r w:rsidRPr="007108EB">
        <w:rPr>
          <w:rFonts w:ascii="Arial" w:hAnsi="Arial" w:cs="Arial"/>
          <w:sz w:val="20"/>
          <w:szCs w:val="20"/>
        </w:rPr>
        <w:t>parcela</w:t>
      </w:r>
      <w:r w:rsidRPr="007108EB">
        <w:rPr>
          <w:rFonts w:ascii="Arial" w:hAnsi="Arial" w:cs="Arial"/>
          <w:spacing w:val="13"/>
          <w:sz w:val="20"/>
          <w:szCs w:val="20"/>
        </w:rPr>
        <w:t xml:space="preserve"> </w:t>
      </w:r>
      <w:r w:rsidRPr="007108EB">
        <w:rPr>
          <w:rFonts w:ascii="Arial" w:hAnsi="Arial" w:cs="Arial"/>
          <w:sz w:val="20"/>
          <w:szCs w:val="20"/>
        </w:rPr>
        <w:t>mensal</w:t>
      </w:r>
      <w:r w:rsidRPr="007108EB">
        <w:rPr>
          <w:rFonts w:ascii="Arial" w:hAnsi="Arial" w:cs="Arial"/>
          <w:spacing w:val="17"/>
          <w:sz w:val="20"/>
          <w:szCs w:val="20"/>
        </w:rPr>
        <w:t xml:space="preserve"> </w:t>
      </w:r>
      <w:r w:rsidRPr="007108EB">
        <w:rPr>
          <w:rFonts w:ascii="Arial" w:hAnsi="Arial" w:cs="Arial"/>
          <w:sz w:val="20"/>
          <w:szCs w:val="20"/>
        </w:rPr>
        <w:t>do</w:t>
      </w:r>
      <w:r w:rsidRPr="007108EB">
        <w:rPr>
          <w:rFonts w:ascii="Arial" w:hAnsi="Arial" w:cs="Arial"/>
          <w:spacing w:val="14"/>
          <w:sz w:val="20"/>
          <w:szCs w:val="20"/>
        </w:rPr>
        <w:t xml:space="preserve"> </w:t>
      </w:r>
      <w:r w:rsidRPr="007108EB">
        <w:rPr>
          <w:rFonts w:ascii="Arial" w:hAnsi="Arial" w:cs="Arial"/>
          <w:sz w:val="20"/>
          <w:szCs w:val="20"/>
        </w:rPr>
        <w:t>contrato,</w:t>
      </w:r>
      <w:r w:rsidRPr="007108EB">
        <w:rPr>
          <w:rFonts w:ascii="Arial" w:hAnsi="Arial" w:cs="Arial"/>
          <w:spacing w:val="15"/>
          <w:sz w:val="20"/>
          <w:szCs w:val="20"/>
        </w:rPr>
        <w:t xml:space="preserve"> </w:t>
      </w:r>
      <w:r w:rsidRPr="007108EB">
        <w:rPr>
          <w:rFonts w:ascii="Arial" w:hAnsi="Arial" w:cs="Arial"/>
          <w:sz w:val="20"/>
          <w:szCs w:val="20"/>
        </w:rPr>
        <w:t>além</w:t>
      </w:r>
      <w:r w:rsidRPr="007108EB">
        <w:rPr>
          <w:rFonts w:ascii="Arial" w:hAnsi="Arial" w:cs="Arial"/>
          <w:spacing w:val="14"/>
          <w:sz w:val="20"/>
          <w:szCs w:val="20"/>
        </w:rPr>
        <w:t xml:space="preserve"> </w:t>
      </w:r>
      <w:r w:rsidRPr="007108EB">
        <w:rPr>
          <w:rFonts w:ascii="Arial" w:hAnsi="Arial" w:cs="Arial"/>
          <w:sz w:val="20"/>
          <w:szCs w:val="20"/>
        </w:rPr>
        <w:t>do</w:t>
      </w:r>
      <w:r w:rsidRPr="007108EB">
        <w:rPr>
          <w:rFonts w:ascii="Arial" w:hAnsi="Arial" w:cs="Arial"/>
          <w:spacing w:val="15"/>
          <w:sz w:val="20"/>
          <w:szCs w:val="20"/>
        </w:rPr>
        <w:t xml:space="preserve"> </w:t>
      </w:r>
      <w:r w:rsidRPr="007108EB">
        <w:rPr>
          <w:rFonts w:ascii="Arial" w:hAnsi="Arial" w:cs="Arial"/>
          <w:sz w:val="20"/>
          <w:szCs w:val="20"/>
        </w:rPr>
        <w:t>desconto</w:t>
      </w:r>
      <w:r w:rsidRPr="007108EB">
        <w:rPr>
          <w:rFonts w:ascii="Arial" w:hAnsi="Arial" w:cs="Arial"/>
          <w:spacing w:val="15"/>
          <w:sz w:val="20"/>
          <w:szCs w:val="20"/>
        </w:rPr>
        <w:t xml:space="preserve"> </w:t>
      </w:r>
      <w:r w:rsidRPr="007108EB">
        <w:rPr>
          <w:rFonts w:ascii="Arial" w:hAnsi="Arial" w:cs="Arial"/>
          <w:sz w:val="20"/>
          <w:szCs w:val="20"/>
        </w:rPr>
        <w:t>mensal</w:t>
      </w:r>
      <w:r w:rsidRPr="007108EB">
        <w:rPr>
          <w:rFonts w:ascii="Arial" w:hAnsi="Arial" w:cs="Arial"/>
          <w:spacing w:val="15"/>
          <w:sz w:val="20"/>
          <w:szCs w:val="20"/>
        </w:rPr>
        <w:t xml:space="preserve"> </w:t>
      </w:r>
      <w:r w:rsidRPr="007108EB">
        <w:rPr>
          <w:rFonts w:ascii="Arial" w:hAnsi="Arial" w:cs="Arial"/>
          <w:sz w:val="20"/>
          <w:szCs w:val="20"/>
        </w:rPr>
        <w:t>do</w:t>
      </w:r>
      <w:r w:rsidRPr="007108EB">
        <w:rPr>
          <w:rFonts w:ascii="Arial" w:hAnsi="Arial" w:cs="Arial"/>
          <w:spacing w:val="14"/>
          <w:sz w:val="20"/>
          <w:szCs w:val="20"/>
        </w:rPr>
        <w:t xml:space="preserve"> </w:t>
      </w:r>
      <w:r w:rsidRPr="007108EB">
        <w:rPr>
          <w:rFonts w:ascii="Arial" w:hAnsi="Arial" w:cs="Arial"/>
          <w:sz w:val="20"/>
          <w:szCs w:val="20"/>
        </w:rPr>
        <w:t>serviço</w:t>
      </w:r>
      <w:r w:rsidRPr="007108EB">
        <w:rPr>
          <w:rFonts w:ascii="Arial" w:hAnsi="Arial" w:cs="Arial"/>
          <w:spacing w:val="16"/>
          <w:sz w:val="20"/>
          <w:szCs w:val="20"/>
        </w:rPr>
        <w:t xml:space="preserve"> </w:t>
      </w:r>
      <w:r w:rsidRPr="007108EB">
        <w:rPr>
          <w:rFonts w:ascii="Arial" w:hAnsi="Arial" w:cs="Arial"/>
          <w:sz w:val="20"/>
          <w:szCs w:val="20"/>
        </w:rPr>
        <w:t>não</w:t>
      </w:r>
      <w:r w:rsidRPr="007108EB">
        <w:rPr>
          <w:rFonts w:ascii="Arial" w:hAnsi="Arial" w:cs="Arial"/>
          <w:spacing w:val="14"/>
          <w:sz w:val="20"/>
          <w:szCs w:val="20"/>
        </w:rPr>
        <w:t xml:space="preserve"> </w:t>
      </w:r>
      <w:r w:rsidRPr="007108EB">
        <w:rPr>
          <w:rFonts w:ascii="Arial" w:hAnsi="Arial" w:cs="Arial"/>
          <w:sz w:val="20"/>
          <w:szCs w:val="20"/>
        </w:rPr>
        <w:t>realizado.</w:t>
      </w:r>
      <w:r w:rsidRPr="007108EB">
        <w:rPr>
          <w:rFonts w:ascii="Arial" w:hAnsi="Arial" w:cs="Arial"/>
          <w:spacing w:val="-58"/>
          <w:sz w:val="20"/>
          <w:szCs w:val="20"/>
        </w:rPr>
        <w:t xml:space="preserve"> </w:t>
      </w:r>
      <w:r w:rsidRPr="007108EB">
        <w:rPr>
          <w:rFonts w:ascii="Arial" w:hAnsi="Arial" w:cs="Arial"/>
          <w:sz w:val="20"/>
          <w:szCs w:val="20"/>
        </w:rPr>
        <w:t>A</w:t>
      </w:r>
      <w:r w:rsidRPr="007108EB">
        <w:rPr>
          <w:rFonts w:ascii="Arial" w:hAnsi="Arial" w:cs="Arial"/>
          <w:spacing w:val="1"/>
          <w:sz w:val="20"/>
          <w:szCs w:val="20"/>
        </w:rPr>
        <w:t xml:space="preserve"> </w:t>
      </w:r>
      <w:r w:rsidRPr="007108EB">
        <w:rPr>
          <w:rFonts w:ascii="Arial" w:hAnsi="Arial" w:cs="Arial"/>
          <w:sz w:val="20"/>
          <w:szCs w:val="20"/>
        </w:rPr>
        <w:t>aplicação</w:t>
      </w:r>
      <w:r w:rsidRPr="007108EB">
        <w:rPr>
          <w:rFonts w:ascii="Arial" w:hAnsi="Arial" w:cs="Arial"/>
          <w:spacing w:val="1"/>
          <w:sz w:val="20"/>
          <w:szCs w:val="20"/>
        </w:rPr>
        <w:t xml:space="preserve"> </w:t>
      </w:r>
      <w:r w:rsidRPr="007108EB">
        <w:rPr>
          <w:rFonts w:ascii="Arial" w:hAnsi="Arial" w:cs="Arial"/>
          <w:sz w:val="20"/>
          <w:szCs w:val="20"/>
        </w:rPr>
        <w:t>de</w:t>
      </w:r>
      <w:r w:rsidRPr="007108EB">
        <w:rPr>
          <w:rFonts w:ascii="Arial" w:hAnsi="Arial" w:cs="Arial"/>
          <w:spacing w:val="1"/>
          <w:sz w:val="20"/>
          <w:szCs w:val="20"/>
        </w:rPr>
        <w:t xml:space="preserve"> </w:t>
      </w:r>
      <w:r w:rsidRPr="007108EB">
        <w:rPr>
          <w:rFonts w:ascii="Arial" w:hAnsi="Arial" w:cs="Arial"/>
          <w:sz w:val="20"/>
          <w:szCs w:val="20"/>
        </w:rPr>
        <w:t>qualquer</w:t>
      </w:r>
      <w:r w:rsidRPr="007108EB">
        <w:rPr>
          <w:rFonts w:ascii="Arial" w:hAnsi="Arial" w:cs="Arial"/>
          <w:spacing w:val="1"/>
          <w:sz w:val="20"/>
          <w:szCs w:val="20"/>
        </w:rPr>
        <w:t xml:space="preserve"> </w:t>
      </w:r>
      <w:r w:rsidRPr="007108EB">
        <w:rPr>
          <w:rFonts w:ascii="Arial" w:hAnsi="Arial" w:cs="Arial"/>
          <w:sz w:val="20"/>
          <w:szCs w:val="20"/>
        </w:rPr>
        <w:t>das</w:t>
      </w:r>
      <w:r w:rsidRPr="007108EB">
        <w:rPr>
          <w:rFonts w:ascii="Arial" w:hAnsi="Arial" w:cs="Arial"/>
          <w:spacing w:val="1"/>
          <w:sz w:val="20"/>
          <w:szCs w:val="20"/>
        </w:rPr>
        <w:t xml:space="preserve"> </w:t>
      </w:r>
      <w:r w:rsidRPr="007108EB">
        <w:rPr>
          <w:rFonts w:ascii="Arial" w:hAnsi="Arial" w:cs="Arial"/>
          <w:sz w:val="20"/>
          <w:szCs w:val="20"/>
        </w:rPr>
        <w:t>penalidades</w:t>
      </w:r>
      <w:r w:rsidRPr="007108EB">
        <w:rPr>
          <w:rFonts w:ascii="Arial" w:hAnsi="Arial" w:cs="Arial"/>
          <w:spacing w:val="1"/>
          <w:sz w:val="20"/>
          <w:szCs w:val="20"/>
        </w:rPr>
        <w:t xml:space="preserve"> </w:t>
      </w:r>
      <w:r w:rsidRPr="007108EB">
        <w:rPr>
          <w:rFonts w:ascii="Arial" w:hAnsi="Arial" w:cs="Arial"/>
          <w:sz w:val="20"/>
          <w:szCs w:val="20"/>
        </w:rPr>
        <w:t>previstas</w:t>
      </w:r>
      <w:r w:rsidRPr="007108EB">
        <w:rPr>
          <w:rFonts w:ascii="Arial" w:hAnsi="Arial" w:cs="Arial"/>
          <w:spacing w:val="1"/>
          <w:sz w:val="20"/>
          <w:szCs w:val="20"/>
        </w:rPr>
        <w:t xml:space="preserve"> </w:t>
      </w:r>
      <w:r w:rsidRPr="007108EB">
        <w:rPr>
          <w:rFonts w:ascii="Arial" w:hAnsi="Arial" w:cs="Arial"/>
          <w:sz w:val="20"/>
          <w:szCs w:val="20"/>
        </w:rPr>
        <w:t>realizar-se-á</w:t>
      </w:r>
      <w:r w:rsidRPr="007108EB">
        <w:rPr>
          <w:rFonts w:ascii="Arial" w:hAnsi="Arial" w:cs="Arial"/>
          <w:spacing w:val="1"/>
          <w:sz w:val="20"/>
          <w:szCs w:val="20"/>
        </w:rPr>
        <w:t xml:space="preserve"> </w:t>
      </w:r>
      <w:r w:rsidRPr="007108EB">
        <w:rPr>
          <w:rFonts w:ascii="Arial" w:hAnsi="Arial" w:cs="Arial"/>
          <w:sz w:val="20"/>
          <w:szCs w:val="20"/>
        </w:rPr>
        <w:t>em</w:t>
      </w:r>
      <w:r w:rsidRPr="007108EB">
        <w:rPr>
          <w:rFonts w:ascii="Arial" w:hAnsi="Arial" w:cs="Arial"/>
          <w:spacing w:val="1"/>
          <w:sz w:val="20"/>
          <w:szCs w:val="20"/>
        </w:rPr>
        <w:t xml:space="preserve"> </w:t>
      </w:r>
      <w:r w:rsidRPr="007108EB">
        <w:rPr>
          <w:rFonts w:ascii="Arial" w:hAnsi="Arial" w:cs="Arial"/>
          <w:sz w:val="20"/>
          <w:szCs w:val="20"/>
        </w:rPr>
        <w:t>processo</w:t>
      </w:r>
      <w:r w:rsidRPr="007108EB">
        <w:rPr>
          <w:rFonts w:ascii="Arial" w:hAnsi="Arial" w:cs="Arial"/>
          <w:spacing w:val="1"/>
          <w:sz w:val="20"/>
          <w:szCs w:val="20"/>
        </w:rPr>
        <w:t xml:space="preserve"> </w:t>
      </w:r>
      <w:r w:rsidRPr="007108EB">
        <w:rPr>
          <w:rFonts w:ascii="Arial" w:hAnsi="Arial" w:cs="Arial"/>
          <w:sz w:val="20"/>
          <w:szCs w:val="20"/>
        </w:rPr>
        <w:t>administrativo</w:t>
      </w:r>
      <w:r w:rsidRPr="007108EB">
        <w:rPr>
          <w:rFonts w:ascii="Arial" w:hAnsi="Arial" w:cs="Arial"/>
          <w:spacing w:val="1"/>
          <w:sz w:val="20"/>
          <w:szCs w:val="20"/>
        </w:rPr>
        <w:t xml:space="preserve"> </w:t>
      </w:r>
      <w:r w:rsidRPr="007108EB">
        <w:rPr>
          <w:rFonts w:ascii="Arial" w:hAnsi="Arial" w:cs="Arial"/>
          <w:sz w:val="20"/>
          <w:szCs w:val="20"/>
        </w:rPr>
        <w:t>que</w:t>
      </w:r>
      <w:r w:rsidRPr="007108EB">
        <w:rPr>
          <w:rFonts w:ascii="Arial" w:hAnsi="Arial" w:cs="Arial"/>
          <w:spacing w:val="1"/>
          <w:sz w:val="20"/>
          <w:szCs w:val="20"/>
        </w:rPr>
        <w:t xml:space="preserve"> </w:t>
      </w:r>
      <w:r w:rsidRPr="007108EB">
        <w:rPr>
          <w:rFonts w:ascii="Arial" w:hAnsi="Arial" w:cs="Arial"/>
          <w:sz w:val="20"/>
          <w:szCs w:val="20"/>
        </w:rPr>
        <w:t>assegurará</w:t>
      </w:r>
      <w:r w:rsidRPr="007108EB">
        <w:rPr>
          <w:rFonts w:ascii="Arial" w:hAnsi="Arial" w:cs="Arial"/>
          <w:spacing w:val="1"/>
          <w:sz w:val="20"/>
          <w:szCs w:val="20"/>
        </w:rPr>
        <w:t xml:space="preserve"> </w:t>
      </w:r>
      <w:r w:rsidRPr="007108EB">
        <w:rPr>
          <w:rFonts w:ascii="Arial" w:hAnsi="Arial" w:cs="Arial"/>
          <w:sz w:val="20"/>
          <w:szCs w:val="20"/>
        </w:rPr>
        <w:t>o</w:t>
      </w:r>
      <w:r w:rsidRPr="007108EB">
        <w:rPr>
          <w:rFonts w:ascii="Arial" w:hAnsi="Arial" w:cs="Arial"/>
          <w:spacing w:val="1"/>
          <w:sz w:val="20"/>
          <w:szCs w:val="20"/>
        </w:rPr>
        <w:t xml:space="preserve"> </w:t>
      </w:r>
      <w:r w:rsidRPr="007108EB">
        <w:rPr>
          <w:rFonts w:ascii="Arial" w:hAnsi="Arial" w:cs="Arial"/>
          <w:sz w:val="20"/>
          <w:szCs w:val="20"/>
        </w:rPr>
        <w:t>contraditório</w:t>
      </w:r>
      <w:r w:rsidRPr="007108EB">
        <w:rPr>
          <w:rFonts w:ascii="Arial" w:hAnsi="Arial" w:cs="Arial"/>
          <w:spacing w:val="1"/>
          <w:sz w:val="20"/>
          <w:szCs w:val="20"/>
        </w:rPr>
        <w:t xml:space="preserve"> </w:t>
      </w:r>
      <w:r w:rsidRPr="007108EB">
        <w:rPr>
          <w:rFonts w:ascii="Arial" w:hAnsi="Arial" w:cs="Arial"/>
          <w:sz w:val="20"/>
          <w:szCs w:val="20"/>
        </w:rPr>
        <w:t>e</w:t>
      </w:r>
      <w:r w:rsidRPr="007108EB">
        <w:rPr>
          <w:rFonts w:ascii="Arial" w:hAnsi="Arial" w:cs="Arial"/>
          <w:spacing w:val="1"/>
          <w:sz w:val="20"/>
          <w:szCs w:val="20"/>
        </w:rPr>
        <w:t xml:space="preserve"> </w:t>
      </w:r>
      <w:r w:rsidRPr="007108EB">
        <w:rPr>
          <w:rFonts w:ascii="Arial" w:hAnsi="Arial" w:cs="Arial"/>
          <w:sz w:val="20"/>
          <w:szCs w:val="20"/>
        </w:rPr>
        <w:t>a</w:t>
      </w:r>
      <w:r w:rsidRPr="007108EB">
        <w:rPr>
          <w:rFonts w:ascii="Arial" w:hAnsi="Arial" w:cs="Arial"/>
          <w:spacing w:val="1"/>
          <w:sz w:val="20"/>
          <w:szCs w:val="20"/>
        </w:rPr>
        <w:t xml:space="preserve"> </w:t>
      </w:r>
      <w:r w:rsidRPr="007108EB">
        <w:rPr>
          <w:rFonts w:ascii="Arial" w:hAnsi="Arial" w:cs="Arial"/>
          <w:sz w:val="20"/>
          <w:szCs w:val="20"/>
        </w:rPr>
        <w:t>ampla</w:t>
      </w:r>
      <w:r w:rsidRPr="007108EB">
        <w:rPr>
          <w:rFonts w:ascii="Arial" w:hAnsi="Arial" w:cs="Arial"/>
          <w:spacing w:val="1"/>
          <w:sz w:val="20"/>
          <w:szCs w:val="20"/>
        </w:rPr>
        <w:t xml:space="preserve"> </w:t>
      </w:r>
      <w:r w:rsidRPr="007108EB">
        <w:rPr>
          <w:rFonts w:ascii="Arial" w:hAnsi="Arial" w:cs="Arial"/>
          <w:sz w:val="20"/>
          <w:szCs w:val="20"/>
        </w:rPr>
        <w:t>defesa,</w:t>
      </w:r>
      <w:r w:rsidRPr="007108EB">
        <w:rPr>
          <w:rFonts w:ascii="Arial" w:hAnsi="Arial" w:cs="Arial"/>
          <w:spacing w:val="1"/>
          <w:sz w:val="20"/>
          <w:szCs w:val="20"/>
        </w:rPr>
        <w:t xml:space="preserve"> </w:t>
      </w:r>
      <w:r w:rsidRPr="007108EB">
        <w:rPr>
          <w:rFonts w:ascii="Arial" w:hAnsi="Arial" w:cs="Arial"/>
          <w:sz w:val="20"/>
          <w:szCs w:val="20"/>
        </w:rPr>
        <w:t>observando-se</w:t>
      </w:r>
      <w:r w:rsidRPr="007108EB">
        <w:rPr>
          <w:rFonts w:ascii="Arial" w:hAnsi="Arial" w:cs="Arial"/>
          <w:spacing w:val="1"/>
          <w:sz w:val="20"/>
          <w:szCs w:val="20"/>
        </w:rPr>
        <w:t xml:space="preserve"> </w:t>
      </w:r>
      <w:r w:rsidRPr="007108EB">
        <w:rPr>
          <w:rFonts w:ascii="Arial" w:hAnsi="Arial" w:cs="Arial"/>
          <w:sz w:val="20"/>
          <w:szCs w:val="20"/>
        </w:rPr>
        <w:t>o</w:t>
      </w:r>
      <w:r w:rsidRPr="007108EB">
        <w:rPr>
          <w:rFonts w:ascii="Arial" w:hAnsi="Arial" w:cs="Arial"/>
          <w:spacing w:val="1"/>
          <w:sz w:val="20"/>
          <w:szCs w:val="20"/>
        </w:rPr>
        <w:t xml:space="preserve"> </w:t>
      </w:r>
      <w:r w:rsidRPr="007108EB">
        <w:rPr>
          <w:rFonts w:ascii="Arial" w:hAnsi="Arial" w:cs="Arial"/>
          <w:sz w:val="20"/>
          <w:szCs w:val="20"/>
        </w:rPr>
        <w:t>procedimento</w:t>
      </w:r>
      <w:r w:rsidRPr="007108EB">
        <w:rPr>
          <w:rFonts w:ascii="Arial" w:hAnsi="Arial" w:cs="Arial"/>
          <w:spacing w:val="-1"/>
          <w:sz w:val="20"/>
          <w:szCs w:val="20"/>
        </w:rPr>
        <w:t xml:space="preserve"> </w:t>
      </w:r>
      <w:r w:rsidRPr="007108EB">
        <w:rPr>
          <w:rFonts w:ascii="Arial" w:hAnsi="Arial" w:cs="Arial"/>
          <w:sz w:val="20"/>
          <w:szCs w:val="20"/>
        </w:rPr>
        <w:t>previsto na</w:t>
      </w:r>
      <w:r w:rsidRPr="007108EB">
        <w:rPr>
          <w:rFonts w:ascii="Arial" w:hAnsi="Arial" w:cs="Arial"/>
          <w:spacing w:val="1"/>
          <w:sz w:val="20"/>
          <w:szCs w:val="20"/>
        </w:rPr>
        <w:t xml:space="preserve"> </w:t>
      </w:r>
      <w:r w:rsidRPr="007108EB">
        <w:rPr>
          <w:rFonts w:ascii="Arial" w:hAnsi="Arial" w:cs="Arial"/>
          <w:sz w:val="20"/>
          <w:szCs w:val="20"/>
        </w:rPr>
        <w:t>Lei</w:t>
      </w:r>
      <w:r w:rsidRPr="007108EB">
        <w:rPr>
          <w:rFonts w:ascii="Arial" w:hAnsi="Arial" w:cs="Arial"/>
          <w:spacing w:val="2"/>
          <w:sz w:val="20"/>
          <w:szCs w:val="20"/>
        </w:rPr>
        <w:t xml:space="preserve"> </w:t>
      </w:r>
      <w:r w:rsidRPr="007108EB">
        <w:rPr>
          <w:rFonts w:ascii="Arial" w:hAnsi="Arial" w:cs="Arial"/>
          <w:sz w:val="20"/>
          <w:szCs w:val="20"/>
        </w:rPr>
        <w:t>federal nº</w:t>
      </w:r>
      <w:r w:rsidRPr="007108EB">
        <w:rPr>
          <w:rFonts w:ascii="Arial" w:hAnsi="Arial" w:cs="Arial"/>
          <w:spacing w:val="-1"/>
          <w:sz w:val="20"/>
          <w:szCs w:val="20"/>
        </w:rPr>
        <w:t xml:space="preserve"> </w:t>
      </w:r>
      <w:r w:rsidRPr="007108EB">
        <w:rPr>
          <w:rFonts w:ascii="Arial" w:hAnsi="Arial" w:cs="Arial"/>
          <w:sz w:val="20"/>
          <w:szCs w:val="20"/>
        </w:rPr>
        <w:t>14.133/2021.</w:t>
      </w:r>
    </w:p>
    <w:p w:rsidR="00EC1048" w:rsidRPr="00C17FFE" w:rsidRDefault="00EC1048" w:rsidP="007108EB">
      <w:pPr>
        <w:suppressAutoHyphens w:val="0"/>
        <w:spacing w:after="120"/>
        <w:jc w:val="both"/>
        <w:rPr>
          <w:rFonts w:ascii="Arial" w:hAnsi="Arial" w:cs="Arial"/>
          <w:sz w:val="10"/>
          <w:szCs w:val="10"/>
        </w:rPr>
      </w:pPr>
    </w:p>
    <w:p w:rsidR="00A366A7" w:rsidRPr="007108EB" w:rsidRDefault="00EC1048" w:rsidP="007108EB">
      <w:pPr>
        <w:suppressAutoHyphens w:val="0"/>
        <w:spacing w:after="120"/>
        <w:jc w:val="both"/>
        <w:rPr>
          <w:rFonts w:ascii="Arial" w:hAnsi="Arial" w:cs="Arial"/>
          <w:b/>
          <w:sz w:val="20"/>
          <w:szCs w:val="20"/>
        </w:rPr>
      </w:pPr>
      <w:r w:rsidRPr="007108EB">
        <w:rPr>
          <w:rFonts w:ascii="Arial" w:hAnsi="Arial" w:cs="Arial"/>
          <w:b/>
          <w:sz w:val="20"/>
          <w:szCs w:val="20"/>
        </w:rPr>
        <w:t>Sanções:</w:t>
      </w:r>
    </w:p>
    <w:p w:rsidR="00EC1048" w:rsidRPr="007108EB" w:rsidRDefault="00EC1048" w:rsidP="007108EB">
      <w:pPr>
        <w:suppressAutoHyphens w:val="0"/>
        <w:spacing w:after="120"/>
        <w:jc w:val="both"/>
        <w:rPr>
          <w:rFonts w:ascii="Arial" w:hAnsi="Arial" w:cs="Arial"/>
          <w:sz w:val="20"/>
          <w:szCs w:val="20"/>
        </w:rPr>
      </w:pPr>
      <w:r w:rsidRPr="007108EB">
        <w:rPr>
          <w:rFonts w:ascii="Arial" w:hAnsi="Arial" w:cs="Arial"/>
          <w:sz w:val="20"/>
          <w:szCs w:val="20"/>
        </w:rPr>
        <w:t>I - advertência;</w:t>
      </w:r>
    </w:p>
    <w:p w:rsidR="00EC1048" w:rsidRPr="007108EB" w:rsidRDefault="00EC1048" w:rsidP="007108EB">
      <w:pPr>
        <w:suppressAutoHyphens w:val="0"/>
        <w:spacing w:after="120"/>
        <w:jc w:val="both"/>
        <w:rPr>
          <w:rFonts w:ascii="Arial" w:hAnsi="Arial" w:cs="Arial"/>
          <w:sz w:val="20"/>
          <w:szCs w:val="20"/>
        </w:rPr>
      </w:pPr>
      <w:bookmarkStart w:id="1" w:name="art156ii"/>
      <w:bookmarkEnd w:id="1"/>
      <w:r w:rsidRPr="007108EB">
        <w:rPr>
          <w:rFonts w:ascii="Arial" w:hAnsi="Arial" w:cs="Arial"/>
          <w:sz w:val="20"/>
          <w:szCs w:val="20"/>
        </w:rPr>
        <w:t>II - multa;</w:t>
      </w:r>
    </w:p>
    <w:p w:rsidR="00EC1048" w:rsidRPr="007108EB" w:rsidRDefault="00EC1048" w:rsidP="007108EB">
      <w:pPr>
        <w:suppressAutoHyphens w:val="0"/>
        <w:spacing w:after="120"/>
        <w:jc w:val="both"/>
        <w:rPr>
          <w:rFonts w:ascii="Arial" w:hAnsi="Arial" w:cs="Arial"/>
          <w:sz w:val="20"/>
          <w:szCs w:val="20"/>
        </w:rPr>
      </w:pPr>
      <w:bookmarkStart w:id="2" w:name="art156iii"/>
      <w:bookmarkEnd w:id="2"/>
      <w:r w:rsidRPr="007108EB">
        <w:rPr>
          <w:rFonts w:ascii="Arial" w:hAnsi="Arial" w:cs="Arial"/>
          <w:sz w:val="20"/>
          <w:szCs w:val="20"/>
        </w:rPr>
        <w:lastRenderedPageBreak/>
        <w:t>III - impedimento de licitar e contratar;</w:t>
      </w:r>
    </w:p>
    <w:p w:rsidR="00EC1048" w:rsidRPr="007108EB" w:rsidRDefault="00EC1048" w:rsidP="007108EB">
      <w:pPr>
        <w:suppressAutoHyphens w:val="0"/>
        <w:spacing w:after="120"/>
        <w:jc w:val="both"/>
        <w:rPr>
          <w:rFonts w:ascii="Arial" w:hAnsi="Arial" w:cs="Arial"/>
          <w:sz w:val="20"/>
          <w:szCs w:val="20"/>
        </w:rPr>
      </w:pPr>
      <w:bookmarkStart w:id="3" w:name="art156iv"/>
      <w:bookmarkEnd w:id="3"/>
      <w:r w:rsidRPr="007108EB">
        <w:rPr>
          <w:rFonts w:ascii="Arial" w:hAnsi="Arial" w:cs="Arial"/>
          <w:sz w:val="20"/>
          <w:szCs w:val="20"/>
        </w:rPr>
        <w:t>IV - declaração de inidoneidade para licitar ou contratar.</w:t>
      </w:r>
    </w:p>
    <w:p w:rsidR="00EC1048" w:rsidRPr="007108EB" w:rsidRDefault="00EC1048" w:rsidP="007108EB">
      <w:pPr>
        <w:suppressAutoHyphens w:val="0"/>
        <w:spacing w:after="120"/>
        <w:jc w:val="both"/>
        <w:rPr>
          <w:rFonts w:ascii="Arial" w:hAnsi="Arial" w:cs="Arial"/>
          <w:sz w:val="20"/>
          <w:szCs w:val="20"/>
        </w:rPr>
      </w:pPr>
      <w:bookmarkStart w:id="4" w:name="art156§1"/>
      <w:bookmarkEnd w:id="4"/>
      <w:r w:rsidRPr="007108EB">
        <w:rPr>
          <w:rFonts w:ascii="Arial" w:hAnsi="Arial" w:cs="Arial"/>
          <w:sz w:val="20"/>
          <w:szCs w:val="20"/>
        </w:rPr>
        <w:t>§ 1º Na aplicação das sanções serão considerados:</w:t>
      </w:r>
    </w:p>
    <w:p w:rsidR="00EC1048" w:rsidRPr="007108EB" w:rsidRDefault="00EC1048" w:rsidP="007108EB">
      <w:pPr>
        <w:suppressAutoHyphens w:val="0"/>
        <w:spacing w:after="120"/>
        <w:jc w:val="both"/>
        <w:rPr>
          <w:rFonts w:ascii="Arial" w:hAnsi="Arial" w:cs="Arial"/>
          <w:sz w:val="20"/>
          <w:szCs w:val="20"/>
        </w:rPr>
      </w:pPr>
      <w:bookmarkStart w:id="5" w:name="art156§1i"/>
      <w:bookmarkEnd w:id="5"/>
      <w:r w:rsidRPr="007108EB">
        <w:rPr>
          <w:rFonts w:ascii="Arial" w:hAnsi="Arial" w:cs="Arial"/>
          <w:sz w:val="20"/>
          <w:szCs w:val="20"/>
        </w:rPr>
        <w:t>I - a natureza e a gravidade da infração cometida;</w:t>
      </w:r>
    </w:p>
    <w:p w:rsidR="00EC1048" w:rsidRPr="007108EB" w:rsidRDefault="00EC1048" w:rsidP="007108EB">
      <w:pPr>
        <w:suppressAutoHyphens w:val="0"/>
        <w:spacing w:after="120"/>
        <w:jc w:val="both"/>
        <w:rPr>
          <w:rFonts w:ascii="Arial" w:hAnsi="Arial" w:cs="Arial"/>
          <w:sz w:val="20"/>
          <w:szCs w:val="20"/>
        </w:rPr>
      </w:pPr>
      <w:bookmarkStart w:id="6" w:name="art156§1ii"/>
      <w:bookmarkEnd w:id="6"/>
      <w:r w:rsidRPr="007108EB">
        <w:rPr>
          <w:rFonts w:ascii="Arial" w:hAnsi="Arial" w:cs="Arial"/>
          <w:sz w:val="20"/>
          <w:szCs w:val="20"/>
        </w:rPr>
        <w:t>II - as peculiaridades do caso concreto;</w:t>
      </w:r>
    </w:p>
    <w:p w:rsidR="00EC1048" w:rsidRPr="007108EB" w:rsidRDefault="00EC1048" w:rsidP="007108EB">
      <w:pPr>
        <w:suppressAutoHyphens w:val="0"/>
        <w:spacing w:after="120"/>
        <w:jc w:val="both"/>
        <w:rPr>
          <w:rFonts w:ascii="Arial" w:hAnsi="Arial" w:cs="Arial"/>
          <w:sz w:val="20"/>
          <w:szCs w:val="20"/>
        </w:rPr>
      </w:pPr>
      <w:bookmarkStart w:id="7" w:name="art156§1iii"/>
      <w:bookmarkEnd w:id="7"/>
      <w:r w:rsidRPr="007108EB">
        <w:rPr>
          <w:rFonts w:ascii="Arial" w:hAnsi="Arial" w:cs="Arial"/>
          <w:sz w:val="20"/>
          <w:szCs w:val="20"/>
        </w:rPr>
        <w:t>III - as circunstâncias agravantes ou atenuantes;</w:t>
      </w:r>
    </w:p>
    <w:p w:rsidR="00EC1048" w:rsidRPr="007108EB" w:rsidRDefault="00EC1048" w:rsidP="007108EB">
      <w:pPr>
        <w:suppressAutoHyphens w:val="0"/>
        <w:spacing w:after="120"/>
        <w:jc w:val="both"/>
        <w:rPr>
          <w:rFonts w:ascii="Arial" w:hAnsi="Arial" w:cs="Arial"/>
          <w:sz w:val="20"/>
          <w:szCs w:val="20"/>
        </w:rPr>
      </w:pPr>
      <w:bookmarkStart w:id="8" w:name="art156§1iv"/>
      <w:bookmarkEnd w:id="8"/>
      <w:r w:rsidRPr="007108EB">
        <w:rPr>
          <w:rFonts w:ascii="Arial" w:hAnsi="Arial" w:cs="Arial"/>
          <w:sz w:val="20"/>
          <w:szCs w:val="20"/>
        </w:rPr>
        <w:t>IV - os danos que dela provierem para a Administração Pública;</w:t>
      </w:r>
    </w:p>
    <w:p w:rsidR="00EC1048" w:rsidRPr="007108EB" w:rsidRDefault="00EC1048" w:rsidP="007108EB">
      <w:pPr>
        <w:suppressAutoHyphens w:val="0"/>
        <w:spacing w:after="120"/>
        <w:jc w:val="both"/>
        <w:rPr>
          <w:rFonts w:ascii="Arial" w:hAnsi="Arial" w:cs="Arial"/>
          <w:sz w:val="20"/>
          <w:szCs w:val="20"/>
        </w:rPr>
      </w:pPr>
      <w:bookmarkStart w:id="9" w:name="art156§1v"/>
      <w:bookmarkEnd w:id="9"/>
      <w:r w:rsidRPr="007108EB">
        <w:rPr>
          <w:rFonts w:ascii="Arial" w:hAnsi="Arial" w:cs="Arial"/>
          <w:sz w:val="20"/>
          <w:szCs w:val="20"/>
        </w:rPr>
        <w:t>V - a implantação ou o aperfeiçoamento de programa de integridade, conforme normas e orientações dos órgãos de controle.</w:t>
      </w:r>
    </w:p>
    <w:p w:rsidR="0076470F" w:rsidRPr="00C17FFE" w:rsidRDefault="0076470F" w:rsidP="007108EB">
      <w:pPr>
        <w:pStyle w:val="Corpodetexto"/>
        <w:tabs>
          <w:tab w:val="clear" w:pos="4253"/>
        </w:tabs>
        <w:spacing w:before="0" w:after="120" w:line="276" w:lineRule="auto"/>
        <w:rPr>
          <w:rFonts w:cs="Arial"/>
          <w:sz w:val="10"/>
          <w:szCs w:val="10"/>
        </w:rPr>
      </w:pPr>
    </w:p>
    <w:p w:rsidR="0076470F" w:rsidRPr="007108EB" w:rsidRDefault="00423409" w:rsidP="007108EB">
      <w:pPr>
        <w:spacing w:after="120"/>
        <w:jc w:val="both"/>
        <w:rPr>
          <w:rFonts w:ascii="Arial" w:hAnsi="Arial" w:cs="Arial"/>
          <w:sz w:val="20"/>
          <w:szCs w:val="20"/>
        </w:rPr>
      </w:pPr>
      <w:r w:rsidRPr="007108EB">
        <w:rPr>
          <w:rFonts w:ascii="Arial" w:hAnsi="Arial" w:cs="Arial"/>
          <w:b/>
          <w:sz w:val="20"/>
          <w:szCs w:val="20"/>
        </w:rPr>
        <w:t xml:space="preserve">CLÁUSULA DÉCIMA </w:t>
      </w:r>
      <w:r w:rsidR="00A73371" w:rsidRPr="007108EB">
        <w:rPr>
          <w:rFonts w:ascii="Arial" w:hAnsi="Arial" w:cs="Arial"/>
          <w:b/>
          <w:sz w:val="20"/>
          <w:szCs w:val="20"/>
        </w:rPr>
        <w:t>SEXTA</w:t>
      </w:r>
      <w:r w:rsidR="00A366A7" w:rsidRPr="007108EB">
        <w:rPr>
          <w:rFonts w:ascii="Arial" w:hAnsi="Arial" w:cs="Arial"/>
          <w:b/>
          <w:sz w:val="20"/>
          <w:szCs w:val="20"/>
        </w:rPr>
        <w:t xml:space="preserve"> </w:t>
      </w:r>
      <w:r w:rsidRPr="007108EB">
        <w:rPr>
          <w:rFonts w:ascii="Arial" w:hAnsi="Arial" w:cs="Arial"/>
          <w:b/>
          <w:sz w:val="20"/>
          <w:szCs w:val="20"/>
        </w:rPr>
        <w:t xml:space="preserve">– DA EXTINÇÃO </w:t>
      </w:r>
    </w:p>
    <w:p w:rsidR="0076470F" w:rsidRPr="007108EB" w:rsidRDefault="008E78A0" w:rsidP="007108EB">
      <w:pPr>
        <w:spacing w:after="120"/>
        <w:jc w:val="both"/>
        <w:rPr>
          <w:rFonts w:ascii="Arial" w:hAnsi="Arial" w:cs="Arial"/>
          <w:sz w:val="20"/>
          <w:szCs w:val="20"/>
        </w:rPr>
      </w:pPr>
      <w:r w:rsidRPr="007108EB">
        <w:rPr>
          <w:rFonts w:ascii="Arial" w:hAnsi="Arial" w:cs="Arial"/>
          <w:b/>
          <w:sz w:val="20"/>
          <w:szCs w:val="20"/>
        </w:rPr>
        <w:t>1</w:t>
      </w:r>
      <w:r w:rsidR="00A73371" w:rsidRPr="007108EB">
        <w:rPr>
          <w:rFonts w:ascii="Arial" w:hAnsi="Arial" w:cs="Arial"/>
          <w:b/>
          <w:sz w:val="20"/>
          <w:szCs w:val="20"/>
        </w:rPr>
        <w:t>6</w:t>
      </w:r>
      <w:r w:rsidRPr="007108EB">
        <w:rPr>
          <w:rFonts w:ascii="Arial" w:hAnsi="Arial" w:cs="Arial"/>
          <w:b/>
          <w:sz w:val="20"/>
          <w:szCs w:val="20"/>
        </w:rPr>
        <w:t>.1.</w:t>
      </w:r>
      <w:r w:rsidRPr="007108EB">
        <w:rPr>
          <w:rFonts w:ascii="Arial" w:hAnsi="Arial" w:cs="Arial"/>
          <w:sz w:val="20"/>
          <w:szCs w:val="20"/>
        </w:rPr>
        <w:t xml:space="preserve"> </w:t>
      </w:r>
      <w:r w:rsidR="00423409" w:rsidRPr="007108EB">
        <w:rPr>
          <w:rFonts w:ascii="Arial" w:hAnsi="Arial" w:cs="Arial"/>
          <w:sz w:val="20"/>
          <w:szCs w:val="20"/>
        </w:rPr>
        <w:t xml:space="preserve">As hipóteses que constituem motivo para extinção contratual estão elencadas no art. 137 da Lei nº 14.133/2021, que poderão se </w:t>
      </w:r>
      <w:proofErr w:type="gramStart"/>
      <w:r w:rsidR="00423409" w:rsidRPr="007108EB">
        <w:rPr>
          <w:rFonts w:ascii="Arial" w:hAnsi="Arial" w:cs="Arial"/>
          <w:sz w:val="20"/>
          <w:szCs w:val="20"/>
        </w:rPr>
        <w:t>dar</w:t>
      </w:r>
      <w:proofErr w:type="gramEnd"/>
      <w:r w:rsidR="00423409" w:rsidRPr="007108EB">
        <w:rPr>
          <w:rFonts w:ascii="Arial" w:hAnsi="Arial" w:cs="Arial"/>
          <w:sz w:val="20"/>
          <w:szCs w:val="20"/>
        </w:rPr>
        <w:t>, após assegurados o contraditório</w:t>
      </w:r>
      <w:r w:rsidR="002F5A28" w:rsidRPr="007108EB">
        <w:rPr>
          <w:rFonts w:ascii="Arial" w:hAnsi="Arial" w:cs="Arial"/>
          <w:sz w:val="20"/>
          <w:szCs w:val="20"/>
        </w:rPr>
        <w:t xml:space="preserve"> e a ampla defesa à CONTRATADA.</w:t>
      </w:r>
    </w:p>
    <w:p w:rsidR="0076470F" w:rsidRPr="007108EB" w:rsidRDefault="005B50C7" w:rsidP="007108EB">
      <w:pPr>
        <w:spacing w:after="120"/>
        <w:jc w:val="both"/>
        <w:rPr>
          <w:rFonts w:ascii="Arial" w:hAnsi="Arial" w:cs="Arial"/>
          <w:sz w:val="20"/>
          <w:szCs w:val="20"/>
        </w:rPr>
      </w:pPr>
      <w:r w:rsidRPr="007108EB">
        <w:rPr>
          <w:rFonts w:ascii="Arial" w:hAnsi="Arial" w:cs="Arial"/>
          <w:b/>
          <w:sz w:val="20"/>
          <w:szCs w:val="20"/>
        </w:rPr>
        <w:t>1</w:t>
      </w:r>
      <w:r w:rsidR="00A73371" w:rsidRPr="007108EB">
        <w:rPr>
          <w:rFonts w:ascii="Arial" w:hAnsi="Arial" w:cs="Arial"/>
          <w:b/>
          <w:sz w:val="20"/>
          <w:szCs w:val="20"/>
        </w:rPr>
        <w:t>6</w:t>
      </w:r>
      <w:r w:rsidRPr="007108EB">
        <w:rPr>
          <w:rFonts w:ascii="Arial" w:hAnsi="Arial" w:cs="Arial"/>
          <w:b/>
          <w:sz w:val="20"/>
          <w:szCs w:val="20"/>
        </w:rPr>
        <w:t>.1.1.</w:t>
      </w:r>
      <w:r w:rsidRPr="007108EB">
        <w:rPr>
          <w:rFonts w:ascii="Arial" w:hAnsi="Arial" w:cs="Arial"/>
          <w:sz w:val="20"/>
          <w:szCs w:val="20"/>
        </w:rPr>
        <w:t xml:space="preserve"> </w:t>
      </w:r>
      <w:r w:rsidR="00423409" w:rsidRPr="007108EB">
        <w:rPr>
          <w:rFonts w:ascii="Arial" w:hAnsi="Arial" w:cs="Arial"/>
          <w:sz w:val="20"/>
          <w:szCs w:val="20"/>
        </w:rPr>
        <w:t>A extinção do contrato poderá ser:</w:t>
      </w:r>
    </w:p>
    <w:p w:rsidR="0076470F" w:rsidRPr="007108EB" w:rsidRDefault="00423409" w:rsidP="007108EB">
      <w:pPr>
        <w:spacing w:after="120"/>
        <w:jc w:val="both"/>
        <w:rPr>
          <w:rFonts w:ascii="Arial" w:hAnsi="Arial" w:cs="Arial"/>
          <w:sz w:val="20"/>
          <w:szCs w:val="20"/>
        </w:rPr>
      </w:pPr>
      <w:r w:rsidRPr="007108EB">
        <w:rPr>
          <w:rFonts w:ascii="Arial" w:hAnsi="Arial" w:cs="Arial"/>
          <w:sz w:val="20"/>
          <w:szCs w:val="20"/>
        </w:rPr>
        <w:t xml:space="preserve">I - </w:t>
      </w:r>
      <w:proofErr w:type="gramStart"/>
      <w:r w:rsidRPr="007108EB">
        <w:rPr>
          <w:rFonts w:ascii="Arial" w:hAnsi="Arial" w:cs="Arial"/>
          <w:sz w:val="20"/>
          <w:szCs w:val="20"/>
        </w:rPr>
        <w:t>determinada por ato unilateral e escrito da Administração</w:t>
      </w:r>
      <w:proofErr w:type="gramEnd"/>
      <w:r w:rsidRPr="007108EB">
        <w:rPr>
          <w:rFonts w:ascii="Arial" w:hAnsi="Arial" w:cs="Arial"/>
          <w:sz w:val="20"/>
          <w:szCs w:val="20"/>
        </w:rPr>
        <w:t>, exceto no caso de descumprimento decorrente de sua própria conduta;</w:t>
      </w:r>
    </w:p>
    <w:p w:rsidR="0076470F" w:rsidRPr="007108EB" w:rsidRDefault="00423409" w:rsidP="007108EB">
      <w:pPr>
        <w:spacing w:after="120"/>
        <w:jc w:val="both"/>
        <w:rPr>
          <w:rFonts w:ascii="Arial" w:hAnsi="Arial" w:cs="Arial"/>
          <w:sz w:val="20"/>
          <w:szCs w:val="20"/>
        </w:rPr>
      </w:pPr>
      <w:r w:rsidRPr="007108EB">
        <w:rPr>
          <w:rFonts w:ascii="Arial" w:hAnsi="Arial" w:cs="Arial"/>
          <w:sz w:val="20"/>
          <w:szCs w:val="20"/>
        </w:rPr>
        <w:t>II - consensual, por acordo entre as partes, por conciliação, por mediação ou por comitê de resolução de disputas, desde que haja interesse da Administração;</w:t>
      </w:r>
    </w:p>
    <w:p w:rsidR="00631DEB" w:rsidRPr="007108EB" w:rsidRDefault="00423409" w:rsidP="007108EB">
      <w:pPr>
        <w:spacing w:after="120"/>
        <w:jc w:val="both"/>
        <w:rPr>
          <w:rFonts w:ascii="Arial" w:hAnsi="Arial" w:cs="Arial"/>
          <w:sz w:val="20"/>
          <w:szCs w:val="20"/>
        </w:rPr>
      </w:pPr>
      <w:r w:rsidRPr="007108EB">
        <w:rPr>
          <w:rFonts w:ascii="Arial" w:hAnsi="Arial" w:cs="Arial"/>
          <w:sz w:val="20"/>
          <w:szCs w:val="20"/>
        </w:rPr>
        <w:t>III - determinada por decisão arbitral, em decorrência de cláusula compromissória ou compromisso arbitral, ou por decisão judicial.</w:t>
      </w:r>
    </w:p>
    <w:p w:rsidR="008E78A0" w:rsidRPr="007108EB" w:rsidRDefault="008E78A0" w:rsidP="007108EB">
      <w:pPr>
        <w:spacing w:after="120"/>
        <w:jc w:val="both"/>
        <w:rPr>
          <w:rFonts w:ascii="Arial" w:hAnsi="Arial" w:cs="Arial"/>
          <w:sz w:val="20"/>
          <w:szCs w:val="20"/>
        </w:rPr>
      </w:pPr>
      <w:r w:rsidRPr="007108EB">
        <w:rPr>
          <w:rFonts w:ascii="Arial" w:hAnsi="Arial" w:cs="Arial"/>
          <w:b/>
          <w:sz w:val="20"/>
          <w:szCs w:val="20"/>
        </w:rPr>
        <w:t>1</w:t>
      </w:r>
      <w:r w:rsidR="00A73371" w:rsidRPr="007108EB">
        <w:rPr>
          <w:rFonts w:ascii="Arial" w:hAnsi="Arial" w:cs="Arial"/>
          <w:b/>
          <w:sz w:val="20"/>
          <w:szCs w:val="20"/>
        </w:rPr>
        <w:t>6</w:t>
      </w:r>
      <w:r w:rsidRPr="007108EB">
        <w:rPr>
          <w:rFonts w:ascii="Arial" w:hAnsi="Arial" w:cs="Arial"/>
          <w:b/>
          <w:sz w:val="20"/>
          <w:szCs w:val="20"/>
        </w:rPr>
        <w:t>.2.</w:t>
      </w:r>
      <w:r w:rsidRPr="007108EB">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rsidR="008E78A0" w:rsidRPr="007108EB" w:rsidRDefault="008E78A0" w:rsidP="007108EB">
      <w:pPr>
        <w:spacing w:after="120"/>
        <w:jc w:val="both"/>
        <w:rPr>
          <w:rFonts w:ascii="Arial" w:hAnsi="Arial" w:cs="Arial"/>
          <w:sz w:val="20"/>
          <w:szCs w:val="20"/>
        </w:rPr>
      </w:pPr>
      <w:r w:rsidRPr="007108EB">
        <w:rPr>
          <w:rFonts w:ascii="Arial" w:hAnsi="Arial" w:cs="Arial"/>
          <w:sz w:val="20"/>
          <w:szCs w:val="20"/>
        </w:rPr>
        <w:t>I - Não cumprimento ou cumprimento irregular de normas editalícias ou de cláusulas contratuais, de especificações, de projetos ou de prazos;</w:t>
      </w:r>
    </w:p>
    <w:p w:rsidR="008E78A0" w:rsidRPr="007108EB" w:rsidRDefault="008E78A0" w:rsidP="007108EB">
      <w:pPr>
        <w:spacing w:after="120"/>
        <w:jc w:val="both"/>
        <w:rPr>
          <w:rFonts w:ascii="Arial" w:hAnsi="Arial" w:cs="Arial"/>
          <w:sz w:val="20"/>
          <w:szCs w:val="20"/>
        </w:rPr>
      </w:pPr>
      <w:r w:rsidRPr="007108EB">
        <w:rPr>
          <w:rFonts w:ascii="Arial" w:hAnsi="Arial" w:cs="Arial"/>
          <w:sz w:val="20"/>
          <w:szCs w:val="20"/>
        </w:rPr>
        <w:t>II - Desatendimento das determinações regulares emitidas pela autoridade designada para acompanhar e fiscalizar sua execução ou por autoridade superior;</w:t>
      </w:r>
    </w:p>
    <w:p w:rsidR="008E78A0" w:rsidRPr="007108EB" w:rsidRDefault="008E78A0" w:rsidP="007108EB">
      <w:pPr>
        <w:spacing w:after="120"/>
        <w:jc w:val="both"/>
        <w:rPr>
          <w:rFonts w:ascii="Arial" w:hAnsi="Arial" w:cs="Arial"/>
          <w:sz w:val="20"/>
          <w:szCs w:val="20"/>
        </w:rPr>
      </w:pPr>
      <w:r w:rsidRPr="007108EB">
        <w:rPr>
          <w:rFonts w:ascii="Arial" w:hAnsi="Arial" w:cs="Arial"/>
          <w:sz w:val="20"/>
          <w:szCs w:val="20"/>
        </w:rPr>
        <w:t>III - Alteração social ou modificação da finalidade ou da estrutura da empresa que restrinja sua capacidade de concluir o contrato;</w:t>
      </w:r>
    </w:p>
    <w:p w:rsidR="0076470F" w:rsidRPr="00C17FFE" w:rsidRDefault="0076470F" w:rsidP="007108EB">
      <w:pPr>
        <w:tabs>
          <w:tab w:val="left" w:pos="1418"/>
          <w:tab w:val="left" w:pos="4253"/>
        </w:tabs>
        <w:spacing w:after="120"/>
        <w:jc w:val="both"/>
        <w:rPr>
          <w:rFonts w:ascii="Arial" w:hAnsi="Arial" w:cs="Arial"/>
          <w:sz w:val="10"/>
          <w:szCs w:val="10"/>
        </w:rPr>
      </w:pPr>
    </w:p>
    <w:p w:rsidR="00365092" w:rsidRPr="007108EB" w:rsidRDefault="00423409" w:rsidP="007108EB">
      <w:pPr>
        <w:spacing w:after="120"/>
        <w:jc w:val="both"/>
        <w:rPr>
          <w:rFonts w:ascii="Arial" w:hAnsi="Arial" w:cs="Arial"/>
          <w:sz w:val="20"/>
          <w:szCs w:val="20"/>
        </w:rPr>
      </w:pPr>
      <w:r w:rsidRPr="007108EB">
        <w:rPr>
          <w:rFonts w:ascii="Arial" w:hAnsi="Arial" w:cs="Arial"/>
          <w:b/>
          <w:sz w:val="20"/>
          <w:szCs w:val="20"/>
        </w:rPr>
        <w:t xml:space="preserve">CLÁUSULA </w:t>
      </w:r>
      <w:r w:rsidR="004F78B6" w:rsidRPr="007108EB">
        <w:rPr>
          <w:rFonts w:ascii="Arial" w:hAnsi="Arial" w:cs="Arial"/>
          <w:b/>
          <w:sz w:val="20"/>
          <w:szCs w:val="20"/>
        </w:rPr>
        <w:t xml:space="preserve">DÉCIMA </w:t>
      </w:r>
      <w:r w:rsidR="00A73371" w:rsidRPr="007108EB">
        <w:rPr>
          <w:rFonts w:ascii="Arial" w:hAnsi="Arial" w:cs="Arial"/>
          <w:b/>
          <w:sz w:val="20"/>
          <w:szCs w:val="20"/>
        </w:rPr>
        <w:t>SÉTIMA</w:t>
      </w:r>
      <w:r w:rsidR="004F78B6" w:rsidRPr="007108EB">
        <w:rPr>
          <w:rFonts w:ascii="Arial" w:hAnsi="Arial" w:cs="Arial"/>
          <w:b/>
          <w:sz w:val="20"/>
          <w:szCs w:val="20"/>
        </w:rPr>
        <w:t xml:space="preserve"> </w:t>
      </w:r>
      <w:r w:rsidRPr="007108EB">
        <w:rPr>
          <w:rFonts w:ascii="Arial" w:hAnsi="Arial" w:cs="Arial"/>
          <w:b/>
          <w:sz w:val="20"/>
          <w:szCs w:val="20"/>
        </w:rPr>
        <w:t xml:space="preserve">– </w:t>
      </w:r>
      <w:r w:rsidR="00365092" w:rsidRPr="007108EB">
        <w:rPr>
          <w:rFonts w:ascii="Arial" w:hAnsi="Arial" w:cs="Arial"/>
          <w:b/>
          <w:sz w:val="20"/>
          <w:szCs w:val="20"/>
        </w:rPr>
        <w:t>DA SUBCONTRATAÇÃO</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 xml:space="preserve">17.1 </w:t>
      </w:r>
      <w:proofErr w:type="gramStart"/>
      <w:r w:rsidRPr="007108EB">
        <w:rPr>
          <w:rFonts w:ascii="Arial" w:hAnsi="Arial" w:cs="Arial"/>
          <w:sz w:val="20"/>
          <w:szCs w:val="20"/>
        </w:rPr>
        <w:t>É</w:t>
      </w:r>
      <w:proofErr w:type="gramEnd"/>
      <w:r w:rsidRPr="007108EB">
        <w:rPr>
          <w:rFonts w:ascii="Arial" w:hAnsi="Arial" w:cs="Arial"/>
          <w:sz w:val="20"/>
          <w:szCs w:val="20"/>
        </w:rPr>
        <w:t xml:space="preserve"> permitida a subcontratação parcial do objeto, nas seguintes condições:</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17.1.1 É vedada a sub-rogação completa ou da parcela principal da obrigação.</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17.1.2 A subcontratação depende de autorização prévia da CONTRATANTE, a quem incumbe avaliar se a subcontratada cumpre os requisitos de qualificação técnica necessários para a execução do objeto.</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17.2 Em qualquer hipótese de subcontratação</w:t>
      </w:r>
      <w:proofErr w:type="gramStart"/>
      <w:r w:rsidRPr="007108EB">
        <w:rPr>
          <w:rFonts w:ascii="Arial" w:hAnsi="Arial" w:cs="Arial"/>
          <w:sz w:val="20"/>
          <w:szCs w:val="20"/>
        </w:rPr>
        <w:t>, permanece</w:t>
      </w:r>
      <w:proofErr w:type="gramEnd"/>
      <w:r w:rsidRPr="007108EB">
        <w:rPr>
          <w:rFonts w:ascii="Arial" w:hAnsi="Arial" w:cs="Arial"/>
          <w:sz w:val="20"/>
          <w:szCs w:val="20"/>
        </w:rPr>
        <w:t xml:space="preserv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 xml:space="preserve">17.3 A CONTRATADA deverá subcontratar microempresas e empresas de pequeno porte, nos percentuais mínimos de 10% (dez por cento) e máximo de 30% (trinta por cento) atendidas </w:t>
      </w:r>
      <w:proofErr w:type="gramStart"/>
      <w:r w:rsidRPr="007108EB">
        <w:rPr>
          <w:rFonts w:ascii="Arial" w:hAnsi="Arial" w:cs="Arial"/>
          <w:sz w:val="20"/>
          <w:szCs w:val="20"/>
        </w:rPr>
        <w:t>as</w:t>
      </w:r>
      <w:proofErr w:type="gramEnd"/>
      <w:r w:rsidRPr="007108EB">
        <w:rPr>
          <w:rFonts w:ascii="Arial" w:hAnsi="Arial" w:cs="Arial"/>
          <w:sz w:val="20"/>
          <w:szCs w:val="20"/>
        </w:rPr>
        <w:t xml:space="preserve"> disposições dos subitens acima, bem como o seguinte:</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17.3.1 A CONTRATADA deverá apresentar a documentação de regularidade fiscal das microempresas e empresas de pequeno porte subcontratadas, sob pena de rescisão contratual;</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lastRenderedPageBreak/>
        <w:t>17.3.2 A CONTRATADA se compromete a substituir a subcontratada, no prazo máximo de 30 (trinta) dias, na hipótese de extinção da subcontratação, mantendo o percentual originalmente subcontratado até a sua execução total, notificando a CONTRATANTE, sob pena de rescisão, sem prejuízo das sanções cabíveis, ou a demonstrar a inviabilidade da substituição, hipótese em que ficará responsável pela execução da parcela originalmente subcontratada.</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17.3.3 A exigência de subcontratação de ME ou EPP não será aplicável se a CONTRATADA for:</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17.3.3.1 microempresa ou empresa de pequeno porte;</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17.3.3.2 consórcio composto em sua totalidade por microempresas e empresas de pequeno porte, respeitado o disposto no art. 15 da Lei nº 14.133/2021; e</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17.3.3.3 consórcio composto parcialmente por microempresas ou empresas de pequeno porte com participação igual ou superior ao percentual exigido de subcontratação.</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 xml:space="preserve">17.4 Não </w:t>
      </w:r>
      <w:proofErr w:type="gramStart"/>
      <w:r w:rsidRPr="007108EB">
        <w:rPr>
          <w:rFonts w:ascii="Arial" w:hAnsi="Arial" w:cs="Arial"/>
          <w:sz w:val="20"/>
          <w:szCs w:val="20"/>
        </w:rPr>
        <w:t>será</w:t>
      </w:r>
      <w:proofErr w:type="gramEnd"/>
      <w:r w:rsidRPr="007108EB">
        <w:rPr>
          <w:rFonts w:ascii="Arial" w:hAnsi="Arial" w:cs="Arial"/>
          <w:sz w:val="20"/>
          <w:szCs w:val="20"/>
        </w:rPr>
        <w:t xml:space="preserve"> admitida subcontratação para o fornecimento de bens, exceto quando estiver vinculado à prestação de serviços acessórios.</w:t>
      </w:r>
    </w:p>
    <w:p w:rsidR="00365092" w:rsidRPr="007108EB" w:rsidRDefault="00365092" w:rsidP="007108EB">
      <w:pPr>
        <w:spacing w:after="120"/>
        <w:jc w:val="both"/>
        <w:rPr>
          <w:rFonts w:ascii="Arial" w:hAnsi="Arial" w:cs="Arial"/>
          <w:sz w:val="20"/>
          <w:szCs w:val="20"/>
        </w:rPr>
      </w:pPr>
      <w:r w:rsidRPr="007108EB">
        <w:rPr>
          <w:rFonts w:ascii="Arial" w:hAnsi="Arial" w:cs="Arial"/>
          <w:sz w:val="20"/>
          <w:szCs w:val="20"/>
        </w:rPr>
        <w:t>17.5 Os empenhos e pagamentos referentes às parcelas subcontratadas poderão ser destinados diretamente às microempresas e empresas de pequeno porte subcontratadas.</w:t>
      </w:r>
    </w:p>
    <w:p w:rsidR="003326E4" w:rsidRPr="00C17FFE" w:rsidRDefault="003326E4" w:rsidP="007108EB">
      <w:pPr>
        <w:spacing w:after="120"/>
        <w:jc w:val="both"/>
        <w:rPr>
          <w:rFonts w:ascii="Arial" w:hAnsi="Arial" w:cs="Arial"/>
          <w:sz w:val="10"/>
          <w:szCs w:val="10"/>
        </w:rPr>
      </w:pPr>
    </w:p>
    <w:p w:rsidR="0076470F" w:rsidRPr="007108EB" w:rsidRDefault="00365092" w:rsidP="007108EB">
      <w:pPr>
        <w:pStyle w:val="Corpodetexto"/>
        <w:tabs>
          <w:tab w:val="left" w:pos="1418"/>
        </w:tabs>
        <w:spacing w:before="0" w:after="120" w:line="276" w:lineRule="auto"/>
        <w:rPr>
          <w:rFonts w:cs="Arial"/>
          <w:b/>
          <w:sz w:val="20"/>
        </w:rPr>
      </w:pPr>
      <w:r w:rsidRPr="007108EB">
        <w:rPr>
          <w:rFonts w:cs="Arial"/>
          <w:b/>
          <w:sz w:val="20"/>
        </w:rPr>
        <w:t xml:space="preserve">CLÁUSULA DÉCIMA OITAVA – </w:t>
      </w:r>
      <w:r w:rsidR="00423409" w:rsidRPr="007108EB">
        <w:rPr>
          <w:rFonts w:cs="Arial"/>
          <w:b/>
          <w:sz w:val="20"/>
        </w:rPr>
        <w:t>DISPOSIÇÕES GERAIS</w:t>
      </w:r>
    </w:p>
    <w:p w:rsidR="0076470F" w:rsidRPr="007108EB" w:rsidRDefault="00365092" w:rsidP="007108EB">
      <w:pPr>
        <w:spacing w:after="120"/>
        <w:jc w:val="both"/>
        <w:rPr>
          <w:rFonts w:ascii="Arial" w:hAnsi="Arial" w:cs="Arial"/>
          <w:sz w:val="20"/>
          <w:szCs w:val="20"/>
        </w:rPr>
      </w:pPr>
      <w:r w:rsidRPr="007108EB">
        <w:rPr>
          <w:rFonts w:ascii="Arial" w:hAnsi="Arial" w:cs="Arial"/>
          <w:b/>
          <w:sz w:val="20"/>
          <w:szCs w:val="20"/>
        </w:rPr>
        <w:t>18.</w:t>
      </w:r>
      <w:r w:rsidR="005B50C7" w:rsidRPr="007108EB">
        <w:rPr>
          <w:rFonts w:ascii="Arial" w:hAnsi="Arial" w:cs="Arial"/>
          <w:b/>
          <w:sz w:val="20"/>
          <w:szCs w:val="20"/>
        </w:rPr>
        <w:t>1.</w:t>
      </w:r>
      <w:r w:rsidR="005B50C7" w:rsidRPr="007108EB">
        <w:rPr>
          <w:rFonts w:ascii="Arial" w:hAnsi="Arial" w:cs="Arial"/>
          <w:sz w:val="20"/>
          <w:szCs w:val="20"/>
        </w:rPr>
        <w:t xml:space="preserve"> Eventuais dúvidas ou contradições legais, por </w:t>
      </w:r>
      <w:r w:rsidR="00803B1F" w:rsidRPr="007108EB">
        <w:rPr>
          <w:rFonts w:ascii="Arial" w:hAnsi="Arial" w:cs="Arial"/>
          <w:sz w:val="20"/>
          <w:szCs w:val="20"/>
        </w:rPr>
        <w:t>ventura encontrada</w:t>
      </w:r>
      <w:r w:rsidR="005B50C7" w:rsidRPr="007108EB">
        <w:rPr>
          <w:rFonts w:ascii="Arial" w:hAnsi="Arial" w:cs="Arial"/>
          <w:sz w:val="20"/>
          <w:szCs w:val="20"/>
        </w:rPr>
        <w:t>, deverão prevalecer os ditames da Lei 14.133/2021 e/ ou a Legislação vigente.</w:t>
      </w:r>
    </w:p>
    <w:p w:rsidR="005B50C7" w:rsidRPr="007108EB" w:rsidRDefault="005B50C7" w:rsidP="007108EB">
      <w:pPr>
        <w:spacing w:after="120"/>
        <w:jc w:val="both"/>
        <w:rPr>
          <w:rFonts w:ascii="Arial" w:hAnsi="Arial" w:cs="Arial"/>
          <w:sz w:val="20"/>
          <w:szCs w:val="20"/>
        </w:rPr>
      </w:pPr>
      <w:r w:rsidRPr="007108EB">
        <w:rPr>
          <w:rFonts w:ascii="Arial" w:hAnsi="Arial" w:cs="Arial"/>
          <w:b/>
          <w:sz w:val="20"/>
          <w:szCs w:val="20"/>
        </w:rPr>
        <w:t>1</w:t>
      </w:r>
      <w:r w:rsidR="00365092" w:rsidRPr="007108EB">
        <w:rPr>
          <w:rFonts w:ascii="Arial" w:hAnsi="Arial" w:cs="Arial"/>
          <w:b/>
          <w:sz w:val="20"/>
          <w:szCs w:val="20"/>
        </w:rPr>
        <w:t>8</w:t>
      </w:r>
      <w:r w:rsidRPr="007108EB">
        <w:rPr>
          <w:rFonts w:ascii="Arial" w:hAnsi="Arial" w:cs="Arial"/>
          <w:b/>
          <w:sz w:val="20"/>
          <w:szCs w:val="20"/>
        </w:rPr>
        <w:t>.2.</w:t>
      </w:r>
      <w:r w:rsidRPr="007108EB">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que venham a causar em razão do presente contrato, ficando a Contratante isenta de qualquer responsabilidade, ainda que subsidiária, por obrigações da Contratada.</w:t>
      </w:r>
    </w:p>
    <w:p w:rsidR="003326E4" w:rsidRPr="00C17FFE" w:rsidRDefault="003326E4" w:rsidP="007108EB">
      <w:pPr>
        <w:tabs>
          <w:tab w:val="left" w:pos="4253"/>
        </w:tabs>
        <w:spacing w:after="120"/>
        <w:jc w:val="both"/>
        <w:rPr>
          <w:rFonts w:ascii="Arial" w:hAnsi="Arial" w:cs="Arial"/>
          <w:b/>
          <w:sz w:val="10"/>
          <w:szCs w:val="10"/>
        </w:rPr>
      </w:pPr>
    </w:p>
    <w:p w:rsidR="0076470F" w:rsidRPr="007108EB" w:rsidRDefault="00423409" w:rsidP="007108EB">
      <w:pPr>
        <w:tabs>
          <w:tab w:val="left" w:pos="4253"/>
        </w:tabs>
        <w:spacing w:after="120"/>
        <w:jc w:val="both"/>
        <w:rPr>
          <w:rFonts w:ascii="Arial" w:hAnsi="Arial" w:cs="Arial"/>
          <w:b/>
          <w:sz w:val="20"/>
          <w:szCs w:val="20"/>
        </w:rPr>
      </w:pPr>
      <w:r w:rsidRPr="007108EB">
        <w:rPr>
          <w:rFonts w:ascii="Arial" w:hAnsi="Arial" w:cs="Arial"/>
          <w:b/>
          <w:sz w:val="20"/>
          <w:szCs w:val="20"/>
        </w:rPr>
        <w:t xml:space="preserve">CLÁUSULA </w:t>
      </w:r>
      <w:r w:rsidR="00A73371" w:rsidRPr="007108EB">
        <w:rPr>
          <w:rFonts w:ascii="Arial" w:hAnsi="Arial" w:cs="Arial"/>
          <w:b/>
          <w:sz w:val="20"/>
          <w:szCs w:val="20"/>
        </w:rPr>
        <w:t xml:space="preserve">DÉCIMA </w:t>
      </w:r>
      <w:r w:rsidR="00365092" w:rsidRPr="007108EB">
        <w:rPr>
          <w:rFonts w:ascii="Arial" w:hAnsi="Arial" w:cs="Arial"/>
          <w:b/>
          <w:sz w:val="20"/>
          <w:szCs w:val="20"/>
        </w:rPr>
        <w:t>NONA</w:t>
      </w:r>
      <w:r w:rsidR="00A366A7" w:rsidRPr="007108EB">
        <w:rPr>
          <w:rFonts w:ascii="Arial" w:hAnsi="Arial" w:cs="Arial"/>
          <w:b/>
          <w:sz w:val="20"/>
          <w:szCs w:val="20"/>
        </w:rPr>
        <w:t xml:space="preserve"> </w:t>
      </w:r>
      <w:r w:rsidRPr="007108EB">
        <w:rPr>
          <w:rFonts w:ascii="Arial" w:hAnsi="Arial" w:cs="Arial"/>
          <w:b/>
          <w:sz w:val="20"/>
          <w:szCs w:val="20"/>
        </w:rPr>
        <w:t>– DO FORO</w:t>
      </w:r>
    </w:p>
    <w:p w:rsidR="0076470F" w:rsidRPr="007108EB" w:rsidRDefault="00A73371" w:rsidP="007108EB">
      <w:pPr>
        <w:spacing w:after="120"/>
        <w:jc w:val="both"/>
        <w:rPr>
          <w:rFonts w:ascii="Arial" w:hAnsi="Arial" w:cs="Arial"/>
          <w:sz w:val="20"/>
          <w:szCs w:val="20"/>
        </w:rPr>
      </w:pPr>
      <w:r w:rsidRPr="007108EB">
        <w:rPr>
          <w:rFonts w:ascii="Arial" w:hAnsi="Arial" w:cs="Arial"/>
          <w:b/>
          <w:sz w:val="20"/>
          <w:szCs w:val="20"/>
        </w:rPr>
        <w:t>1</w:t>
      </w:r>
      <w:r w:rsidR="00365092" w:rsidRPr="007108EB">
        <w:rPr>
          <w:rFonts w:ascii="Arial" w:hAnsi="Arial" w:cs="Arial"/>
          <w:b/>
          <w:sz w:val="20"/>
          <w:szCs w:val="20"/>
        </w:rPr>
        <w:t>9</w:t>
      </w:r>
      <w:r w:rsidR="005B50C7" w:rsidRPr="007108EB">
        <w:rPr>
          <w:rFonts w:ascii="Arial" w:hAnsi="Arial" w:cs="Arial"/>
          <w:b/>
          <w:sz w:val="20"/>
          <w:szCs w:val="20"/>
        </w:rPr>
        <w:t>.1.</w:t>
      </w:r>
      <w:r w:rsidR="005B50C7" w:rsidRPr="007108EB">
        <w:rPr>
          <w:rFonts w:ascii="Arial" w:hAnsi="Arial" w:cs="Arial"/>
          <w:sz w:val="20"/>
          <w:szCs w:val="20"/>
        </w:rPr>
        <w:t xml:space="preserve"> </w:t>
      </w:r>
      <w:r w:rsidR="00423409" w:rsidRPr="007108EB">
        <w:rPr>
          <w:rFonts w:ascii="Arial" w:hAnsi="Arial" w:cs="Arial"/>
          <w:sz w:val="20"/>
          <w:szCs w:val="20"/>
        </w:rPr>
        <w:t xml:space="preserve">As partes elegem o foro da Comarca de </w:t>
      </w:r>
      <w:r w:rsidR="00A754AB" w:rsidRPr="007108EB">
        <w:rPr>
          <w:rFonts w:ascii="Arial" w:hAnsi="Arial" w:cs="Arial"/>
          <w:sz w:val="20"/>
          <w:szCs w:val="20"/>
        </w:rPr>
        <w:t xml:space="preserve">Sapucaia do Sul </w:t>
      </w:r>
      <w:r w:rsidR="00423409" w:rsidRPr="007108EB">
        <w:rPr>
          <w:rFonts w:ascii="Arial" w:hAnsi="Arial" w:cs="Arial"/>
          <w:sz w:val="20"/>
          <w:szCs w:val="20"/>
        </w:rPr>
        <w:t>para dirimir quaisquer questões relacionadas ao presente contrato.</w:t>
      </w:r>
    </w:p>
    <w:p w:rsidR="0076470F" w:rsidRPr="007108EB" w:rsidRDefault="00A73371" w:rsidP="007108EB">
      <w:pPr>
        <w:pStyle w:val="Corpodetexto"/>
        <w:tabs>
          <w:tab w:val="clear" w:pos="4253"/>
        </w:tabs>
        <w:spacing w:before="0" w:after="120" w:line="276" w:lineRule="auto"/>
        <w:rPr>
          <w:rFonts w:cs="Arial"/>
          <w:sz w:val="20"/>
        </w:rPr>
      </w:pPr>
      <w:r w:rsidRPr="007108EB">
        <w:rPr>
          <w:rFonts w:cs="Arial"/>
          <w:b/>
          <w:sz w:val="20"/>
        </w:rPr>
        <w:t>1</w:t>
      </w:r>
      <w:r w:rsidR="00365092" w:rsidRPr="007108EB">
        <w:rPr>
          <w:rFonts w:cs="Arial"/>
          <w:b/>
          <w:sz w:val="20"/>
        </w:rPr>
        <w:t>9</w:t>
      </w:r>
      <w:r w:rsidR="005B50C7" w:rsidRPr="007108EB">
        <w:rPr>
          <w:rFonts w:cs="Arial"/>
          <w:b/>
          <w:sz w:val="20"/>
        </w:rPr>
        <w:t>.2.</w:t>
      </w:r>
      <w:r w:rsidR="005B50C7" w:rsidRPr="007108EB">
        <w:rPr>
          <w:rFonts w:cs="Arial"/>
          <w:sz w:val="20"/>
        </w:rPr>
        <w:t xml:space="preserve"> </w:t>
      </w:r>
      <w:r w:rsidR="00423409" w:rsidRPr="007108EB">
        <w:rPr>
          <w:rFonts w:cs="Arial"/>
          <w:sz w:val="20"/>
        </w:rPr>
        <w:t xml:space="preserve">E, por estarem justos e contratados, firmam o presente instrumento em </w:t>
      </w:r>
      <w:proofErr w:type="gramStart"/>
      <w:r w:rsidR="004F78B6" w:rsidRPr="007108EB">
        <w:rPr>
          <w:rFonts w:cs="Arial"/>
          <w:sz w:val="20"/>
        </w:rPr>
        <w:t>2</w:t>
      </w:r>
      <w:proofErr w:type="gramEnd"/>
      <w:r w:rsidR="00423409" w:rsidRPr="007108EB">
        <w:rPr>
          <w:rFonts w:cs="Arial"/>
          <w:sz w:val="20"/>
        </w:rPr>
        <w:t xml:space="preserve"> (</w:t>
      </w:r>
      <w:r w:rsidR="004F78B6" w:rsidRPr="007108EB">
        <w:rPr>
          <w:rFonts w:cs="Arial"/>
          <w:sz w:val="20"/>
        </w:rPr>
        <w:t>duas</w:t>
      </w:r>
      <w:r w:rsidR="00423409" w:rsidRPr="007108EB">
        <w:rPr>
          <w:rFonts w:cs="Arial"/>
          <w:sz w:val="20"/>
        </w:rPr>
        <w:t>) vias de igual teor e forma.</w:t>
      </w:r>
    </w:p>
    <w:p w:rsidR="0076470F" w:rsidRPr="007108EB" w:rsidRDefault="0076470F" w:rsidP="007108EB">
      <w:pPr>
        <w:pStyle w:val="Corpodetexto"/>
        <w:tabs>
          <w:tab w:val="left" w:pos="1418"/>
        </w:tabs>
        <w:spacing w:before="0" w:after="120" w:line="276" w:lineRule="auto"/>
        <w:rPr>
          <w:rFonts w:cs="Arial"/>
          <w:sz w:val="20"/>
        </w:rPr>
      </w:pPr>
    </w:p>
    <w:p w:rsidR="0076470F" w:rsidRPr="007108EB" w:rsidRDefault="00423409" w:rsidP="007108EB">
      <w:pPr>
        <w:pStyle w:val="Corpodetexto"/>
        <w:tabs>
          <w:tab w:val="left" w:pos="1418"/>
        </w:tabs>
        <w:spacing w:before="0" w:after="120" w:line="276" w:lineRule="auto"/>
        <w:rPr>
          <w:rFonts w:cs="Arial"/>
          <w:sz w:val="20"/>
        </w:rPr>
      </w:pPr>
      <w:r w:rsidRPr="007108EB">
        <w:rPr>
          <w:rFonts w:cs="Arial"/>
          <w:sz w:val="20"/>
        </w:rPr>
        <w:t>__________________ (local), ___ (dia), de ____________ (mês) de 20__.</w:t>
      </w:r>
    </w:p>
    <w:p w:rsidR="00A366A7" w:rsidRPr="007108EB" w:rsidRDefault="00A366A7" w:rsidP="007108EB">
      <w:pPr>
        <w:tabs>
          <w:tab w:val="left" w:pos="4253"/>
        </w:tabs>
        <w:spacing w:after="120"/>
        <w:jc w:val="both"/>
        <w:rPr>
          <w:rFonts w:ascii="Arial" w:hAnsi="Arial" w:cs="Arial"/>
          <w:sz w:val="20"/>
          <w:szCs w:val="20"/>
        </w:rPr>
      </w:pPr>
    </w:p>
    <w:p w:rsidR="00CE0C48" w:rsidRPr="007108EB" w:rsidRDefault="00CE0C48" w:rsidP="007108EB">
      <w:pPr>
        <w:tabs>
          <w:tab w:val="left" w:pos="4253"/>
        </w:tabs>
        <w:spacing w:after="120"/>
        <w:jc w:val="both"/>
        <w:rPr>
          <w:rFonts w:ascii="Arial" w:hAnsi="Arial" w:cs="Arial"/>
          <w:sz w:val="20"/>
          <w:szCs w:val="20"/>
        </w:rPr>
      </w:pPr>
    </w:p>
    <w:p w:rsidR="0076470F" w:rsidRPr="007108EB" w:rsidRDefault="00423409" w:rsidP="007108EB">
      <w:pPr>
        <w:widowControl w:val="0"/>
        <w:suppressAutoHyphens w:val="0"/>
        <w:spacing w:after="120"/>
        <w:jc w:val="both"/>
        <w:rPr>
          <w:rFonts w:ascii="Arial" w:hAnsi="Arial" w:cs="Arial"/>
          <w:sz w:val="20"/>
          <w:szCs w:val="20"/>
        </w:rPr>
      </w:pPr>
      <w:r w:rsidRPr="007108EB">
        <w:rPr>
          <w:rFonts w:ascii="Arial" w:hAnsi="Arial" w:cs="Arial"/>
          <w:sz w:val="20"/>
          <w:szCs w:val="20"/>
        </w:rPr>
        <w:t>______________________</w:t>
      </w:r>
    </w:p>
    <w:p w:rsidR="005B50C7" w:rsidRPr="007108EB" w:rsidRDefault="005B50C7" w:rsidP="007108EB">
      <w:pPr>
        <w:widowControl w:val="0"/>
        <w:suppressAutoHyphens w:val="0"/>
        <w:spacing w:after="120"/>
        <w:jc w:val="both"/>
        <w:rPr>
          <w:rFonts w:ascii="Arial" w:hAnsi="Arial" w:cs="Arial"/>
          <w:sz w:val="20"/>
          <w:szCs w:val="20"/>
        </w:rPr>
      </w:pPr>
      <w:proofErr w:type="spellStart"/>
      <w:r w:rsidRPr="007108EB">
        <w:rPr>
          <w:rFonts w:ascii="Arial" w:hAnsi="Arial" w:cs="Arial"/>
          <w:sz w:val="20"/>
          <w:szCs w:val="20"/>
        </w:rPr>
        <w:t>Volmir</w:t>
      </w:r>
      <w:proofErr w:type="spellEnd"/>
      <w:r w:rsidRPr="007108EB">
        <w:rPr>
          <w:rFonts w:ascii="Arial" w:hAnsi="Arial" w:cs="Arial"/>
          <w:sz w:val="20"/>
          <w:szCs w:val="20"/>
        </w:rPr>
        <w:t xml:space="preserve"> Rodrigues</w:t>
      </w:r>
    </w:p>
    <w:p w:rsidR="0076470F" w:rsidRPr="007108EB" w:rsidRDefault="00423409" w:rsidP="007108EB">
      <w:pPr>
        <w:widowControl w:val="0"/>
        <w:suppressAutoHyphens w:val="0"/>
        <w:spacing w:after="120"/>
        <w:jc w:val="both"/>
        <w:rPr>
          <w:rFonts w:ascii="Arial" w:hAnsi="Arial" w:cs="Arial"/>
          <w:sz w:val="20"/>
          <w:szCs w:val="20"/>
        </w:rPr>
      </w:pPr>
      <w:r w:rsidRPr="007108EB">
        <w:rPr>
          <w:rFonts w:ascii="Arial" w:hAnsi="Arial" w:cs="Arial"/>
          <w:sz w:val="20"/>
          <w:szCs w:val="20"/>
        </w:rPr>
        <w:t>Prefeito Municipal</w:t>
      </w:r>
    </w:p>
    <w:p w:rsidR="0076470F" w:rsidRPr="007108EB" w:rsidRDefault="0076470F" w:rsidP="007108EB">
      <w:pPr>
        <w:tabs>
          <w:tab w:val="left" w:pos="4253"/>
        </w:tabs>
        <w:spacing w:after="120"/>
        <w:jc w:val="both"/>
        <w:rPr>
          <w:rFonts w:ascii="Arial" w:hAnsi="Arial" w:cs="Arial"/>
          <w:sz w:val="20"/>
          <w:szCs w:val="20"/>
        </w:rPr>
      </w:pPr>
    </w:p>
    <w:p w:rsidR="00CE0C48" w:rsidRPr="007108EB" w:rsidRDefault="00CE0C48" w:rsidP="007108EB">
      <w:pPr>
        <w:tabs>
          <w:tab w:val="left" w:pos="4253"/>
        </w:tabs>
        <w:spacing w:after="120"/>
        <w:jc w:val="both"/>
        <w:rPr>
          <w:rFonts w:ascii="Arial" w:hAnsi="Arial" w:cs="Arial"/>
          <w:sz w:val="20"/>
          <w:szCs w:val="20"/>
        </w:rPr>
      </w:pPr>
    </w:p>
    <w:p w:rsidR="0076470F" w:rsidRPr="007108EB" w:rsidRDefault="00423409" w:rsidP="007108EB">
      <w:pPr>
        <w:spacing w:after="120"/>
        <w:jc w:val="both"/>
        <w:rPr>
          <w:rFonts w:ascii="Arial" w:hAnsi="Arial" w:cs="Arial"/>
          <w:sz w:val="20"/>
          <w:szCs w:val="20"/>
        </w:rPr>
      </w:pPr>
      <w:r w:rsidRPr="007108EB">
        <w:rPr>
          <w:rFonts w:ascii="Arial" w:hAnsi="Arial" w:cs="Arial"/>
          <w:sz w:val="20"/>
          <w:szCs w:val="20"/>
        </w:rPr>
        <w:t>______________________</w:t>
      </w:r>
    </w:p>
    <w:p w:rsidR="0076470F" w:rsidRPr="00FA3106" w:rsidRDefault="00423409" w:rsidP="007108EB">
      <w:pPr>
        <w:spacing w:after="120"/>
        <w:jc w:val="both"/>
        <w:rPr>
          <w:rFonts w:ascii="Arial" w:hAnsi="Arial" w:cs="Arial"/>
          <w:sz w:val="20"/>
          <w:szCs w:val="20"/>
        </w:rPr>
      </w:pPr>
      <w:r w:rsidRPr="007108EB">
        <w:rPr>
          <w:rFonts w:ascii="Arial" w:hAnsi="Arial" w:cs="Arial"/>
          <w:sz w:val="20"/>
          <w:szCs w:val="20"/>
        </w:rPr>
        <w:t>Representante da CONTRATADA</w:t>
      </w:r>
    </w:p>
    <w:sectPr w:rsidR="0076470F" w:rsidRPr="00FA3106" w:rsidSect="00C17FFE">
      <w:headerReference w:type="default" r:id="rId10"/>
      <w:footerReference w:type="default" r:id="rId11"/>
      <w:pgSz w:w="11906" w:h="16838"/>
      <w:pgMar w:top="1418" w:right="1021" w:bottom="851" w:left="964" w:header="0" w:footer="11"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153" w:rsidRDefault="004D4153">
      <w:pPr>
        <w:spacing w:after="0" w:line="240" w:lineRule="auto"/>
      </w:pPr>
      <w:r>
        <w:separator/>
      </w:r>
    </w:p>
  </w:endnote>
  <w:endnote w:type="continuationSeparator" w:id="0">
    <w:p w:rsidR="004D4153" w:rsidRDefault="004D41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53" w:rsidRPr="004D2C88" w:rsidRDefault="004D4153" w:rsidP="004D2C88">
    <w:pPr>
      <w:pStyle w:val="Rodap"/>
      <w:jc w:val="center"/>
      <w:rPr>
        <w:rFonts w:cs="Arial"/>
        <w:sz w:val="18"/>
        <w:szCs w:val="18"/>
      </w:rPr>
    </w:pPr>
    <w:r w:rsidRPr="004D2C88">
      <w:rPr>
        <w:rFonts w:cs="Arial"/>
        <w:sz w:val="18"/>
        <w:szCs w:val="18"/>
      </w:rPr>
      <w:t>Endereço: Av. Leônidas de Souza, 1289 – CEP 93210-140 – Fone: (51) 3451.8000</w:t>
    </w:r>
  </w:p>
  <w:p w:rsidR="004D4153" w:rsidRPr="004D2C88" w:rsidRDefault="004D4153" w:rsidP="004D2C88">
    <w:pPr>
      <w:pStyle w:val="normal0"/>
      <w:pBdr>
        <w:top w:val="nil"/>
        <w:left w:val="nil"/>
        <w:bottom w:val="nil"/>
        <w:right w:val="nil"/>
        <w:between w:val="nil"/>
      </w:pBdr>
      <w:tabs>
        <w:tab w:val="center" w:pos="4419"/>
        <w:tab w:val="right" w:pos="8838"/>
      </w:tabs>
      <w:jc w:val="center"/>
      <w:rPr>
        <w:rFonts w:ascii="Arial" w:hAnsi="Arial" w:cs="Arial"/>
        <w:sz w:val="18"/>
        <w:szCs w:val="18"/>
      </w:rPr>
    </w:pPr>
    <w:r w:rsidRPr="004D2C88">
      <w:rPr>
        <w:rFonts w:ascii="Arial" w:hAnsi="Arial" w:cs="Arial"/>
        <w:sz w:val="18"/>
        <w:szCs w:val="18"/>
        <w:lang w:val="en-US"/>
      </w:rPr>
      <w:t xml:space="preserve">Web Site:  </w:t>
    </w:r>
    <w:hyperlink r:id="rId1" w:history="1">
      <w:r w:rsidRPr="004D2C88">
        <w:rPr>
          <w:rStyle w:val="Hyperlink"/>
          <w:rFonts w:ascii="Arial" w:hAnsi="Arial" w:cs="Arial"/>
          <w:color w:val="auto"/>
          <w:sz w:val="18"/>
          <w:szCs w:val="18"/>
          <w:u w:val="none"/>
          <w:lang w:val="en-US"/>
        </w:rPr>
        <w:t>www.sapucaiadosul.rs.gov.br</w:t>
      </w:r>
    </w:hyperlink>
    <w:r w:rsidRPr="004D2C88">
      <w:rPr>
        <w:rFonts w:ascii="Arial" w:hAnsi="Arial" w:cs="Arial"/>
        <w:sz w:val="18"/>
        <w:szCs w:val="18"/>
        <w:lang w:val="en-US"/>
      </w:rPr>
      <w:t xml:space="preserve">    Email: </w:t>
    </w:r>
    <w:hyperlink r:id="rId2" w:history="1">
      <w:r w:rsidRPr="004D2C88">
        <w:rPr>
          <w:rStyle w:val="Hyperlink"/>
          <w:rFonts w:ascii="Arial" w:hAnsi="Arial" w:cs="Arial"/>
          <w:color w:val="auto"/>
          <w:sz w:val="18"/>
          <w:szCs w:val="18"/>
          <w:u w:val="none"/>
          <w:lang w:val="en-US"/>
        </w:rPr>
        <w:t>licitacoes.compras@sapucaiadosul.rs.gov.br</w:t>
      </w:r>
    </w:hyperlink>
    <w:r w:rsidRPr="004D2C88">
      <w:rPr>
        <w:rFonts w:ascii="Arial" w:hAnsi="Arial" w:cs="Arial"/>
        <w:noProof/>
        <w:sz w:val="18"/>
        <w:szCs w:val="18"/>
        <w:lang w:val="pt-BR"/>
      </w:rPr>
      <w:drawing>
        <wp:anchor distT="0" distB="0" distL="114300" distR="114300" simplePos="0" relativeHeight="251661312" behindDoc="0" locked="0" layoutInCell="1" allowOverlap="1">
          <wp:simplePos x="0" y="0"/>
          <wp:positionH relativeFrom="column">
            <wp:posOffset>-6985</wp:posOffset>
          </wp:positionH>
          <wp:positionV relativeFrom="paragraph">
            <wp:posOffset>9419590</wp:posOffset>
          </wp:positionV>
          <wp:extent cx="7569200" cy="1492250"/>
          <wp:effectExtent l="19050" t="0" r="0" b="0"/>
          <wp:wrapNone/>
          <wp:docPr id="1"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3"/>
                  <a:srcRect/>
                  <a:stretch>
                    <a:fillRect/>
                  </a:stretch>
                </pic:blipFill>
                <pic:spPr bwMode="auto">
                  <a:xfrm>
                    <a:off x="0" y="0"/>
                    <a:ext cx="7569200" cy="1492250"/>
                  </a:xfrm>
                  <a:prstGeom prst="rect">
                    <a:avLst/>
                  </a:prstGeom>
                  <a:noFill/>
                  <a:ln w="9525">
                    <a:noFill/>
                    <a:miter lim="800000"/>
                    <a:headEnd/>
                    <a:tailEnd/>
                  </a:ln>
                </pic:spPr>
              </pic:pic>
            </a:graphicData>
          </a:graphic>
        </wp:anchor>
      </w:drawing>
    </w:r>
  </w:p>
  <w:p w:rsidR="004D4153" w:rsidRDefault="004D4153">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3"/>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153" w:rsidRDefault="004D4153">
      <w:pPr>
        <w:rPr>
          <w:sz w:val="12"/>
        </w:rPr>
      </w:pPr>
      <w:r>
        <w:separator/>
      </w:r>
    </w:p>
  </w:footnote>
  <w:footnote w:type="continuationSeparator" w:id="0">
    <w:p w:rsidR="004D4153" w:rsidRDefault="004D4153">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53" w:rsidRDefault="004D4153">
    <w:pPr>
      <w:pStyle w:val="Cabealho"/>
      <w:rPr>
        <w:noProof/>
        <w:lang w:eastAsia="pt-BR"/>
      </w:rPr>
    </w:pPr>
  </w:p>
  <w:p w:rsidR="004D4153" w:rsidRDefault="004D4153" w:rsidP="004D2C88">
    <w:pPr>
      <w:pStyle w:val="Cabealho"/>
      <w:jc w:val="center"/>
    </w:pPr>
    <w:r w:rsidRPr="00003CEE">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56.5pt" o:ole="" fillcolor="window">
          <v:imagedata r:id="rId1" o:title=""/>
        </v:shape>
        <o:OLEObject Type="Embed" ProgID="Word.Picture.8" ShapeID="_x0000_i1025" DrawAspect="Content" ObjectID="_1795517581"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A5388F"/>
    <w:multiLevelType w:val="multilevel"/>
    <w:tmpl w:val="1CCC00D6"/>
    <w:lvl w:ilvl="0">
      <w:start w:val="10"/>
      <w:numFmt w:val="decimal"/>
      <w:lvlText w:val="%1."/>
      <w:lvlJc w:val="left"/>
      <w:pPr>
        <w:ind w:left="435" w:hanging="435"/>
      </w:pPr>
      <w:rPr>
        <w:rFonts w:hint="default"/>
      </w:rPr>
    </w:lvl>
    <w:lvl w:ilvl="1">
      <w:start w:val="8"/>
      <w:numFmt w:val="decimal"/>
      <w:lvlText w:val="%1.%2."/>
      <w:lvlJc w:val="left"/>
      <w:pPr>
        <w:ind w:left="220" w:hanging="435"/>
      </w:pPr>
      <w:rPr>
        <w:rFonts w:hint="default"/>
      </w:rPr>
    </w:lvl>
    <w:lvl w:ilvl="2">
      <w:start w:val="1"/>
      <w:numFmt w:val="decimal"/>
      <w:lvlText w:val="%1.%2.%3."/>
      <w:lvlJc w:val="left"/>
      <w:pPr>
        <w:ind w:left="2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65" w:hanging="1440"/>
      </w:pPr>
      <w:rPr>
        <w:rFonts w:hint="default"/>
      </w:rPr>
    </w:lvl>
    <w:lvl w:ilvl="8">
      <w:start w:val="1"/>
      <w:numFmt w:val="decimal"/>
      <w:lvlText w:val="%1.%2.%3.%4.%5.%6.%7.%8.%9."/>
      <w:lvlJc w:val="left"/>
      <w:pPr>
        <w:ind w:left="80" w:hanging="1800"/>
      </w:pPr>
      <w:rPr>
        <w:rFonts w:hint="default"/>
      </w:rPr>
    </w:lvl>
  </w:abstractNum>
  <w:abstractNum w:abstractNumId="4">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5">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6">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7">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8">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9">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1">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2">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3">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4">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5">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6">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8">
    <w:nsid w:val="2EE374AE"/>
    <w:multiLevelType w:val="multilevel"/>
    <w:tmpl w:val="C0749D82"/>
    <w:lvl w:ilvl="0">
      <w:start w:val="1"/>
      <w:numFmt w:val="decimal"/>
      <w:lvlText w:val="%1."/>
      <w:lvlJc w:val="left"/>
      <w:pPr>
        <w:ind w:left="800" w:hanging="56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34"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650" w:hanging="1133"/>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650" w:hanging="85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1660" w:hanging="850"/>
      </w:pPr>
      <w:rPr>
        <w:rFonts w:hint="default"/>
        <w:lang w:val="pt-PT" w:eastAsia="en-US" w:bidi="ar-SA"/>
      </w:rPr>
    </w:lvl>
    <w:lvl w:ilvl="5">
      <w:numFmt w:val="bullet"/>
      <w:lvlText w:val="•"/>
      <w:lvlJc w:val="left"/>
      <w:pPr>
        <w:ind w:left="3047" w:hanging="850"/>
      </w:pPr>
      <w:rPr>
        <w:rFonts w:hint="default"/>
        <w:lang w:val="pt-PT" w:eastAsia="en-US" w:bidi="ar-SA"/>
      </w:rPr>
    </w:lvl>
    <w:lvl w:ilvl="6">
      <w:numFmt w:val="bullet"/>
      <w:lvlText w:val="•"/>
      <w:lvlJc w:val="left"/>
      <w:pPr>
        <w:ind w:left="4435" w:hanging="850"/>
      </w:pPr>
      <w:rPr>
        <w:rFonts w:hint="default"/>
        <w:lang w:val="pt-PT" w:eastAsia="en-US" w:bidi="ar-SA"/>
      </w:rPr>
    </w:lvl>
    <w:lvl w:ilvl="7">
      <w:numFmt w:val="bullet"/>
      <w:lvlText w:val="•"/>
      <w:lvlJc w:val="left"/>
      <w:pPr>
        <w:ind w:left="5823" w:hanging="850"/>
      </w:pPr>
      <w:rPr>
        <w:rFonts w:hint="default"/>
        <w:lang w:val="pt-PT" w:eastAsia="en-US" w:bidi="ar-SA"/>
      </w:rPr>
    </w:lvl>
    <w:lvl w:ilvl="8">
      <w:numFmt w:val="bullet"/>
      <w:lvlText w:val="•"/>
      <w:lvlJc w:val="left"/>
      <w:pPr>
        <w:ind w:left="7211" w:hanging="850"/>
      </w:pPr>
      <w:rPr>
        <w:rFonts w:hint="default"/>
        <w:lang w:val="pt-PT" w:eastAsia="en-US" w:bidi="ar-SA"/>
      </w:rPr>
    </w:lvl>
  </w:abstractNum>
  <w:abstractNum w:abstractNumId="19">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20">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21">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3">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4">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5">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6">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7">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8">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30">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2">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26D3FC1"/>
    <w:multiLevelType w:val="hybridMultilevel"/>
    <w:tmpl w:val="DECEFFCE"/>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07663E16">
      <w:start w:val="1"/>
      <w:numFmt w:val="lowerLetter"/>
      <w:lvlText w:val="%4)"/>
      <w:lvlJc w:val="left"/>
      <w:pPr>
        <w:ind w:left="420" w:hanging="420"/>
      </w:pPr>
      <w:rPr>
        <w:rFonts w:ascii="Arial" w:eastAsia="Times New Roman" w:hAnsi="Arial" w:cs="Arial" w:hint="default"/>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4">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5">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6">
    <w:nsid w:val="64D17530"/>
    <w:multiLevelType w:val="multilevel"/>
    <w:tmpl w:val="12408950"/>
    <w:lvl w:ilvl="0">
      <w:start w:val="10"/>
      <w:numFmt w:val="decimal"/>
      <w:lvlText w:val="%1."/>
      <w:lvlJc w:val="left"/>
      <w:pPr>
        <w:ind w:left="600" w:hanging="600"/>
      </w:pPr>
      <w:rPr>
        <w:rFonts w:hint="default"/>
      </w:rPr>
    </w:lvl>
    <w:lvl w:ilvl="1">
      <w:start w:val="6"/>
      <w:numFmt w:val="decimal"/>
      <w:lvlText w:val="%1.%2."/>
      <w:lvlJc w:val="left"/>
      <w:pPr>
        <w:ind w:left="393" w:hanging="600"/>
      </w:pPr>
      <w:rPr>
        <w:rFonts w:hint="default"/>
      </w:rPr>
    </w:lvl>
    <w:lvl w:ilvl="2">
      <w:start w:val="3"/>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37">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38">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9">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40">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abstractNumId w:val="35"/>
  </w:num>
  <w:num w:numId="2">
    <w:abstractNumId w:val="12"/>
  </w:num>
  <w:num w:numId="3">
    <w:abstractNumId w:val="37"/>
  </w:num>
  <w:num w:numId="4">
    <w:abstractNumId w:val="15"/>
  </w:num>
  <w:num w:numId="5">
    <w:abstractNumId w:val="13"/>
  </w:num>
  <w:num w:numId="6">
    <w:abstractNumId w:val="27"/>
  </w:num>
  <w:num w:numId="7">
    <w:abstractNumId w:val="16"/>
  </w:num>
  <w:num w:numId="8">
    <w:abstractNumId w:val="28"/>
  </w:num>
  <w:num w:numId="9">
    <w:abstractNumId w:val="22"/>
  </w:num>
  <w:num w:numId="10">
    <w:abstractNumId w:val="38"/>
  </w:num>
  <w:num w:numId="11">
    <w:abstractNumId w:val="4"/>
  </w:num>
  <w:num w:numId="12">
    <w:abstractNumId w:val="32"/>
  </w:num>
  <w:num w:numId="13">
    <w:abstractNumId w:val="30"/>
  </w:num>
  <w:num w:numId="14">
    <w:abstractNumId w:val="21"/>
  </w:num>
  <w:num w:numId="15">
    <w:abstractNumId w:val="5"/>
  </w:num>
  <w:num w:numId="16">
    <w:abstractNumId w:val="17"/>
  </w:num>
  <w:num w:numId="17">
    <w:abstractNumId w:val="31"/>
  </w:num>
  <w:num w:numId="18">
    <w:abstractNumId w:val="20"/>
  </w:num>
  <w:num w:numId="19">
    <w:abstractNumId w:val="8"/>
  </w:num>
  <w:num w:numId="20">
    <w:abstractNumId w:val="40"/>
  </w:num>
  <w:num w:numId="21">
    <w:abstractNumId w:val="33"/>
  </w:num>
  <w:num w:numId="22">
    <w:abstractNumId w:val="19"/>
  </w:num>
  <w:num w:numId="23">
    <w:abstractNumId w:val="23"/>
  </w:num>
  <w:num w:numId="24">
    <w:abstractNumId w:val="29"/>
  </w:num>
  <w:num w:numId="25">
    <w:abstractNumId w:val="25"/>
  </w:num>
  <w:num w:numId="26">
    <w:abstractNumId w:val="7"/>
  </w:num>
  <w:num w:numId="27">
    <w:abstractNumId w:val="9"/>
  </w:num>
  <w:num w:numId="28">
    <w:abstractNumId w:val="2"/>
  </w:num>
  <w:num w:numId="29">
    <w:abstractNumId w:val="24"/>
  </w:num>
  <w:num w:numId="30">
    <w:abstractNumId w:val="0"/>
  </w:num>
  <w:num w:numId="31">
    <w:abstractNumId w:val="26"/>
  </w:num>
  <w:num w:numId="32">
    <w:abstractNumId w:val="34"/>
  </w:num>
  <w:num w:numId="33">
    <w:abstractNumId w:val="14"/>
  </w:num>
  <w:num w:numId="34">
    <w:abstractNumId w:val="6"/>
  </w:num>
  <w:num w:numId="35">
    <w:abstractNumId w:val="1"/>
  </w:num>
  <w:num w:numId="36">
    <w:abstractNumId w:val="11"/>
  </w:num>
  <w:num w:numId="37">
    <w:abstractNumId w:val="10"/>
  </w:num>
  <w:num w:numId="38">
    <w:abstractNumId w:val="39"/>
  </w:num>
  <w:num w:numId="39">
    <w:abstractNumId w:val="36"/>
  </w:num>
  <w:num w:numId="40">
    <w:abstractNumId w:val="3"/>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autoHyphenation/>
  <w:hyphenationZone w:val="425"/>
  <w:characterSpacingControl w:val="doNotCompress"/>
  <w:hdrShapeDefaults>
    <o:shapedefaults v:ext="edit" spidmax="69634"/>
  </w:hdrShapeDefaults>
  <w:footnotePr>
    <w:footnote w:id="-1"/>
    <w:footnote w:id="0"/>
  </w:footnotePr>
  <w:endnotePr>
    <w:endnote w:id="-1"/>
    <w:endnote w:id="0"/>
  </w:endnotePr>
  <w:compat/>
  <w:rsids>
    <w:rsidRoot w:val="0076470F"/>
    <w:rsid w:val="00040150"/>
    <w:rsid w:val="00073CAA"/>
    <w:rsid w:val="00077870"/>
    <w:rsid w:val="00083F6C"/>
    <w:rsid w:val="000876D1"/>
    <w:rsid w:val="000A1749"/>
    <w:rsid w:val="000B08C7"/>
    <w:rsid w:val="000B15F2"/>
    <w:rsid w:val="000B36CE"/>
    <w:rsid w:val="000D092F"/>
    <w:rsid w:val="000D2A9A"/>
    <w:rsid w:val="000E5FD1"/>
    <w:rsid w:val="0010033B"/>
    <w:rsid w:val="00122F52"/>
    <w:rsid w:val="00134956"/>
    <w:rsid w:val="001376E9"/>
    <w:rsid w:val="001802E1"/>
    <w:rsid w:val="001A0D30"/>
    <w:rsid w:val="001B2875"/>
    <w:rsid w:val="002272A9"/>
    <w:rsid w:val="0025379E"/>
    <w:rsid w:val="002D5DCF"/>
    <w:rsid w:val="002F3F66"/>
    <w:rsid w:val="002F5A28"/>
    <w:rsid w:val="00320E3E"/>
    <w:rsid w:val="003326E4"/>
    <w:rsid w:val="00334107"/>
    <w:rsid w:val="003452B3"/>
    <w:rsid w:val="003613E2"/>
    <w:rsid w:val="003618DD"/>
    <w:rsid w:val="00365092"/>
    <w:rsid w:val="00370C4D"/>
    <w:rsid w:val="00382546"/>
    <w:rsid w:val="00396704"/>
    <w:rsid w:val="00397802"/>
    <w:rsid w:val="003A2254"/>
    <w:rsid w:val="003A76C7"/>
    <w:rsid w:val="00401102"/>
    <w:rsid w:val="00423409"/>
    <w:rsid w:val="00443339"/>
    <w:rsid w:val="00453A3D"/>
    <w:rsid w:val="004636F9"/>
    <w:rsid w:val="00470C0B"/>
    <w:rsid w:val="004720A0"/>
    <w:rsid w:val="00477D62"/>
    <w:rsid w:val="004911C4"/>
    <w:rsid w:val="0049262E"/>
    <w:rsid w:val="004B7FF3"/>
    <w:rsid w:val="004D2C88"/>
    <w:rsid w:val="004D4153"/>
    <w:rsid w:val="004D6917"/>
    <w:rsid w:val="004F78B6"/>
    <w:rsid w:val="004F7C8B"/>
    <w:rsid w:val="005075BC"/>
    <w:rsid w:val="00520D78"/>
    <w:rsid w:val="00533E62"/>
    <w:rsid w:val="005353DB"/>
    <w:rsid w:val="00555D88"/>
    <w:rsid w:val="00564FD9"/>
    <w:rsid w:val="00577141"/>
    <w:rsid w:val="005B50C7"/>
    <w:rsid w:val="005C3C87"/>
    <w:rsid w:val="006264CC"/>
    <w:rsid w:val="00631DEB"/>
    <w:rsid w:val="00635132"/>
    <w:rsid w:val="00646619"/>
    <w:rsid w:val="00672F9E"/>
    <w:rsid w:val="006A7B49"/>
    <w:rsid w:val="006C2DD2"/>
    <w:rsid w:val="007108EB"/>
    <w:rsid w:val="007427EF"/>
    <w:rsid w:val="00745BAC"/>
    <w:rsid w:val="00745D2D"/>
    <w:rsid w:val="00751919"/>
    <w:rsid w:val="0076470F"/>
    <w:rsid w:val="007A58E0"/>
    <w:rsid w:val="007D3384"/>
    <w:rsid w:val="00801EEC"/>
    <w:rsid w:val="008037CE"/>
    <w:rsid w:val="00803928"/>
    <w:rsid w:val="00803B1F"/>
    <w:rsid w:val="008134B6"/>
    <w:rsid w:val="00820991"/>
    <w:rsid w:val="00834F17"/>
    <w:rsid w:val="0084403F"/>
    <w:rsid w:val="00845CEE"/>
    <w:rsid w:val="00851543"/>
    <w:rsid w:val="008D18A2"/>
    <w:rsid w:val="008E3B7B"/>
    <w:rsid w:val="008E78A0"/>
    <w:rsid w:val="0091034E"/>
    <w:rsid w:val="00913420"/>
    <w:rsid w:val="00935A18"/>
    <w:rsid w:val="00973E7B"/>
    <w:rsid w:val="009768ED"/>
    <w:rsid w:val="009771E9"/>
    <w:rsid w:val="009A2C21"/>
    <w:rsid w:val="009A2CEC"/>
    <w:rsid w:val="009D4A71"/>
    <w:rsid w:val="009D79C4"/>
    <w:rsid w:val="009E4450"/>
    <w:rsid w:val="00A366A7"/>
    <w:rsid w:val="00A42F0F"/>
    <w:rsid w:val="00A621E2"/>
    <w:rsid w:val="00A73371"/>
    <w:rsid w:val="00A754AB"/>
    <w:rsid w:val="00AA722A"/>
    <w:rsid w:val="00AE119C"/>
    <w:rsid w:val="00AF3F3D"/>
    <w:rsid w:val="00AF759D"/>
    <w:rsid w:val="00B13E5E"/>
    <w:rsid w:val="00B14BA8"/>
    <w:rsid w:val="00B6042C"/>
    <w:rsid w:val="00B7046A"/>
    <w:rsid w:val="00B828B0"/>
    <w:rsid w:val="00BA0BC9"/>
    <w:rsid w:val="00BA74E3"/>
    <w:rsid w:val="00BE0825"/>
    <w:rsid w:val="00BE083A"/>
    <w:rsid w:val="00C10A09"/>
    <w:rsid w:val="00C17FFE"/>
    <w:rsid w:val="00C30E4A"/>
    <w:rsid w:val="00C341B6"/>
    <w:rsid w:val="00C44A00"/>
    <w:rsid w:val="00C54C35"/>
    <w:rsid w:val="00C904A2"/>
    <w:rsid w:val="00CC024E"/>
    <w:rsid w:val="00CD7F7A"/>
    <w:rsid w:val="00CE0C48"/>
    <w:rsid w:val="00CF1DC1"/>
    <w:rsid w:val="00D01BB0"/>
    <w:rsid w:val="00D07D3E"/>
    <w:rsid w:val="00D1219B"/>
    <w:rsid w:val="00D170F6"/>
    <w:rsid w:val="00D30C07"/>
    <w:rsid w:val="00D37F35"/>
    <w:rsid w:val="00D47578"/>
    <w:rsid w:val="00D52F0C"/>
    <w:rsid w:val="00D65283"/>
    <w:rsid w:val="00D846F2"/>
    <w:rsid w:val="00D90D0A"/>
    <w:rsid w:val="00D937B3"/>
    <w:rsid w:val="00D9771D"/>
    <w:rsid w:val="00DC7AD9"/>
    <w:rsid w:val="00DD434D"/>
    <w:rsid w:val="00DE5703"/>
    <w:rsid w:val="00E46C37"/>
    <w:rsid w:val="00E54D9B"/>
    <w:rsid w:val="00E6186F"/>
    <w:rsid w:val="00E61D2E"/>
    <w:rsid w:val="00E84B19"/>
    <w:rsid w:val="00E85136"/>
    <w:rsid w:val="00E94787"/>
    <w:rsid w:val="00EA5489"/>
    <w:rsid w:val="00EB115E"/>
    <w:rsid w:val="00EB2400"/>
    <w:rsid w:val="00EB661D"/>
    <w:rsid w:val="00EC0E92"/>
    <w:rsid w:val="00EC1048"/>
    <w:rsid w:val="00EC1E75"/>
    <w:rsid w:val="00EC623A"/>
    <w:rsid w:val="00F1783D"/>
    <w:rsid w:val="00F21CA7"/>
    <w:rsid w:val="00F368E3"/>
    <w:rsid w:val="00F461B9"/>
    <w:rsid w:val="00F47C41"/>
    <w:rsid w:val="00FA3106"/>
    <w:rsid w:val="00FD0B3C"/>
    <w:rsid w:val="00FE2D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2">
    <w:name w:val="heading 2"/>
    <w:basedOn w:val="Normal"/>
    <w:next w:val="Normal"/>
    <w:link w:val="Ttulo2Char"/>
    <w:uiPriority w:val="9"/>
    <w:semiHidden/>
    <w:unhideWhenUsed/>
    <w:qFormat/>
    <w:rsid w:val="00F178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unhideWhenUsed/>
    <w:rsid w:val="00EC1048"/>
    <w:rPr>
      <w:color w:val="0000FF"/>
      <w:u w:val="single"/>
    </w:rPr>
  </w:style>
  <w:style w:type="paragraph" w:customStyle="1" w:styleId="Heading1">
    <w:name w:val="Heading 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0">
    <w:name w:val="normal"/>
    <w:rsid w:val="00D170F6"/>
    <w:pPr>
      <w:suppressAutoHyphens w:val="0"/>
    </w:pPr>
    <w:rPr>
      <w:rFonts w:ascii="Times New Roman" w:eastAsia="Times New Roman" w:hAnsi="Times New Roman" w:cs="Times New Roman"/>
      <w:sz w:val="24"/>
      <w:szCs w:val="24"/>
      <w:lang w:val="pt-PT" w:eastAsia="pt-BR"/>
    </w:rPr>
  </w:style>
  <w:style w:type="paragraph" w:customStyle="1" w:styleId="pspdfkit-8ayy4hjz5h5sb5mqfjxzpc42zw">
    <w:name w:val="pspdfkit-8ayy4hjz5h5sb5mqfjxzpc42zw"/>
    <w:basedOn w:val="Normal"/>
    <w:rsid w:val="00477D62"/>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F1783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6574999">
      <w:bodyDiv w:val="1"/>
      <w:marLeft w:val="0"/>
      <w:marRight w:val="0"/>
      <w:marTop w:val="0"/>
      <w:marBottom w:val="0"/>
      <w:divBdr>
        <w:top w:val="none" w:sz="0" w:space="0" w:color="auto"/>
        <w:left w:val="none" w:sz="0" w:space="0" w:color="auto"/>
        <w:bottom w:val="none" w:sz="0" w:space="0" w:color="auto"/>
        <w:right w:val="none" w:sz="0" w:space="0" w:color="auto"/>
      </w:divBdr>
    </w:div>
    <w:div w:id="252056921">
      <w:bodyDiv w:val="1"/>
      <w:marLeft w:val="0"/>
      <w:marRight w:val="0"/>
      <w:marTop w:val="0"/>
      <w:marBottom w:val="0"/>
      <w:divBdr>
        <w:top w:val="none" w:sz="0" w:space="0" w:color="auto"/>
        <w:left w:val="none" w:sz="0" w:space="0" w:color="auto"/>
        <w:bottom w:val="none" w:sz="0" w:space="0" w:color="auto"/>
        <w:right w:val="none" w:sz="0" w:space="0" w:color="auto"/>
      </w:divBdr>
    </w:div>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licitacoes.compras@sapucaiadosul.rs.gov.br" TargetMode="External"/><Relationship Id="rId1" Type="http://schemas.openxmlformats.org/officeDocument/2006/relationships/hyperlink" Target="http://www.sapucaiadosul.r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C737-866C-46BC-AA01-48887175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11</Pages>
  <Words>5676</Words>
  <Characters>30653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EVANDRO.MARTINS</cp:lastModifiedBy>
  <cp:revision>63</cp:revision>
  <dcterms:created xsi:type="dcterms:W3CDTF">2023-01-26T17:26:00Z</dcterms:created>
  <dcterms:modified xsi:type="dcterms:W3CDTF">2024-12-12T17:07:00Z</dcterms:modified>
  <dc:language>pt-BR</dc:language>
</cp:coreProperties>
</file>