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0DA4" w:rsidRDefault="00170DA4" w:rsidP="00170DA4">
      <w:pPr>
        <w:autoSpaceDE w:val="0"/>
        <w:spacing w:after="160" w:line="276" w:lineRule="auto"/>
        <w:jc w:val="center"/>
        <w:rPr>
          <w:rFonts w:eastAsia="Calibri" w:cs="Arial"/>
          <w:b/>
          <w:bCs/>
          <w:sz w:val="20"/>
          <w:szCs w:val="20"/>
        </w:rPr>
      </w:pPr>
      <w:r>
        <w:rPr>
          <w:rFonts w:eastAsia="Calibri" w:cs="Arial"/>
          <w:b/>
          <w:bCs/>
          <w:sz w:val="20"/>
          <w:szCs w:val="20"/>
        </w:rPr>
        <w:t>CONCORRÊNCIA ELETRÔNICA 01/2025</w:t>
      </w:r>
    </w:p>
    <w:p w:rsidR="00B62C26" w:rsidRDefault="00B62C26" w:rsidP="00170DA4">
      <w:pPr>
        <w:autoSpaceDE w:val="0"/>
        <w:spacing w:after="160" w:line="276" w:lineRule="auto"/>
        <w:jc w:val="center"/>
        <w:rPr>
          <w:rFonts w:eastAsia="Calibri" w:cs="Arial"/>
          <w:b/>
          <w:bCs/>
          <w:sz w:val="20"/>
          <w:szCs w:val="20"/>
        </w:rPr>
      </w:pPr>
    </w:p>
    <w:p w:rsidR="00B62C26" w:rsidRDefault="00B62C26" w:rsidP="00B62C26">
      <w:pPr>
        <w:pStyle w:val="titulo13C"/>
        <w:spacing w:before="120" w:beforeAutospacing="0" w:after="0" w:afterAutospacing="0" w:line="276" w:lineRule="auto"/>
        <w:ind w:left="502" w:hanging="502"/>
        <w:jc w:val="center"/>
        <w:rPr>
          <w:rFonts w:ascii="Arial" w:hAnsi="Arial" w:cs="Arial"/>
          <w:bCs/>
          <w:caps w:val="0"/>
          <w:sz w:val="20"/>
          <w:szCs w:val="20"/>
        </w:rPr>
      </w:pPr>
      <w:r>
        <w:rPr>
          <w:rFonts w:ascii="Arial" w:hAnsi="Arial" w:cs="Arial"/>
          <w:bCs/>
          <w:caps w:val="0"/>
          <w:sz w:val="20"/>
          <w:szCs w:val="20"/>
        </w:rPr>
        <w:t>ANEXO VI</w:t>
      </w:r>
    </w:p>
    <w:p w:rsidR="00B62C26" w:rsidRDefault="00B62C26" w:rsidP="00B62C26">
      <w:pPr>
        <w:pStyle w:val="titulo13C"/>
        <w:spacing w:before="120" w:beforeAutospacing="0" w:after="0" w:afterAutospacing="0" w:line="276" w:lineRule="auto"/>
        <w:ind w:left="502" w:hanging="502"/>
        <w:jc w:val="center"/>
        <w:rPr>
          <w:rFonts w:ascii="Arial" w:hAnsi="Arial" w:cs="Arial"/>
          <w:bCs/>
          <w:caps w:val="0"/>
          <w:sz w:val="20"/>
          <w:szCs w:val="20"/>
        </w:rPr>
      </w:pPr>
      <w:r>
        <w:rPr>
          <w:rFonts w:ascii="Arial" w:hAnsi="Arial" w:cs="Arial"/>
          <w:bCs/>
          <w:caps w:val="0"/>
          <w:sz w:val="20"/>
          <w:szCs w:val="20"/>
        </w:rPr>
        <w:t>PROJETO BÁSICO</w:t>
      </w:r>
    </w:p>
    <w:p w:rsidR="00B62C26" w:rsidRPr="00B62C26" w:rsidRDefault="00B62C26" w:rsidP="00B62C26">
      <w:pPr>
        <w:pStyle w:val="corpo3C"/>
        <w:spacing w:before="0" w:beforeAutospacing="0" w:after="240" w:afterAutospacing="0" w:line="360" w:lineRule="auto"/>
      </w:pPr>
    </w:p>
    <w:p w:rsidR="00B62C26" w:rsidRPr="00062F69" w:rsidRDefault="00B62C26" w:rsidP="00B62C26">
      <w:pPr>
        <w:rPr>
          <w:rFonts w:cs="Arial"/>
          <w:sz w:val="20"/>
          <w:szCs w:val="20"/>
        </w:rPr>
      </w:pPr>
      <w:r w:rsidRPr="00062F69">
        <w:rPr>
          <w:rFonts w:cs="Arial"/>
          <w:sz w:val="20"/>
          <w:szCs w:val="20"/>
        </w:rPr>
        <w:t>O presente documento visa apresentar as condições básicas que devem orientar a operação dos serviços de transporte coletivo urbano no âmbito do Município de Sapucaia do Sul/ RS, sendo parte integrante do Processo Licitatório com vista à contratação de empresa para operar o sistema de transporte coletivo de passageiros.</w:t>
      </w:r>
    </w:p>
    <w:p w:rsidR="00B62C26" w:rsidRPr="00062F69" w:rsidRDefault="00B62C26" w:rsidP="00B62C26">
      <w:pPr>
        <w:rPr>
          <w:rFonts w:cs="Arial"/>
          <w:sz w:val="20"/>
          <w:szCs w:val="20"/>
        </w:rPr>
      </w:pPr>
      <w:r w:rsidRPr="00062F69">
        <w:rPr>
          <w:rFonts w:cs="Arial"/>
          <w:sz w:val="20"/>
          <w:szCs w:val="20"/>
        </w:rPr>
        <w:t>As informações contidas neste documento têm como propósito expressar as condições técnicas e operacionais que deverão ser consideradas na prestação dos serviços, se constituindo no Documento Base que contempla os dados necessários à elucidação dos serviços a serem prestados pela futura operadora dos serviços a ser c</w:t>
      </w:r>
      <w:r>
        <w:rPr>
          <w:rFonts w:cs="Arial"/>
          <w:sz w:val="20"/>
          <w:szCs w:val="20"/>
        </w:rPr>
        <w:t xml:space="preserve">ontratada mediante o processo </w:t>
      </w:r>
      <w:r w:rsidRPr="00062F69">
        <w:rPr>
          <w:rFonts w:cs="Arial"/>
          <w:sz w:val="20"/>
          <w:szCs w:val="20"/>
        </w:rPr>
        <w:t>instaurado para seleção de futura concessionária dos serviços.</w:t>
      </w:r>
    </w:p>
    <w:p w:rsidR="00B62C26" w:rsidRPr="00062F69" w:rsidRDefault="00B62C26" w:rsidP="00B62C26">
      <w:pPr>
        <w:rPr>
          <w:rFonts w:cs="Arial"/>
          <w:sz w:val="20"/>
          <w:szCs w:val="20"/>
        </w:rPr>
      </w:pPr>
      <w:r w:rsidRPr="00062F69">
        <w:rPr>
          <w:rFonts w:cs="Arial"/>
          <w:sz w:val="20"/>
          <w:szCs w:val="20"/>
        </w:rPr>
        <w:t>O presente projeto básic</w:t>
      </w:r>
      <w:r>
        <w:rPr>
          <w:rFonts w:cs="Arial"/>
          <w:sz w:val="20"/>
          <w:szCs w:val="20"/>
        </w:rPr>
        <w:t>o é apresentado em duas partes:</w:t>
      </w:r>
    </w:p>
    <w:p w:rsidR="00B62C26" w:rsidRPr="00062F69" w:rsidRDefault="00B62C26" w:rsidP="00B62C26">
      <w:pPr>
        <w:rPr>
          <w:rFonts w:cs="Arial"/>
          <w:sz w:val="20"/>
          <w:szCs w:val="20"/>
        </w:rPr>
      </w:pPr>
      <w:r w:rsidRPr="00062F69">
        <w:rPr>
          <w:rFonts w:cs="Arial"/>
          <w:b/>
          <w:bCs/>
          <w:sz w:val="20"/>
          <w:szCs w:val="20"/>
        </w:rPr>
        <w:t xml:space="preserve">Parte I: </w:t>
      </w:r>
      <w:r w:rsidRPr="00062F69">
        <w:rPr>
          <w:rFonts w:cs="Arial"/>
          <w:sz w:val="20"/>
          <w:szCs w:val="20"/>
        </w:rPr>
        <w:t xml:space="preserve">apresenta a contextualização geral do Município em seus aspectos econômicos, sociais e </w:t>
      </w:r>
      <w:proofErr w:type="spellStart"/>
      <w:r w:rsidRPr="00062F69">
        <w:rPr>
          <w:rFonts w:cs="Arial"/>
          <w:sz w:val="20"/>
          <w:szCs w:val="20"/>
        </w:rPr>
        <w:t>fisiográficos</w:t>
      </w:r>
      <w:proofErr w:type="spellEnd"/>
      <w:r w:rsidRPr="00062F69">
        <w:rPr>
          <w:rFonts w:cs="Arial"/>
          <w:sz w:val="20"/>
          <w:szCs w:val="20"/>
        </w:rPr>
        <w:t xml:space="preserve"> e tem como finalidade o conhecimento do território de inserção do sistema de transportes a ser licitado. Também contextualiza o sistema de transportes local quanto à caracterização da demanda de passageiros, bem como a atual config</w:t>
      </w:r>
      <w:r>
        <w:rPr>
          <w:rFonts w:cs="Arial"/>
          <w:sz w:val="20"/>
          <w:szCs w:val="20"/>
        </w:rPr>
        <w:t>uração operacional do sistema.</w:t>
      </w:r>
    </w:p>
    <w:p w:rsidR="00B62C26" w:rsidRPr="00062F69" w:rsidRDefault="00B62C26" w:rsidP="00B62C26">
      <w:pPr>
        <w:rPr>
          <w:rFonts w:cs="Arial"/>
          <w:sz w:val="20"/>
          <w:szCs w:val="20"/>
        </w:rPr>
      </w:pPr>
      <w:r w:rsidRPr="00062F69">
        <w:rPr>
          <w:rFonts w:cs="Arial"/>
          <w:b/>
          <w:bCs/>
          <w:sz w:val="20"/>
          <w:szCs w:val="20"/>
        </w:rPr>
        <w:t>Parte II</w:t>
      </w:r>
      <w:r w:rsidRPr="00062F69">
        <w:rPr>
          <w:rFonts w:cs="Arial"/>
          <w:sz w:val="20"/>
          <w:szCs w:val="20"/>
        </w:rPr>
        <w:t xml:space="preserve">: Descreve a forma de organização dos serviços e especifica a operação nos aspectos atinentes aos itinerários, tabelas horárias e respectivas extensões. </w:t>
      </w:r>
    </w:p>
    <w:p w:rsidR="00B62C26" w:rsidRPr="00062F69" w:rsidRDefault="00B62C26" w:rsidP="00B62C26">
      <w:pPr>
        <w:rPr>
          <w:rFonts w:cs="Arial"/>
          <w:sz w:val="20"/>
          <w:szCs w:val="20"/>
        </w:rPr>
      </w:pPr>
      <w:r w:rsidRPr="00062F69">
        <w:rPr>
          <w:rFonts w:cs="Arial"/>
          <w:sz w:val="20"/>
          <w:szCs w:val="20"/>
        </w:rPr>
        <w:t>Complementam o presente Relatório os seguintes anexos:</w:t>
      </w:r>
    </w:p>
    <w:p w:rsidR="00B62C26" w:rsidRPr="00062F69" w:rsidRDefault="00B62C26" w:rsidP="00B62C26">
      <w:pPr>
        <w:spacing w:after="120"/>
        <w:rPr>
          <w:rFonts w:cs="Arial"/>
          <w:sz w:val="20"/>
          <w:szCs w:val="20"/>
        </w:rPr>
      </w:pPr>
      <w:r w:rsidRPr="00062F69">
        <w:rPr>
          <w:rFonts w:cs="Arial"/>
          <w:b/>
          <w:bCs/>
          <w:sz w:val="20"/>
          <w:szCs w:val="20"/>
        </w:rPr>
        <w:t>Anexo VI.A -</w:t>
      </w:r>
      <w:r w:rsidRPr="00062F69">
        <w:rPr>
          <w:rFonts w:cs="Arial"/>
          <w:sz w:val="20"/>
          <w:szCs w:val="20"/>
        </w:rPr>
        <w:t xml:space="preserve"> Estudos</w:t>
      </w:r>
      <w:r>
        <w:rPr>
          <w:rFonts w:cs="Arial"/>
          <w:sz w:val="20"/>
          <w:szCs w:val="20"/>
        </w:rPr>
        <w:t xml:space="preserve"> Econômicos e Cálculo Tarifário</w:t>
      </w:r>
    </w:p>
    <w:p w:rsidR="00B62C26" w:rsidRPr="00062F69" w:rsidRDefault="00B62C26" w:rsidP="00B62C26">
      <w:pPr>
        <w:spacing w:after="120"/>
        <w:rPr>
          <w:rFonts w:cs="Arial"/>
          <w:sz w:val="20"/>
          <w:szCs w:val="20"/>
        </w:rPr>
      </w:pPr>
      <w:r w:rsidRPr="00062F69">
        <w:rPr>
          <w:rFonts w:cs="Arial"/>
          <w:sz w:val="20"/>
          <w:szCs w:val="20"/>
        </w:rPr>
        <w:t>Documento contendo a metodologia e os parâmetros de custos e receitas para o</w:t>
      </w:r>
      <w:r>
        <w:rPr>
          <w:rFonts w:cs="Arial"/>
          <w:sz w:val="20"/>
          <w:szCs w:val="20"/>
        </w:rPr>
        <w:t xml:space="preserve"> cálculo tarifário,</w:t>
      </w:r>
    </w:p>
    <w:p w:rsidR="00B62C26" w:rsidRPr="00062F69" w:rsidRDefault="00B62C26" w:rsidP="00B62C26">
      <w:pPr>
        <w:spacing w:after="120"/>
        <w:rPr>
          <w:rFonts w:cs="Arial"/>
          <w:sz w:val="20"/>
          <w:szCs w:val="20"/>
        </w:rPr>
      </w:pPr>
      <w:r w:rsidRPr="00062F69">
        <w:rPr>
          <w:rFonts w:cs="Arial"/>
          <w:b/>
          <w:bCs/>
          <w:sz w:val="20"/>
          <w:szCs w:val="20"/>
        </w:rPr>
        <w:t>Anexo VI.B</w:t>
      </w:r>
      <w:r w:rsidRPr="00062F69">
        <w:rPr>
          <w:rFonts w:cs="Arial"/>
          <w:sz w:val="20"/>
          <w:szCs w:val="20"/>
        </w:rPr>
        <w:t xml:space="preserve"> – Especificações Técnicas </w:t>
      </w:r>
      <w:r>
        <w:rPr>
          <w:rFonts w:cs="Arial"/>
          <w:sz w:val="20"/>
          <w:szCs w:val="20"/>
        </w:rPr>
        <w:t>dos Serviços a serem prestados:</w:t>
      </w:r>
    </w:p>
    <w:p w:rsidR="00B62C26" w:rsidRPr="00062F69" w:rsidRDefault="00B62C26" w:rsidP="00B62C26">
      <w:pPr>
        <w:spacing w:after="120"/>
        <w:rPr>
          <w:rFonts w:cs="Arial"/>
          <w:sz w:val="20"/>
          <w:szCs w:val="20"/>
        </w:rPr>
      </w:pPr>
      <w:r w:rsidRPr="00062F69">
        <w:rPr>
          <w:rFonts w:cs="Arial"/>
          <w:sz w:val="20"/>
          <w:szCs w:val="20"/>
        </w:rPr>
        <w:t>Documento que especifica os serviços a serem prestados quanto às linhas, às rotas, quadro de horários e dados operacionais de tempos de viagens e extensão das linha</w:t>
      </w:r>
      <w:r>
        <w:rPr>
          <w:rFonts w:cs="Arial"/>
          <w:sz w:val="20"/>
          <w:szCs w:val="20"/>
        </w:rPr>
        <w:t>s.</w:t>
      </w:r>
    </w:p>
    <w:p w:rsidR="00B62C26" w:rsidRPr="00062F69" w:rsidRDefault="00B62C26" w:rsidP="00B62C26">
      <w:pPr>
        <w:spacing w:after="120"/>
        <w:rPr>
          <w:rFonts w:cs="Arial"/>
          <w:sz w:val="20"/>
          <w:szCs w:val="20"/>
        </w:rPr>
      </w:pPr>
      <w:r w:rsidRPr="00062F69">
        <w:rPr>
          <w:rFonts w:cs="Arial"/>
          <w:b/>
          <w:bCs/>
          <w:sz w:val="20"/>
          <w:szCs w:val="20"/>
        </w:rPr>
        <w:t>Anexo VI.C</w:t>
      </w:r>
      <w:r>
        <w:rPr>
          <w:rFonts w:cs="Arial"/>
          <w:sz w:val="20"/>
          <w:szCs w:val="20"/>
        </w:rPr>
        <w:t xml:space="preserve"> – Especificações da Frota</w:t>
      </w:r>
    </w:p>
    <w:p w:rsidR="00B62C26" w:rsidRPr="00062F69" w:rsidRDefault="00B62C26" w:rsidP="00B62C26">
      <w:pPr>
        <w:spacing w:after="120"/>
        <w:rPr>
          <w:rFonts w:cs="Arial"/>
          <w:sz w:val="20"/>
          <w:szCs w:val="20"/>
        </w:rPr>
      </w:pPr>
      <w:r w:rsidRPr="00062F69">
        <w:rPr>
          <w:rFonts w:cs="Arial"/>
          <w:sz w:val="20"/>
          <w:szCs w:val="20"/>
        </w:rPr>
        <w:t xml:space="preserve">Documento contendo as principais características técnicas a ser </w:t>
      </w:r>
      <w:r>
        <w:rPr>
          <w:rFonts w:cs="Arial"/>
          <w:sz w:val="20"/>
          <w:szCs w:val="20"/>
        </w:rPr>
        <w:t>obedecida na alocação da frota;</w:t>
      </w:r>
    </w:p>
    <w:p w:rsidR="00B62C26" w:rsidRPr="00062F69" w:rsidRDefault="00B62C26" w:rsidP="00B62C26">
      <w:pPr>
        <w:spacing w:after="120"/>
        <w:rPr>
          <w:rFonts w:cs="Arial"/>
          <w:sz w:val="20"/>
          <w:szCs w:val="20"/>
        </w:rPr>
      </w:pPr>
    </w:p>
    <w:p w:rsidR="00B62C26" w:rsidRPr="00062F69" w:rsidRDefault="00B62C26" w:rsidP="00B62C26">
      <w:pPr>
        <w:spacing w:after="120"/>
        <w:rPr>
          <w:rFonts w:cs="Arial"/>
          <w:sz w:val="20"/>
          <w:szCs w:val="20"/>
        </w:rPr>
      </w:pPr>
      <w:r w:rsidRPr="00062F69">
        <w:rPr>
          <w:rFonts w:cs="Arial"/>
          <w:sz w:val="20"/>
          <w:szCs w:val="20"/>
        </w:rPr>
        <w:t>Sapucaia do Sul, 08 de fevereiro de 2024</w:t>
      </w:r>
    </w:p>
    <w:p w:rsidR="00B62C26" w:rsidRPr="00062F69" w:rsidRDefault="00B62C26" w:rsidP="00B62C26">
      <w:pPr>
        <w:spacing w:after="120"/>
        <w:rPr>
          <w:rFonts w:cs="Arial"/>
          <w:sz w:val="20"/>
          <w:szCs w:val="20"/>
        </w:rPr>
      </w:pPr>
    </w:p>
    <w:p w:rsidR="00B62C26" w:rsidRPr="00062F69" w:rsidRDefault="00B62C26" w:rsidP="00B62C26">
      <w:pPr>
        <w:spacing w:after="120"/>
        <w:rPr>
          <w:rFonts w:cs="Arial"/>
          <w:sz w:val="20"/>
          <w:szCs w:val="20"/>
        </w:rPr>
      </w:pPr>
      <w:proofErr w:type="spellStart"/>
      <w:r>
        <w:rPr>
          <w:rFonts w:cs="Arial"/>
          <w:sz w:val="20"/>
          <w:szCs w:val="20"/>
        </w:rPr>
        <w:t>Arq</w:t>
      </w:r>
      <w:proofErr w:type="spellEnd"/>
      <w:r>
        <w:rPr>
          <w:rFonts w:cs="Arial"/>
          <w:sz w:val="20"/>
          <w:szCs w:val="20"/>
        </w:rPr>
        <w:t>. Ida M. Bianchi</w:t>
      </w:r>
    </w:p>
    <w:p w:rsidR="00B62C26" w:rsidRPr="00062F69" w:rsidRDefault="00B62C26" w:rsidP="00B62C26">
      <w:pPr>
        <w:spacing w:after="120"/>
        <w:rPr>
          <w:rFonts w:cs="Arial"/>
          <w:sz w:val="20"/>
          <w:szCs w:val="20"/>
        </w:rPr>
      </w:pPr>
      <w:r>
        <w:rPr>
          <w:rFonts w:cs="Arial"/>
          <w:sz w:val="20"/>
          <w:szCs w:val="20"/>
        </w:rPr>
        <w:t xml:space="preserve">Responsável Técnico – </w:t>
      </w:r>
      <w:r w:rsidRPr="00062F69">
        <w:rPr>
          <w:rFonts w:cs="Arial"/>
          <w:sz w:val="20"/>
          <w:szCs w:val="20"/>
        </w:rPr>
        <w:t>CAU A9064-6</w:t>
      </w:r>
    </w:p>
    <w:p w:rsidR="00B62C26" w:rsidRDefault="00B62C26" w:rsidP="00B62C26">
      <w:pPr>
        <w:spacing w:after="160" w:line="259" w:lineRule="auto"/>
        <w:jc w:val="left"/>
        <w:rPr>
          <w:rFonts w:cs="Arial"/>
          <w:sz w:val="20"/>
          <w:szCs w:val="20"/>
        </w:rPr>
      </w:pPr>
      <w:r>
        <w:rPr>
          <w:rFonts w:cs="Arial"/>
          <w:sz w:val="20"/>
          <w:szCs w:val="20"/>
        </w:rPr>
        <w:br w:type="page"/>
      </w:r>
    </w:p>
    <w:p w:rsidR="00B62C26" w:rsidRPr="00062F69" w:rsidRDefault="00B62C26" w:rsidP="00B62C26">
      <w:pPr>
        <w:spacing w:after="120"/>
        <w:rPr>
          <w:rFonts w:cs="Arial"/>
          <w:sz w:val="20"/>
          <w:szCs w:val="20"/>
        </w:rPr>
      </w:pPr>
    </w:p>
    <w:p w:rsidR="00B62C26" w:rsidRPr="00062F69" w:rsidRDefault="00B62C26" w:rsidP="00B62C26">
      <w:pPr>
        <w:pStyle w:val="titulo13C"/>
        <w:spacing w:before="120" w:beforeAutospacing="0" w:after="0" w:afterAutospacing="0" w:line="276" w:lineRule="auto"/>
        <w:ind w:left="502" w:firstLine="0"/>
        <w:jc w:val="center"/>
        <w:rPr>
          <w:rFonts w:ascii="Arial" w:hAnsi="Arial" w:cs="Arial"/>
          <w:bCs/>
          <w:caps w:val="0"/>
          <w:sz w:val="20"/>
          <w:szCs w:val="20"/>
        </w:rPr>
      </w:pPr>
      <w:bookmarkStart w:id="0" w:name="_Toc158284160"/>
      <w:r w:rsidRPr="00062F69">
        <w:rPr>
          <w:rFonts w:ascii="Arial" w:hAnsi="Arial" w:cs="Arial"/>
          <w:bCs/>
          <w:caps w:val="0"/>
          <w:sz w:val="20"/>
          <w:szCs w:val="20"/>
        </w:rPr>
        <w:t>PARTE I</w:t>
      </w:r>
      <w:bookmarkEnd w:id="0"/>
    </w:p>
    <w:p w:rsidR="00B62C26" w:rsidRPr="00062F69" w:rsidRDefault="00B62C26" w:rsidP="00B62C26">
      <w:pPr>
        <w:pStyle w:val="titulo13C"/>
        <w:spacing w:before="120" w:beforeAutospacing="0" w:after="0" w:afterAutospacing="0" w:line="276" w:lineRule="auto"/>
        <w:ind w:left="502" w:firstLine="0"/>
        <w:jc w:val="center"/>
        <w:rPr>
          <w:rFonts w:ascii="Arial" w:hAnsi="Arial" w:cs="Arial"/>
          <w:bCs/>
          <w:caps w:val="0"/>
          <w:sz w:val="20"/>
          <w:szCs w:val="20"/>
        </w:rPr>
      </w:pPr>
      <w:bookmarkStart w:id="1" w:name="_Toc158284161"/>
      <w:r w:rsidRPr="00062F69">
        <w:rPr>
          <w:rFonts w:ascii="Arial" w:hAnsi="Arial" w:cs="Arial"/>
          <w:bCs/>
          <w:caps w:val="0"/>
          <w:sz w:val="20"/>
          <w:szCs w:val="20"/>
        </w:rPr>
        <w:t>CARACTERIZAÇÃO DO AMBIENTE URBANO</w:t>
      </w:r>
      <w:bookmarkEnd w:id="1"/>
    </w:p>
    <w:p w:rsidR="00B62C26" w:rsidRPr="00062F69" w:rsidRDefault="00B62C26" w:rsidP="00B62C26">
      <w:pPr>
        <w:rPr>
          <w:rFonts w:cs="Arial"/>
          <w:sz w:val="20"/>
          <w:szCs w:val="20"/>
        </w:rPr>
      </w:pP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2" w:name="_Toc158284162"/>
      <w:r w:rsidRPr="00062F69">
        <w:rPr>
          <w:rFonts w:ascii="Arial" w:hAnsi="Arial" w:cs="Arial"/>
          <w:bCs/>
          <w:caps w:val="0"/>
          <w:sz w:val="20"/>
          <w:szCs w:val="20"/>
        </w:rPr>
        <w:t>LOCALIZAÇÃO</w:t>
      </w:r>
      <w:bookmarkEnd w:id="2"/>
    </w:p>
    <w:p w:rsidR="00B62C26" w:rsidRPr="00D53DDB" w:rsidRDefault="00B62C26" w:rsidP="00B62C26">
      <w:pPr>
        <w:pStyle w:val="titulo13C"/>
        <w:spacing w:before="120" w:beforeAutospacing="0" w:after="0" w:afterAutospacing="0" w:line="276" w:lineRule="auto"/>
        <w:ind w:left="502" w:firstLine="0"/>
        <w:rPr>
          <w:rFonts w:ascii="Arial" w:hAnsi="Arial" w:cs="Arial"/>
          <w:bCs/>
          <w:caps w:val="0"/>
          <w:sz w:val="20"/>
          <w:szCs w:val="20"/>
        </w:rPr>
      </w:pPr>
    </w:p>
    <w:p w:rsidR="00B62C26" w:rsidRPr="00062F69" w:rsidRDefault="00B62C26" w:rsidP="00B62C26">
      <w:pPr>
        <w:rPr>
          <w:rFonts w:cs="Arial"/>
          <w:sz w:val="20"/>
          <w:szCs w:val="20"/>
        </w:rPr>
      </w:pPr>
      <w:r w:rsidRPr="00062F69">
        <w:rPr>
          <w:rFonts w:cs="Arial"/>
          <w:sz w:val="20"/>
          <w:szCs w:val="20"/>
        </w:rPr>
        <w:t>Sapucaia do Sul situa-se no setor norte da Região Metropolitana de Porto Alegre inserida ao longo do eixo da BR116, acerca de 20 km da Capital do Estado.   Possui uma superfície territorial de 58,3km com sua maior porção territorial localizada ao leste da BR116. Tem como limites os municípios de </w:t>
      </w:r>
      <w:hyperlink r:id="rId7" w:history="1">
        <w:r w:rsidRPr="00062F69">
          <w:rPr>
            <w:rFonts w:cs="Arial"/>
            <w:sz w:val="20"/>
            <w:szCs w:val="20"/>
          </w:rPr>
          <w:t>São Leopoldo</w:t>
        </w:r>
      </w:hyperlink>
      <w:r w:rsidRPr="00062F69">
        <w:rPr>
          <w:rFonts w:cs="Arial"/>
          <w:sz w:val="20"/>
          <w:szCs w:val="20"/>
        </w:rPr>
        <w:t> ao norte, </w:t>
      </w:r>
      <w:hyperlink r:id="rId8" w:tooltip="Novo Hamburgo" w:history="1">
        <w:r w:rsidRPr="00062F69">
          <w:rPr>
            <w:rFonts w:cs="Arial"/>
            <w:sz w:val="20"/>
            <w:szCs w:val="20"/>
          </w:rPr>
          <w:t>Novo Hamburgo</w:t>
        </w:r>
      </w:hyperlink>
      <w:r w:rsidRPr="00062F69">
        <w:rPr>
          <w:rFonts w:cs="Arial"/>
          <w:sz w:val="20"/>
          <w:szCs w:val="20"/>
        </w:rPr>
        <w:t> a nordeste, </w:t>
      </w:r>
      <w:hyperlink r:id="rId9" w:tooltip="Gravataí" w:history="1">
        <w:r w:rsidRPr="00062F69">
          <w:rPr>
            <w:rFonts w:cs="Arial"/>
            <w:sz w:val="20"/>
            <w:szCs w:val="20"/>
          </w:rPr>
          <w:t>Gravataí</w:t>
        </w:r>
      </w:hyperlink>
      <w:r w:rsidRPr="00062F69">
        <w:rPr>
          <w:rFonts w:cs="Arial"/>
          <w:sz w:val="20"/>
          <w:szCs w:val="20"/>
        </w:rPr>
        <w:t xml:space="preserve"> ao leste, </w:t>
      </w:r>
      <w:hyperlink r:id="rId10" w:tooltip="Cachoeirinha (Rio Grande do Sul)" w:history="1">
        <w:r w:rsidRPr="00062F69">
          <w:rPr>
            <w:rFonts w:cs="Arial"/>
            <w:sz w:val="20"/>
            <w:szCs w:val="20"/>
          </w:rPr>
          <w:t>Cachoeirinha</w:t>
        </w:r>
      </w:hyperlink>
      <w:r w:rsidRPr="00062F69">
        <w:rPr>
          <w:rFonts w:cs="Arial"/>
          <w:sz w:val="20"/>
          <w:szCs w:val="20"/>
        </w:rPr>
        <w:t> a sudeste, </w:t>
      </w:r>
      <w:hyperlink r:id="rId11" w:tooltip="Esteio" w:history="1">
        <w:r w:rsidRPr="00062F69">
          <w:rPr>
            <w:rFonts w:cs="Arial"/>
            <w:sz w:val="20"/>
            <w:szCs w:val="20"/>
          </w:rPr>
          <w:t>Esteio</w:t>
        </w:r>
      </w:hyperlink>
      <w:r w:rsidRPr="00062F69">
        <w:rPr>
          <w:rFonts w:cs="Arial"/>
          <w:sz w:val="20"/>
          <w:szCs w:val="20"/>
        </w:rPr>
        <w:t> ao sul, </w:t>
      </w:r>
      <w:hyperlink r:id="rId12" w:tooltip="Nova Santa Rita (Rio Grande do Sul)" w:history="1">
        <w:r w:rsidRPr="00062F69">
          <w:rPr>
            <w:rFonts w:cs="Arial"/>
            <w:sz w:val="20"/>
            <w:szCs w:val="20"/>
          </w:rPr>
          <w:t>Nova Santa Rita</w:t>
        </w:r>
      </w:hyperlink>
      <w:r w:rsidRPr="00062F69">
        <w:rPr>
          <w:rFonts w:cs="Arial"/>
          <w:sz w:val="20"/>
          <w:szCs w:val="20"/>
        </w:rPr>
        <w:t> a oeste e </w:t>
      </w:r>
      <w:hyperlink r:id="rId13" w:tooltip="Portão (Rio Grande do Sul)" w:history="1">
        <w:r w:rsidRPr="00062F69">
          <w:rPr>
            <w:rFonts w:cs="Arial"/>
            <w:sz w:val="20"/>
            <w:szCs w:val="20"/>
          </w:rPr>
          <w:t>Portão</w:t>
        </w:r>
      </w:hyperlink>
      <w:r w:rsidRPr="00062F69">
        <w:rPr>
          <w:rFonts w:cs="Arial"/>
          <w:sz w:val="20"/>
          <w:szCs w:val="20"/>
        </w:rPr>
        <w:t> a noroeste.</w:t>
      </w:r>
    </w:p>
    <w:p w:rsidR="00B62C26" w:rsidRPr="00062F69" w:rsidRDefault="00B62C26" w:rsidP="00B62C26">
      <w:pPr>
        <w:rPr>
          <w:rFonts w:cs="Arial"/>
          <w:b/>
          <w:bCs/>
          <w:sz w:val="20"/>
          <w:szCs w:val="20"/>
        </w:rPr>
      </w:pPr>
      <w:r w:rsidRPr="00062F69">
        <w:rPr>
          <w:rFonts w:cs="Arial"/>
          <w:b/>
          <w:bCs/>
          <w:sz w:val="20"/>
          <w:szCs w:val="20"/>
        </w:rPr>
        <w:t>As figuras a seguir apresentam a localização e a configuração do Município de Sapucaia do Sul.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0"/>
        <w:gridCol w:w="5947"/>
      </w:tblGrid>
      <w:tr w:rsidR="00B62C26" w:rsidRPr="00062F69" w:rsidTr="00B62C26">
        <w:tc>
          <w:tcPr>
            <w:tcW w:w="3114" w:type="dxa"/>
            <w:shd w:val="clear" w:color="auto" w:fill="auto"/>
          </w:tcPr>
          <w:p w:rsidR="00B62C26" w:rsidRPr="00062F69" w:rsidRDefault="00B62C26" w:rsidP="00B62C26">
            <w:pPr>
              <w:rPr>
                <w:rFonts w:cs="Arial"/>
                <w:sz w:val="20"/>
                <w:szCs w:val="20"/>
              </w:rPr>
            </w:pPr>
            <w:r w:rsidRPr="00062F69">
              <w:rPr>
                <w:rFonts w:cs="Arial"/>
                <w:noProof/>
                <w:sz w:val="20"/>
                <w:szCs w:val="20"/>
                <w:lang w:eastAsia="pt-BR"/>
              </w:rPr>
              <w:drawing>
                <wp:inline distT="0" distB="0" distL="0" distR="0">
                  <wp:extent cx="1869440" cy="1815465"/>
                  <wp:effectExtent l="19050" t="0" r="0" b="0"/>
                  <wp:docPr id="3" name="Imagem 728469525" descr="Localização de Sapucaia do Sul no Rio Grande do S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28469525" descr="Localização de Sapucaia do Sul no Rio Grande do Sul"/>
                          <pic:cNvPicPr>
                            <a:picLocks noChangeAspect="1" noChangeArrowheads="1"/>
                          </pic:cNvPicPr>
                        </pic:nvPicPr>
                        <pic:blipFill>
                          <a:blip r:embed="rId14" cstate="print"/>
                          <a:srcRect/>
                          <a:stretch>
                            <a:fillRect/>
                          </a:stretch>
                        </pic:blipFill>
                        <pic:spPr bwMode="auto">
                          <a:xfrm>
                            <a:off x="0" y="0"/>
                            <a:ext cx="1869440" cy="1815465"/>
                          </a:xfrm>
                          <a:prstGeom prst="rect">
                            <a:avLst/>
                          </a:prstGeom>
                          <a:noFill/>
                          <a:ln w="9525">
                            <a:noFill/>
                            <a:miter lim="800000"/>
                            <a:headEnd/>
                            <a:tailEnd/>
                          </a:ln>
                        </pic:spPr>
                      </pic:pic>
                    </a:graphicData>
                  </a:graphic>
                </wp:inline>
              </w:drawing>
            </w:r>
          </w:p>
        </w:tc>
        <w:tc>
          <w:tcPr>
            <w:tcW w:w="5947" w:type="dxa"/>
            <w:shd w:val="clear" w:color="auto" w:fill="auto"/>
          </w:tcPr>
          <w:p w:rsidR="00B62C26" w:rsidRPr="00062F69" w:rsidRDefault="00B62C26" w:rsidP="00B62C26">
            <w:pPr>
              <w:rPr>
                <w:rFonts w:cs="Arial"/>
                <w:sz w:val="20"/>
                <w:szCs w:val="20"/>
              </w:rPr>
            </w:pPr>
            <w:r w:rsidRPr="00062F69">
              <w:rPr>
                <w:rFonts w:cs="Arial"/>
                <w:noProof/>
                <w:sz w:val="20"/>
                <w:szCs w:val="20"/>
                <w:lang w:eastAsia="pt-BR"/>
              </w:rPr>
              <w:drawing>
                <wp:inline distT="0" distB="0" distL="0" distR="0">
                  <wp:extent cx="3371215" cy="1746885"/>
                  <wp:effectExtent l="19050" t="0" r="635" b="0"/>
                  <wp:docPr id="4"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Mapa&#10;&#10;Descrição gerada automaticamente"/>
                          <pic:cNvPicPr>
                            <a:picLocks noChangeAspect="1" noChangeArrowheads="1"/>
                          </pic:cNvPicPr>
                        </pic:nvPicPr>
                        <pic:blipFill>
                          <a:blip r:embed="rId15" cstate="print"/>
                          <a:srcRect/>
                          <a:stretch>
                            <a:fillRect/>
                          </a:stretch>
                        </pic:blipFill>
                        <pic:spPr bwMode="auto">
                          <a:xfrm>
                            <a:off x="0" y="0"/>
                            <a:ext cx="3371215" cy="1746885"/>
                          </a:xfrm>
                          <a:prstGeom prst="rect">
                            <a:avLst/>
                          </a:prstGeom>
                          <a:noFill/>
                          <a:ln w="9525">
                            <a:noFill/>
                            <a:miter lim="800000"/>
                            <a:headEnd/>
                            <a:tailEnd/>
                          </a:ln>
                        </pic:spPr>
                      </pic:pic>
                    </a:graphicData>
                  </a:graphic>
                </wp:inline>
              </w:drawing>
            </w:r>
          </w:p>
        </w:tc>
      </w:tr>
    </w:tbl>
    <w:p w:rsidR="00B62C26" w:rsidRPr="00062F69" w:rsidRDefault="00B62C26" w:rsidP="00B62C26">
      <w:pPr>
        <w:rPr>
          <w:rFonts w:cs="Arial"/>
          <w:sz w:val="20"/>
          <w:szCs w:val="20"/>
        </w:rPr>
      </w:pPr>
    </w:p>
    <w:p w:rsidR="00B62C26" w:rsidRPr="00062F69" w:rsidRDefault="00B62C26" w:rsidP="00B35C6E">
      <w:pPr>
        <w:pStyle w:val="PargrafodaLista"/>
        <w:numPr>
          <w:ilvl w:val="0"/>
          <w:numId w:val="8"/>
        </w:numPr>
        <w:spacing w:before="200" w:after="200" w:line="360" w:lineRule="auto"/>
        <w:jc w:val="both"/>
        <w:rPr>
          <w:rFonts w:ascii="Arial" w:hAnsi="Arial" w:cs="Arial"/>
          <w:b/>
          <w:bCs/>
          <w:sz w:val="20"/>
          <w:szCs w:val="20"/>
        </w:rPr>
      </w:pPr>
      <w:r w:rsidRPr="00062F69">
        <w:rPr>
          <w:rFonts w:ascii="Arial" w:hAnsi="Arial" w:cs="Arial"/>
          <w:b/>
          <w:bCs/>
          <w:sz w:val="20"/>
          <w:szCs w:val="20"/>
        </w:rPr>
        <w:t>Conexões Regionais</w:t>
      </w:r>
    </w:p>
    <w:p w:rsidR="00B62C26" w:rsidRPr="00062F69" w:rsidRDefault="00B62C26" w:rsidP="00B62C26">
      <w:pPr>
        <w:rPr>
          <w:rFonts w:cs="Arial"/>
          <w:sz w:val="20"/>
          <w:szCs w:val="20"/>
        </w:rPr>
      </w:pPr>
      <w:r w:rsidRPr="00062F69">
        <w:rPr>
          <w:rFonts w:cs="Arial"/>
          <w:sz w:val="20"/>
          <w:szCs w:val="20"/>
        </w:rPr>
        <w:t xml:space="preserve">O Município de Sapucaia do Sul encontra-se inserido na porção central da Região Metropolitana de Porto Alegre no eixo Norte.   Sua área urbanizada é cortada por duas importantes vias da malha viária do Estado: ao oeste a BR116 que liga o sul do Estado ao Norte do País e a RS118 ao sul que permite a integração de municípios da Região Metropolitana situados ao norte com a BR290.  No setor sudoeste a Rodovia BR448 permite uma ligação alternativa com Porto Alegre e com a BR386 e municípios circundantes. </w:t>
      </w:r>
    </w:p>
    <w:p w:rsidR="00B62C26" w:rsidRPr="00062F69" w:rsidRDefault="00B62C26" w:rsidP="00B62C26">
      <w:pPr>
        <w:rPr>
          <w:rFonts w:cs="Arial"/>
          <w:sz w:val="20"/>
          <w:szCs w:val="20"/>
        </w:rPr>
      </w:pPr>
      <w:r w:rsidRPr="00062F69">
        <w:rPr>
          <w:rFonts w:cs="Arial"/>
          <w:sz w:val="20"/>
          <w:szCs w:val="20"/>
        </w:rPr>
        <w:t xml:space="preserve">A malha viária interna originária de estradas primitivas permite a conexões secundárias com os municípios vizinhos localizados.  Ao Norte o prolongamento da Av. Rubem Berta e Av. Sapucaia permitem ligações secundárias com São Leopoldo, ao sul a Av. Sapucaia se conecta com a Av. Presidente Vargas tangenciando a lateral leste da BR116 até Canoas. Ao Leste o prolongamento da Av. </w:t>
      </w:r>
      <w:proofErr w:type="spellStart"/>
      <w:r w:rsidRPr="00062F69">
        <w:rPr>
          <w:rFonts w:cs="Arial"/>
          <w:sz w:val="20"/>
          <w:szCs w:val="20"/>
        </w:rPr>
        <w:t>Theodomiro</w:t>
      </w:r>
      <w:proofErr w:type="spellEnd"/>
      <w:r w:rsidRPr="00062F69">
        <w:rPr>
          <w:rFonts w:cs="Arial"/>
          <w:sz w:val="20"/>
          <w:szCs w:val="20"/>
        </w:rPr>
        <w:t xml:space="preserve"> Porto da Fonseca propicia uma ligação alternativa com Gravataí. </w:t>
      </w:r>
    </w:p>
    <w:p w:rsidR="00B62C26" w:rsidRPr="00062F69" w:rsidRDefault="00B62C26" w:rsidP="00B62C26">
      <w:pPr>
        <w:rPr>
          <w:rFonts w:cs="Arial"/>
          <w:b/>
          <w:bCs/>
          <w:sz w:val="20"/>
          <w:szCs w:val="20"/>
        </w:rPr>
      </w:pPr>
      <w:r w:rsidRPr="00062F69">
        <w:rPr>
          <w:rFonts w:cs="Arial"/>
          <w:b/>
          <w:bCs/>
          <w:sz w:val="20"/>
          <w:szCs w:val="20"/>
        </w:rPr>
        <w:t>A figura a seguir apresenta o sistema viário estruturador com as conexões vicinais possibilitadas.</w:t>
      </w:r>
    </w:p>
    <w:p w:rsidR="00B62C26" w:rsidRPr="00062F69" w:rsidRDefault="00B62C26" w:rsidP="00B62C26">
      <w:pPr>
        <w:rPr>
          <w:rFonts w:cs="Arial"/>
          <w:sz w:val="20"/>
          <w:szCs w:val="20"/>
        </w:rPr>
      </w:pPr>
      <w:r w:rsidRPr="00062F69">
        <w:rPr>
          <w:rFonts w:cs="Arial"/>
          <w:noProof/>
          <w:sz w:val="20"/>
          <w:szCs w:val="20"/>
          <w:lang w:eastAsia="pt-BR"/>
        </w:rPr>
        <w:lastRenderedPageBreak/>
        <w:drawing>
          <wp:inline distT="0" distB="0" distL="0" distR="0">
            <wp:extent cx="5295265" cy="4067175"/>
            <wp:effectExtent l="19050" t="0" r="635" b="0"/>
            <wp:docPr id="5"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Mapa&#10;&#10;Descrição gerada automaticamente"/>
                    <pic:cNvPicPr>
                      <a:picLocks noChangeAspect="1" noChangeArrowheads="1"/>
                    </pic:cNvPicPr>
                  </pic:nvPicPr>
                  <pic:blipFill>
                    <a:blip r:embed="rId16" cstate="print"/>
                    <a:srcRect t="1852"/>
                    <a:stretch>
                      <a:fillRect/>
                    </a:stretch>
                  </pic:blipFill>
                  <pic:spPr bwMode="auto">
                    <a:xfrm>
                      <a:off x="0" y="0"/>
                      <a:ext cx="5295265" cy="4067175"/>
                    </a:xfrm>
                    <a:prstGeom prst="rect">
                      <a:avLst/>
                    </a:prstGeom>
                    <a:noFill/>
                    <a:ln w="9525">
                      <a:noFill/>
                      <a:miter lim="800000"/>
                      <a:headEnd/>
                      <a:tailEnd/>
                    </a:ln>
                  </pic:spPr>
                </pic:pic>
              </a:graphicData>
            </a:graphic>
          </wp:inline>
        </w:drawing>
      </w:r>
    </w:p>
    <w:p w:rsidR="00B62C26" w:rsidRPr="00D53DDB" w:rsidRDefault="00B62C26" w:rsidP="00B62C26">
      <w:pPr>
        <w:pStyle w:val="titulo13C"/>
        <w:spacing w:before="120" w:beforeAutospacing="0" w:after="0" w:afterAutospacing="0" w:line="276" w:lineRule="auto"/>
        <w:ind w:left="502" w:firstLine="0"/>
        <w:rPr>
          <w:rFonts w:ascii="Arial" w:hAnsi="Arial" w:cs="Arial"/>
          <w:bCs/>
          <w:caps w:val="0"/>
          <w:sz w:val="20"/>
          <w:szCs w:val="20"/>
        </w:rPr>
      </w:pP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3" w:name="_Toc158284163"/>
      <w:r w:rsidRPr="00062F69">
        <w:rPr>
          <w:rFonts w:ascii="Arial" w:hAnsi="Arial" w:cs="Arial"/>
          <w:bCs/>
          <w:caps w:val="0"/>
          <w:sz w:val="20"/>
          <w:szCs w:val="20"/>
        </w:rPr>
        <w:t>ASPECTOS SOCIOECONÔMICOS</w:t>
      </w:r>
      <w:bookmarkEnd w:id="3"/>
    </w:p>
    <w:p w:rsidR="00B62C26" w:rsidRPr="00062F69" w:rsidRDefault="00B62C26" w:rsidP="00B62C26">
      <w:pPr>
        <w:rPr>
          <w:rFonts w:cs="Arial"/>
          <w:sz w:val="20"/>
          <w:szCs w:val="20"/>
        </w:rPr>
      </w:pPr>
      <w:bookmarkStart w:id="4" w:name="_Toc26171525"/>
      <w:bookmarkStart w:id="5" w:name="_Toc142402089"/>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6" w:name="_Toc158284164"/>
      <w:bookmarkEnd w:id="4"/>
      <w:bookmarkEnd w:id="5"/>
      <w:r w:rsidRPr="00062F69">
        <w:rPr>
          <w:rFonts w:ascii="Arial" w:hAnsi="Arial" w:cs="Arial"/>
          <w:bCs/>
          <w:caps w:val="0"/>
          <w:sz w:val="20"/>
          <w:szCs w:val="20"/>
        </w:rPr>
        <w:t>Demografia</w:t>
      </w:r>
      <w:bookmarkEnd w:id="6"/>
    </w:p>
    <w:p w:rsidR="00B62C26" w:rsidRPr="00062F69" w:rsidRDefault="00B62C26" w:rsidP="00B62C26">
      <w:pPr>
        <w:rPr>
          <w:rFonts w:cs="Arial"/>
          <w:sz w:val="20"/>
          <w:szCs w:val="20"/>
        </w:rPr>
      </w:pPr>
    </w:p>
    <w:p w:rsidR="00B62C26" w:rsidRPr="00062F69" w:rsidRDefault="00B62C26" w:rsidP="00B62C26">
      <w:pPr>
        <w:rPr>
          <w:rFonts w:cs="Arial"/>
          <w:sz w:val="20"/>
          <w:szCs w:val="20"/>
        </w:rPr>
      </w:pPr>
      <w:r w:rsidRPr="00062F69">
        <w:rPr>
          <w:rFonts w:cs="Arial"/>
          <w:sz w:val="20"/>
          <w:szCs w:val="20"/>
        </w:rPr>
        <w:t>De acordo com o IBGE, censo demográfico de 2022, a população do Município de Sapucaia do Sul era de 132.107 habitantes. Com relação ao último censo, observa-se uma estagnação populacional, embora a mancha urbana continue a avan</w:t>
      </w:r>
      <w:r>
        <w:rPr>
          <w:rFonts w:cs="Arial"/>
          <w:sz w:val="20"/>
          <w:szCs w:val="20"/>
        </w:rPr>
        <w:t>çar para as periferias.</w:t>
      </w:r>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7" w:name="_Toc26171529"/>
      <w:bookmarkStart w:id="8" w:name="_Toc142402091"/>
      <w:bookmarkStart w:id="9" w:name="_Toc158284165"/>
      <w:r w:rsidRPr="00062F69">
        <w:rPr>
          <w:rFonts w:ascii="Arial" w:hAnsi="Arial" w:cs="Arial"/>
          <w:bCs/>
          <w:caps w:val="0"/>
          <w:sz w:val="20"/>
          <w:szCs w:val="20"/>
        </w:rPr>
        <w:t>Indicadores econômicos</w:t>
      </w:r>
      <w:bookmarkEnd w:id="7"/>
      <w:bookmarkEnd w:id="8"/>
      <w:bookmarkEnd w:id="9"/>
    </w:p>
    <w:p w:rsidR="00B62C26" w:rsidRPr="00062F69" w:rsidRDefault="00B62C26" w:rsidP="00B62C26">
      <w:pPr>
        <w:rPr>
          <w:rFonts w:cs="Arial"/>
          <w:sz w:val="20"/>
          <w:szCs w:val="20"/>
        </w:rPr>
      </w:pPr>
      <w:r w:rsidRPr="00062F69">
        <w:rPr>
          <w:rFonts w:cs="Arial"/>
          <w:sz w:val="20"/>
          <w:szCs w:val="20"/>
        </w:rPr>
        <w:t xml:space="preserve">A mobilidade urbana do Município de Sapucaia do Sul pode ser avaliada sob o viés de alguns indicadores </w:t>
      </w:r>
    </w:p>
    <w:p w:rsidR="00B62C26" w:rsidRPr="00062F69" w:rsidRDefault="00B62C26" w:rsidP="00B35C6E">
      <w:pPr>
        <w:pStyle w:val="PargrafodaLista"/>
        <w:numPr>
          <w:ilvl w:val="0"/>
          <w:numId w:val="4"/>
        </w:numPr>
        <w:spacing w:after="120" w:line="276" w:lineRule="auto"/>
        <w:ind w:left="714" w:hanging="357"/>
        <w:jc w:val="both"/>
        <w:rPr>
          <w:rFonts w:ascii="Arial" w:hAnsi="Arial" w:cs="Arial"/>
          <w:sz w:val="20"/>
          <w:szCs w:val="20"/>
        </w:rPr>
      </w:pPr>
      <w:bookmarkStart w:id="10" w:name="_Toc26171532"/>
      <w:r w:rsidRPr="00062F69">
        <w:rPr>
          <w:rFonts w:ascii="Arial" w:hAnsi="Arial" w:cs="Arial"/>
          <w:sz w:val="20"/>
          <w:szCs w:val="20"/>
        </w:rPr>
        <w:t>PIB Per Capita</w:t>
      </w:r>
      <w:bookmarkEnd w:id="10"/>
      <w:r>
        <w:rPr>
          <w:rFonts w:ascii="Arial" w:hAnsi="Arial" w:cs="Arial"/>
          <w:sz w:val="20"/>
          <w:szCs w:val="20"/>
        </w:rPr>
        <w:t xml:space="preserve">: </w:t>
      </w:r>
      <w:r w:rsidRPr="00062F69">
        <w:rPr>
          <w:rFonts w:ascii="Arial" w:hAnsi="Arial" w:cs="Arial"/>
          <w:sz w:val="20"/>
          <w:szCs w:val="20"/>
        </w:rPr>
        <w:t>R$ 24.638,00</w:t>
      </w:r>
    </w:p>
    <w:p w:rsidR="00B62C26" w:rsidRPr="00062F69" w:rsidRDefault="00B62C26" w:rsidP="00B35C6E">
      <w:pPr>
        <w:pStyle w:val="PargrafodaLista"/>
        <w:numPr>
          <w:ilvl w:val="0"/>
          <w:numId w:val="4"/>
        </w:numPr>
        <w:spacing w:after="120" w:line="276" w:lineRule="auto"/>
        <w:ind w:left="714" w:hanging="357"/>
        <w:jc w:val="both"/>
        <w:rPr>
          <w:rFonts w:ascii="Arial" w:hAnsi="Arial" w:cs="Arial"/>
          <w:sz w:val="20"/>
          <w:szCs w:val="20"/>
        </w:rPr>
      </w:pPr>
      <w:r w:rsidRPr="00062F69">
        <w:rPr>
          <w:rFonts w:ascii="Arial" w:hAnsi="Arial" w:cs="Arial"/>
          <w:sz w:val="20"/>
          <w:szCs w:val="20"/>
        </w:rPr>
        <w:t>PIB: R$ 3.493,63</w:t>
      </w:r>
    </w:p>
    <w:p w:rsidR="00B62C26" w:rsidRPr="00062F69" w:rsidRDefault="00B62C26" w:rsidP="00B35C6E">
      <w:pPr>
        <w:pStyle w:val="PargrafodaLista"/>
        <w:numPr>
          <w:ilvl w:val="0"/>
          <w:numId w:val="4"/>
        </w:numPr>
        <w:spacing w:after="120" w:line="276" w:lineRule="auto"/>
        <w:ind w:left="714" w:hanging="357"/>
        <w:jc w:val="both"/>
        <w:rPr>
          <w:rFonts w:ascii="Arial" w:hAnsi="Arial" w:cs="Arial"/>
          <w:sz w:val="20"/>
          <w:szCs w:val="20"/>
        </w:rPr>
      </w:pPr>
      <w:r>
        <w:rPr>
          <w:rFonts w:ascii="Arial" w:hAnsi="Arial" w:cs="Arial"/>
          <w:sz w:val="20"/>
          <w:szCs w:val="20"/>
        </w:rPr>
        <w:t>Renda média: 2,</w:t>
      </w:r>
      <w:r w:rsidRPr="00062F69">
        <w:rPr>
          <w:rFonts w:ascii="Arial" w:hAnsi="Arial" w:cs="Arial"/>
          <w:sz w:val="20"/>
          <w:szCs w:val="20"/>
        </w:rPr>
        <w:t>7 salários</w:t>
      </w:r>
      <w:r>
        <w:rPr>
          <w:rFonts w:ascii="Arial" w:hAnsi="Arial" w:cs="Arial"/>
          <w:sz w:val="20"/>
          <w:szCs w:val="20"/>
        </w:rPr>
        <w:t xml:space="preserve"> </w:t>
      </w:r>
      <w:r w:rsidRPr="00062F69">
        <w:rPr>
          <w:rFonts w:ascii="Arial" w:hAnsi="Arial" w:cs="Arial"/>
          <w:sz w:val="20"/>
          <w:szCs w:val="20"/>
        </w:rPr>
        <w:t>mínimos</w:t>
      </w:r>
    </w:p>
    <w:p w:rsidR="00B62C26" w:rsidRPr="00062F69" w:rsidRDefault="00B62C26" w:rsidP="00B35C6E">
      <w:pPr>
        <w:pStyle w:val="PargrafodaLista"/>
        <w:numPr>
          <w:ilvl w:val="0"/>
          <w:numId w:val="4"/>
        </w:numPr>
        <w:spacing w:after="120" w:line="276" w:lineRule="auto"/>
        <w:ind w:left="714" w:hanging="357"/>
        <w:jc w:val="both"/>
        <w:rPr>
          <w:rFonts w:ascii="Arial" w:hAnsi="Arial" w:cs="Arial"/>
          <w:sz w:val="20"/>
          <w:szCs w:val="20"/>
        </w:rPr>
      </w:pPr>
      <w:r w:rsidRPr="00062F69">
        <w:rPr>
          <w:rFonts w:ascii="Arial" w:hAnsi="Arial" w:cs="Arial"/>
          <w:sz w:val="20"/>
          <w:szCs w:val="20"/>
        </w:rPr>
        <w:t>Percentual da populaçã</w:t>
      </w:r>
      <w:r>
        <w:rPr>
          <w:rFonts w:ascii="Arial" w:hAnsi="Arial" w:cs="Arial"/>
          <w:sz w:val="20"/>
          <w:szCs w:val="20"/>
        </w:rPr>
        <w:t>o ocupada: 17%</w:t>
      </w:r>
    </w:p>
    <w:p w:rsidR="00B62C26" w:rsidRPr="00062F69" w:rsidRDefault="00B62C26" w:rsidP="00B62C26">
      <w:pPr>
        <w:jc w:val="right"/>
        <w:rPr>
          <w:rFonts w:cs="Arial"/>
          <w:b/>
          <w:bCs/>
          <w:sz w:val="20"/>
          <w:szCs w:val="20"/>
        </w:rPr>
      </w:pPr>
      <w:r w:rsidRPr="00062F69">
        <w:rPr>
          <w:rFonts w:cs="Arial"/>
          <w:b/>
          <w:bCs/>
          <w:sz w:val="20"/>
          <w:szCs w:val="20"/>
        </w:rPr>
        <w:t>Fonte: IBGE, 2022</w:t>
      </w:r>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11" w:name="_Toc26171540"/>
      <w:bookmarkStart w:id="12" w:name="_Toc142402093"/>
      <w:bookmarkStart w:id="13" w:name="_Toc158284166"/>
      <w:r w:rsidRPr="00062F69">
        <w:rPr>
          <w:rFonts w:ascii="Arial" w:hAnsi="Arial" w:cs="Arial"/>
          <w:bCs/>
          <w:caps w:val="0"/>
          <w:sz w:val="20"/>
          <w:szCs w:val="20"/>
        </w:rPr>
        <w:t>A frota veicular</w:t>
      </w:r>
      <w:bookmarkEnd w:id="11"/>
      <w:bookmarkEnd w:id="12"/>
      <w:bookmarkEnd w:id="13"/>
    </w:p>
    <w:p w:rsidR="00B62C26" w:rsidRPr="00062F69" w:rsidRDefault="00B62C26" w:rsidP="00B62C26">
      <w:pPr>
        <w:rPr>
          <w:rFonts w:cs="Arial"/>
          <w:sz w:val="20"/>
          <w:szCs w:val="20"/>
        </w:rPr>
      </w:pPr>
      <w:r w:rsidRPr="00062F69">
        <w:rPr>
          <w:rFonts w:cs="Arial"/>
          <w:sz w:val="20"/>
          <w:szCs w:val="20"/>
        </w:rPr>
        <w:t>De acordo com o DETRAN/RS, a frota cadastrada no Município em 2022 é de 92.706 veículos. Se comparado ao ano de 2010, houve um aumento de 58% na qua</w:t>
      </w:r>
      <w:r>
        <w:rPr>
          <w:rFonts w:cs="Arial"/>
          <w:sz w:val="20"/>
          <w:szCs w:val="20"/>
        </w:rPr>
        <w:t>ntidade de veículos em 11 anos.</w:t>
      </w:r>
    </w:p>
    <w:p w:rsidR="00B62C26" w:rsidRPr="00062F69" w:rsidRDefault="00B62C26" w:rsidP="00B62C26">
      <w:pPr>
        <w:rPr>
          <w:rFonts w:cs="Arial"/>
          <w:b/>
          <w:bCs/>
          <w:i/>
          <w:iCs/>
          <w:sz w:val="20"/>
          <w:szCs w:val="20"/>
        </w:rPr>
      </w:pPr>
      <w:r w:rsidRPr="00062F69">
        <w:rPr>
          <w:rFonts w:cs="Arial"/>
          <w:b/>
          <w:bCs/>
          <w:i/>
          <w:iCs/>
          <w:sz w:val="20"/>
          <w:szCs w:val="20"/>
        </w:rPr>
        <w:t xml:space="preserve">O gráfico a seguir apresenta a quantidade de veículos por tipo de classificação, bem como o comparativo </w:t>
      </w:r>
      <w:r>
        <w:rPr>
          <w:rFonts w:cs="Arial"/>
          <w:b/>
          <w:bCs/>
          <w:i/>
          <w:iCs/>
          <w:sz w:val="20"/>
          <w:szCs w:val="20"/>
        </w:rPr>
        <w:t>entre as frotas em 2010 e 2020.</w:t>
      </w:r>
    </w:p>
    <w:p w:rsidR="00B62C26" w:rsidRPr="00062F69" w:rsidRDefault="00B62C26" w:rsidP="00B62C26">
      <w:pPr>
        <w:rPr>
          <w:rFonts w:cs="Arial"/>
          <w:sz w:val="20"/>
          <w:szCs w:val="20"/>
        </w:rPr>
      </w:pPr>
      <w:r w:rsidRPr="00062F69">
        <w:rPr>
          <w:rFonts w:cs="Arial"/>
          <w:noProof/>
          <w:sz w:val="20"/>
          <w:szCs w:val="20"/>
          <w:lang w:eastAsia="pt-BR"/>
        </w:rPr>
        <w:lastRenderedPageBreak/>
        <w:drawing>
          <wp:inline distT="0" distB="0" distL="0" distR="0">
            <wp:extent cx="4135120" cy="2251710"/>
            <wp:effectExtent l="19050" t="0" r="0" b="0"/>
            <wp:docPr id="15" name="Imagem 1" descr="Linha do tem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inha do tempo&#10;&#10;Descrição gerada automaticamente"/>
                    <pic:cNvPicPr>
                      <a:picLocks noChangeAspect="1" noChangeArrowheads="1"/>
                    </pic:cNvPicPr>
                  </pic:nvPicPr>
                  <pic:blipFill>
                    <a:blip r:embed="rId17" cstate="print"/>
                    <a:srcRect/>
                    <a:stretch>
                      <a:fillRect/>
                    </a:stretch>
                  </pic:blipFill>
                  <pic:spPr bwMode="auto">
                    <a:xfrm>
                      <a:off x="0" y="0"/>
                      <a:ext cx="4135120" cy="2251710"/>
                    </a:xfrm>
                    <a:prstGeom prst="rect">
                      <a:avLst/>
                    </a:prstGeom>
                    <a:noFill/>
                    <a:ln w="9525">
                      <a:noFill/>
                      <a:miter lim="800000"/>
                      <a:headEnd/>
                      <a:tailEnd/>
                    </a:ln>
                  </pic:spPr>
                </pic:pic>
              </a:graphicData>
            </a:graphic>
          </wp:inline>
        </w:drawing>
      </w:r>
    </w:p>
    <w:p w:rsidR="00B62C26" w:rsidRPr="00062F69" w:rsidRDefault="00B62C26" w:rsidP="00B62C26">
      <w:pPr>
        <w:rPr>
          <w:rFonts w:cs="Arial"/>
          <w:b/>
          <w:bCs/>
          <w:sz w:val="20"/>
          <w:szCs w:val="20"/>
        </w:rPr>
      </w:pPr>
      <w:r>
        <w:rPr>
          <w:rFonts w:cs="Arial"/>
          <w:b/>
          <w:bCs/>
          <w:sz w:val="20"/>
          <w:szCs w:val="20"/>
        </w:rPr>
        <w:t>Taxa de Motorização</w:t>
      </w:r>
    </w:p>
    <w:p w:rsidR="00B62C26" w:rsidRPr="00062F69" w:rsidRDefault="00B62C26" w:rsidP="00B62C26">
      <w:pPr>
        <w:rPr>
          <w:rFonts w:cs="Arial"/>
          <w:sz w:val="20"/>
          <w:szCs w:val="20"/>
        </w:rPr>
      </w:pPr>
      <w:r w:rsidRPr="00062F69">
        <w:rPr>
          <w:rFonts w:cs="Arial"/>
          <w:sz w:val="20"/>
          <w:szCs w:val="20"/>
        </w:rPr>
        <w:t>A taxa de motorização é um indicador que relaciona a frota de veículos ao número de habitantes. Se considerarmos os dados de frota e população do ano de 2022 temos uma taxa de motorização d</w:t>
      </w:r>
      <w:r>
        <w:rPr>
          <w:rFonts w:cs="Arial"/>
          <w:sz w:val="20"/>
          <w:szCs w:val="20"/>
        </w:rPr>
        <w:t>e 1,45 habitantes por veículos.</w:t>
      </w:r>
    </w:p>
    <w:p w:rsidR="00B62C26" w:rsidRPr="00062F69" w:rsidRDefault="00B62C26" w:rsidP="00B62C26">
      <w:pPr>
        <w:jc w:val="right"/>
        <w:rPr>
          <w:rFonts w:cs="Arial"/>
          <w:b/>
          <w:bCs/>
          <w:sz w:val="20"/>
          <w:szCs w:val="20"/>
        </w:rPr>
      </w:pPr>
      <w:r w:rsidRPr="00062F69">
        <w:rPr>
          <w:rFonts w:cs="Arial"/>
          <w:b/>
          <w:bCs/>
          <w:sz w:val="20"/>
          <w:szCs w:val="20"/>
        </w:rPr>
        <w:t xml:space="preserve">Fonte: IBGE e DETRAN RS </w:t>
      </w: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14" w:name="_Toc26171542"/>
      <w:bookmarkStart w:id="15" w:name="_Toc142402095"/>
      <w:bookmarkStart w:id="16" w:name="_Toc158284167"/>
      <w:r w:rsidRPr="00062F69">
        <w:rPr>
          <w:rFonts w:ascii="Arial" w:hAnsi="Arial" w:cs="Arial"/>
          <w:bCs/>
          <w:caps w:val="0"/>
          <w:sz w:val="20"/>
          <w:szCs w:val="20"/>
        </w:rPr>
        <w:t>CARACTERIZAÇÃO DO AMBIENTE NATURAL</w:t>
      </w:r>
      <w:bookmarkEnd w:id="14"/>
      <w:bookmarkEnd w:id="15"/>
      <w:bookmarkEnd w:id="16"/>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17" w:name="_Toc26171543"/>
      <w:bookmarkStart w:id="18" w:name="_Toc142402096"/>
      <w:bookmarkStart w:id="19" w:name="_Toc158284168"/>
      <w:r w:rsidRPr="00062F69">
        <w:rPr>
          <w:rFonts w:ascii="Arial" w:hAnsi="Arial" w:cs="Arial"/>
          <w:bCs/>
          <w:caps w:val="0"/>
          <w:sz w:val="20"/>
          <w:szCs w:val="20"/>
        </w:rPr>
        <w:t>Hidrografia</w:t>
      </w:r>
      <w:bookmarkEnd w:id="17"/>
      <w:r w:rsidRPr="00062F69">
        <w:rPr>
          <w:rFonts w:ascii="Arial" w:hAnsi="Arial" w:cs="Arial"/>
          <w:bCs/>
          <w:caps w:val="0"/>
          <w:sz w:val="20"/>
          <w:szCs w:val="20"/>
        </w:rPr>
        <w:t xml:space="preserve"> e relevo</w:t>
      </w:r>
      <w:bookmarkEnd w:id="18"/>
      <w:bookmarkEnd w:id="19"/>
    </w:p>
    <w:p w:rsidR="00B62C26" w:rsidRPr="00062F69" w:rsidRDefault="00B62C26" w:rsidP="00B62C26">
      <w:pPr>
        <w:rPr>
          <w:rFonts w:cs="Arial"/>
          <w:sz w:val="20"/>
          <w:szCs w:val="20"/>
        </w:rPr>
      </w:pPr>
      <w:r w:rsidRPr="00062F69">
        <w:rPr>
          <w:rFonts w:cs="Arial"/>
          <w:sz w:val="20"/>
          <w:szCs w:val="20"/>
        </w:rPr>
        <w:t xml:space="preserve">O Município de Sapucaia do Sul localiza-se na área de influência da Bacia Hidrográfica do Rio Guaíba cujos principais afluentes são os Rios Gravataí, Rio dos Sinos e Rio </w:t>
      </w:r>
      <w:proofErr w:type="spellStart"/>
      <w:r w:rsidRPr="00062F69">
        <w:rPr>
          <w:rFonts w:cs="Arial"/>
          <w:sz w:val="20"/>
          <w:szCs w:val="20"/>
        </w:rPr>
        <w:t>Jacuí</w:t>
      </w:r>
      <w:proofErr w:type="spellEnd"/>
      <w:r w:rsidRPr="00062F69">
        <w:rPr>
          <w:rFonts w:cs="Arial"/>
          <w:sz w:val="20"/>
          <w:szCs w:val="20"/>
        </w:rPr>
        <w:t xml:space="preserve">, e secundariamente os Rios Taquari e Rio Caí que formam microbacias que se juntam no Estuário do Rio Guaíba.  O Rio dos Sinos localiza-se ao Oeste do Município serpentando a divisa neste setor.   </w:t>
      </w:r>
    </w:p>
    <w:p w:rsidR="00B62C26" w:rsidRPr="00062F69" w:rsidRDefault="00B62C26" w:rsidP="00B62C26">
      <w:pPr>
        <w:rPr>
          <w:rFonts w:cs="Arial"/>
          <w:sz w:val="20"/>
          <w:szCs w:val="20"/>
        </w:rPr>
      </w:pPr>
      <w:r w:rsidRPr="00062F69">
        <w:rPr>
          <w:rFonts w:cs="Arial"/>
          <w:sz w:val="20"/>
          <w:szCs w:val="20"/>
        </w:rPr>
        <w:t>Sapucaia do Sul situa-se na porção baixa da bacia hidrográfica do Rio dos Sinos, a uma altitude média de 30m com relação ao nível do mar (centro).   Seu relevo é formado por extensas áreas de várzea junto às margens dos rios que avançam para pequenas elevações ao leste com picos que atingem mais de 200m de altura (Morro de Sapucaia).</w:t>
      </w:r>
    </w:p>
    <w:p w:rsidR="00B62C26" w:rsidRPr="00062F69" w:rsidRDefault="00B62C26" w:rsidP="00B62C26">
      <w:pPr>
        <w:rPr>
          <w:rFonts w:cs="Arial"/>
          <w:sz w:val="20"/>
          <w:szCs w:val="20"/>
        </w:rPr>
      </w:pPr>
      <w:r w:rsidRPr="00062F69">
        <w:rPr>
          <w:rFonts w:cs="Arial"/>
          <w:sz w:val="20"/>
          <w:szCs w:val="20"/>
        </w:rPr>
        <w:t>A zona urbanizada é cortada por pequeno</w:t>
      </w:r>
      <w:r>
        <w:rPr>
          <w:rFonts w:cs="Arial"/>
          <w:sz w:val="20"/>
          <w:szCs w:val="20"/>
        </w:rPr>
        <w:t>s</w:t>
      </w:r>
      <w:r w:rsidRPr="00062F69">
        <w:rPr>
          <w:rFonts w:cs="Arial"/>
          <w:sz w:val="20"/>
          <w:szCs w:val="20"/>
        </w:rPr>
        <w:t xml:space="preserve"> córregos que se interpõe entre a malha viária, em especial o Arroio José Joaquim que atravessa a Cidade no sentido sudeste - noroeste e deságua no rio dos Sinos.</w:t>
      </w:r>
    </w:p>
    <w:p w:rsidR="00B62C26" w:rsidRPr="00062F69" w:rsidRDefault="00B62C26" w:rsidP="00B62C26">
      <w:pPr>
        <w:rPr>
          <w:rFonts w:cs="Arial"/>
          <w:b/>
          <w:bCs/>
          <w:sz w:val="20"/>
          <w:szCs w:val="20"/>
        </w:rPr>
      </w:pPr>
      <w:r w:rsidRPr="00062F69">
        <w:rPr>
          <w:rFonts w:cs="Arial"/>
          <w:b/>
          <w:bCs/>
          <w:sz w:val="20"/>
          <w:szCs w:val="20"/>
        </w:rPr>
        <w:t xml:space="preserve">A figura a seguir apresenta a geomorfologia local </w:t>
      </w:r>
    </w:p>
    <w:p w:rsidR="00B62C26" w:rsidRPr="00062F69" w:rsidRDefault="00B62C26" w:rsidP="00B62C26">
      <w:pPr>
        <w:rPr>
          <w:rFonts w:cs="Arial"/>
          <w:sz w:val="20"/>
          <w:szCs w:val="20"/>
        </w:rPr>
      </w:pPr>
      <w:r w:rsidRPr="00062F69">
        <w:rPr>
          <w:rFonts w:cs="Arial"/>
          <w:noProof/>
          <w:sz w:val="20"/>
          <w:szCs w:val="20"/>
          <w:lang w:eastAsia="pt-BR"/>
        </w:rPr>
        <w:lastRenderedPageBreak/>
        <w:drawing>
          <wp:inline distT="0" distB="0" distL="0" distR="0">
            <wp:extent cx="6051378" cy="2924070"/>
            <wp:effectExtent l="0" t="0" r="6985" b="0"/>
            <wp:docPr id="17" name="Imagem 1" descr="Gráf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Gráfico&#10;&#10;Descrição gerada automaticamente com confiança média"/>
                    <pic:cNvPicPr>
                      <a:picLocks noChangeAspect="1" noChangeArrowheads="1"/>
                    </pic:cNvPicPr>
                  </pic:nvPicPr>
                  <pic:blipFill rotWithShape="1">
                    <a:blip r:embed="rId18" cstate="print"/>
                    <a:srcRect r="8702" b="50957"/>
                    <a:stretch/>
                  </pic:blipFill>
                  <pic:spPr bwMode="auto">
                    <a:xfrm>
                      <a:off x="0" y="0"/>
                      <a:ext cx="6065642" cy="29309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3828"/>
      </w:tblGrid>
      <w:tr w:rsidR="00B62C26" w:rsidRPr="00062F69" w:rsidTr="00B62C26">
        <w:trPr>
          <w:trHeight w:val="280"/>
        </w:trPr>
        <w:tc>
          <w:tcPr>
            <w:tcW w:w="675" w:type="dxa"/>
            <w:shd w:val="clear" w:color="auto" w:fill="FFF7E1"/>
          </w:tcPr>
          <w:p w:rsidR="00B62C26" w:rsidRPr="00062F69" w:rsidRDefault="00B62C26" w:rsidP="00B62C26">
            <w:pPr>
              <w:spacing w:after="0"/>
              <w:rPr>
                <w:rFonts w:cs="Arial"/>
                <w:sz w:val="20"/>
                <w:szCs w:val="20"/>
              </w:rPr>
            </w:pPr>
          </w:p>
        </w:tc>
        <w:tc>
          <w:tcPr>
            <w:tcW w:w="3828" w:type="dxa"/>
            <w:shd w:val="clear" w:color="auto" w:fill="auto"/>
          </w:tcPr>
          <w:p w:rsidR="00B62C26" w:rsidRPr="00062F69" w:rsidRDefault="00B62C26" w:rsidP="00B62C26">
            <w:pPr>
              <w:spacing w:after="0"/>
              <w:rPr>
                <w:rFonts w:cs="Arial"/>
                <w:sz w:val="20"/>
                <w:szCs w:val="20"/>
              </w:rPr>
            </w:pPr>
            <w:r w:rsidRPr="00062F69">
              <w:rPr>
                <w:rFonts w:cs="Arial"/>
                <w:sz w:val="20"/>
                <w:szCs w:val="20"/>
              </w:rPr>
              <w:t xml:space="preserve">Padrão em forma de várzeas </w:t>
            </w:r>
          </w:p>
        </w:tc>
      </w:tr>
      <w:tr w:rsidR="00B62C26" w:rsidRPr="00062F69" w:rsidTr="00B62C26">
        <w:tc>
          <w:tcPr>
            <w:tcW w:w="675" w:type="dxa"/>
            <w:shd w:val="clear" w:color="auto" w:fill="FFD966"/>
          </w:tcPr>
          <w:p w:rsidR="00B62C26" w:rsidRPr="00062F69" w:rsidRDefault="00B62C26" w:rsidP="00B62C26">
            <w:pPr>
              <w:spacing w:after="0"/>
              <w:rPr>
                <w:rFonts w:cs="Arial"/>
                <w:sz w:val="20"/>
                <w:szCs w:val="20"/>
              </w:rPr>
            </w:pPr>
          </w:p>
        </w:tc>
        <w:tc>
          <w:tcPr>
            <w:tcW w:w="3828" w:type="dxa"/>
            <w:shd w:val="clear" w:color="auto" w:fill="auto"/>
          </w:tcPr>
          <w:p w:rsidR="00B62C26" w:rsidRPr="00062F69" w:rsidRDefault="00B62C26" w:rsidP="00B62C26">
            <w:pPr>
              <w:spacing w:after="0"/>
              <w:rPr>
                <w:rFonts w:cs="Arial"/>
                <w:sz w:val="20"/>
                <w:szCs w:val="20"/>
              </w:rPr>
            </w:pPr>
            <w:r w:rsidRPr="00062F69">
              <w:rPr>
                <w:rFonts w:cs="Arial"/>
                <w:sz w:val="20"/>
                <w:szCs w:val="20"/>
              </w:rPr>
              <w:t xml:space="preserve">Padrão em forma de colinas </w:t>
            </w:r>
          </w:p>
        </w:tc>
      </w:tr>
      <w:tr w:rsidR="00B62C26" w:rsidRPr="00062F69" w:rsidTr="00B62C26">
        <w:tc>
          <w:tcPr>
            <w:tcW w:w="675" w:type="dxa"/>
            <w:shd w:val="clear" w:color="auto" w:fill="FFC000"/>
          </w:tcPr>
          <w:p w:rsidR="00B62C26" w:rsidRPr="00062F69" w:rsidRDefault="00B62C26" w:rsidP="00B62C26">
            <w:pPr>
              <w:spacing w:after="0"/>
              <w:rPr>
                <w:rFonts w:cs="Arial"/>
                <w:sz w:val="20"/>
                <w:szCs w:val="20"/>
              </w:rPr>
            </w:pPr>
          </w:p>
        </w:tc>
        <w:tc>
          <w:tcPr>
            <w:tcW w:w="3828" w:type="dxa"/>
            <w:shd w:val="clear" w:color="auto" w:fill="auto"/>
          </w:tcPr>
          <w:p w:rsidR="00B62C26" w:rsidRPr="00062F69" w:rsidRDefault="00B62C26" w:rsidP="00B62C26">
            <w:pPr>
              <w:spacing w:after="0"/>
              <w:rPr>
                <w:rFonts w:cs="Arial"/>
                <w:sz w:val="20"/>
                <w:szCs w:val="20"/>
              </w:rPr>
            </w:pPr>
            <w:r w:rsidRPr="00062F69">
              <w:rPr>
                <w:rFonts w:cs="Arial"/>
                <w:sz w:val="20"/>
                <w:szCs w:val="20"/>
              </w:rPr>
              <w:t xml:space="preserve">Padrão em forma de morros </w:t>
            </w:r>
          </w:p>
        </w:tc>
      </w:tr>
    </w:tbl>
    <w:p w:rsidR="00B62C26" w:rsidRPr="00062F69" w:rsidRDefault="00B62C26" w:rsidP="00B62C26">
      <w:pPr>
        <w:spacing w:after="0"/>
        <w:rPr>
          <w:rFonts w:cs="Arial"/>
          <w:sz w:val="20"/>
          <w:szCs w:val="20"/>
        </w:rPr>
      </w:pPr>
    </w:p>
    <w:p w:rsidR="00B62C26" w:rsidRPr="00062F69" w:rsidRDefault="00B62C26" w:rsidP="00B62C26">
      <w:pPr>
        <w:rPr>
          <w:rFonts w:cs="Arial"/>
          <w:sz w:val="20"/>
          <w:szCs w:val="20"/>
        </w:rPr>
      </w:pPr>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20" w:name="_Toc158284169"/>
      <w:r w:rsidRPr="00062F69">
        <w:rPr>
          <w:rFonts w:ascii="Arial" w:hAnsi="Arial" w:cs="Arial"/>
          <w:bCs/>
          <w:caps w:val="0"/>
          <w:sz w:val="20"/>
          <w:szCs w:val="20"/>
        </w:rPr>
        <w:t>Morfologia Urbana</w:t>
      </w:r>
      <w:bookmarkEnd w:id="20"/>
    </w:p>
    <w:p w:rsidR="00B62C26" w:rsidRPr="00062F69" w:rsidRDefault="00B62C26" w:rsidP="00B62C26">
      <w:pPr>
        <w:rPr>
          <w:rFonts w:cs="Arial"/>
          <w:sz w:val="20"/>
          <w:szCs w:val="20"/>
        </w:rPr>
      </w:pPr>
      <w:r w:rsidRPr="00062F69">
        <w:rPr>
          <w:rFonts w:cs="Arial"/>
          <w:sz w:val="20"/>
          <w:szCs w:val="20"/>
        </w:rPr>
        <w:t xml:space="preserve">Sapucaia do Sul está inserida entre os Municípios de Esteio (sul) e São Leopoldo (norte) com os quais se conturba parcialmente ao longo dos eixos de conexão.  Como aspecto geral, a cidade se caracteriza por uma extensa mancha urbana que se estende ao longo da BR116, com avanços ao leste em direção à Cachoeirinha e limitado ao oeste </w:t>
      </w:r>
      <w:r>
        <w:rPr>
          <w:rFonts w:cs="Arial"/>
          <w:sz w:val="20"/>
          <w:szCs w:val="20"/>
        </w:rPr>
        <w:t>pela barreira do Rio dos Sinos.</w:t>
      </w:r>
    </w:p>
    <w:p w:rsidR="00B62C26" w:rsidRPr="00062F69" w:rsidRDefault="00B62C26" w:rsidP="00B62C26">
      <w:pPr>
        <w:rPr>
          <w:rFonts w:cs="Arial"/>
          <w:sz w:val="20"/>
          <w:szCs w:val="20"/>
        </w:rPr>
      </w:pPr>
      <w:r w:rsidRPr="00062F69">
        <w:rPr>
          <w:rFonts w:cs="Arial"/>
          <w:sz w:val="20"/>
          <w:szCs w:val="20"/>
        </w:rPr>
        <w:t>A estruturação urbana revela um eixo primitivo de ocupação ao longo da Av. Mauá e Av. Sapucaia do Sul/Av. Leônidas de Souza que acompanhavam o eixo da Ferrovia de ligação entre Porto Alegre e Taquara, atualmente utilizada como leito da TRENSURB. Outro eixo de estruturação regional ocorre pela Av. João Pereira de Vargas que corta ortogonalmente este eixo principal e se estende para ao Sul na malha viária de Esteio ao Norte até São Leopoldo com a denominação de Av. Rubem Berta.  No sentido Leste-Oeste a Av. Luiz Pasteur constitui uma estrada primitiva entre Montenegro e Gravataí com a transposição do Rio dos Sinos por barca. Atualmente parte de seu eixo é incorporado ao t</w:t>
      </w:r>
      <w:r>
        <w:rPr>
          <w:rFonts w:cs="Arial"/>
          <w:sz w:val="20"/>
          <w:szCs w:val="20"/>
        </w:rPr>
        <w:t>raçado da RS118.</w:t>
      </w:r>
    </w:p>
    <w:p w:rsidR="00B62C26" w:rsidRPr="00062F69" w:rsidRDefault="00B62C26" w:rsidP="00B62C26">
      <w:pPr>
        <w:rPr>
          <w:rFonts w:cs="Arial"/>
          <w:sz w:val="20"/>
          <w:szCs w:val="20"/>
        </w:rPr>
      </w:pPr>
      <w:r w:rsidRPr="00062F69">
        <w:rPr>
          <w:rFonts w:cs="Arial"/>
          <w:sz w:val="20"/>
          <w:szCs w:val="20"/>
        </w:rPr>
        <w:t>A malha viária interna é irregular, formada pela sucessão de loteamentos que ocorreram ao longo de seu processo de desenvolvimento, acompanhando as estradas vicinais de ligação com os municípios vizinhos.  No setor sul a Cidade é completamente conturbada com o Município de Esteio formando uma mancha urbana única, cujos limites são</w:t>
      </w:r>
      <w:r>
        <w:rPr>
          <w:rFonts w:cs="Arial"/>
          <w:sz w:val="20"/>
          <w:szCs w:val="20"/>
        </w:rPr>
        <w:t xml:space="preserve"> apenas de ordem institucional.</w:t>
      </w:r>
    </w:p>
    <w:p w:rsidR="00B62C26" w:rsidRPr="00062F69" w:rsidRDefault="00B62C26" w:rsidP="00B62C26">
      <w:pPr>
        <w:rPr>
          <w:rFonts w:cs="Arial"/>
          <w:b/>
          <w:bCs/>
          <w:sz w:val="20"/>
          <w:szCs w:val="20"/>
        </w:rPr>
      </w:pPr>
      <w:r w:rsidRPr="00062F69">
        <w:rPr>
          <w:rFonts w:cs="Arial"/>
          <w:b/>
          <w:bCs/>
          <w:sz w:val="20"/>
          <w:szCs w:val="20"/>
        </w:rPr>
        <w:t>A figura a seguir apresenta a macro estruturação viária que deu origem e estrutura a malha interna.</w:t>
      </w:r>
    </w:p>
    <w:p w:rsidR="00B62C26" w:rsidRPr="00062F69" w:rsidRDefault="00B62C26" w:rsidP="00B62C26">
      <w:pPr>
        <w:rPr>
          <w:rFonts w:cs="Arial"/>
          <w:sz w:val="20"/>
          <w:szCs w:val="20"/>
        </w:rPr>
      </w:pPr>
      <w:r w:rsidRPr="00062F69">
        <w:rPr>
          <w:rFonts w:cs="Arial"/>
          <w:noProof/>
          <w:sz w:val="20"/>
          <w:szCs w:val="20"/>
          <w:lang w:eastAsia="pt-BR"/>
        </w:rPr>
        <w:lastRenderedPageBreak/>
        <w:drawing>
          <wp:inline distT="0" distB="0" distL="0" distR="0">
            <wp:extent cx="4381267" cy="2956162"/>
            <wp:effectExtent l="0" t="0" r="635" b="0"/>
            <wp:docPr id="18"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Mapa&#10;&#10;Descrição gerada automaticamente"/>
                    <pic:cNvPicPr>
                      <a:picLocks noChangeAspect="1" noChangeArrowheads="1"/>
                    </pic:cNvPicPr>
                  </pic:nvPicPr>
                  <pic:blipFill>
                    <a:blip r:embed="rId19" cstate="print"/>
                    <a:srcRect/>
                    <a:stretch>
                      <a:fillRect/>
                    </a:stretch>
                  </pic:blipFill>
                  <pic:spPr bwMode="auto">
                    <a:xfrm>
                      <a:off x="0" y="0"/>
                      <a:ext cx="4409222" cy="2975024"/>
                    </a:xfrm>
                    <a:prstGeom prst="rect">
                      <a:avLst/>
                    </a:prstGeom>
                    <a:noFill/>
                    <a:ln w="9525">
                      <a:noFill/>
                      <a:miter lim="800000"/>
                      <a:headEnd/>
                      <a:tailEnd/>
                    </a:ln>
                  </pic:spPr>
                </pic:pic>
              </a:graphicData>
            </a:graphic>
          </wp:inline>
        </w:drawing>
      </w:r>
    </w:p>
    <w:p w:rsidR="00B62C26" w:rsidRPr="00062F69" w:rsidRDefault="00B62C26" w:rsidP="00B62C26">
      <w:pPr>
        <w:jc w:val="right"/>
        <w:rPr>
          <w:rFonts w:cs="Arial"/>
          <w:b/>
          <w:bCs/>
          <w:sz w:val="20"/>
          <w:szCs w:val="20"/>
        </w:rPr>
      </w:pPr>
      <w:r w:rsidRPr="00062F69">
        <w:rPr>
          <w:rFonts w:cs="Arial"/>
          <w:b/>
          <w:bCs/>
          <w:sz w:val="20"/>
          <w:szCs w:val="20"/>
        </w:rPr>
        <w:t xml:space="preserve">Fonte: Desenho </w:t>
      </w:r>
      <w:proofErr w:type="spellStart"/>
      <w:r w:rsidRPr="00062F69">
        <w:rPr>
          <w:rFonts w:cs="Arial"/>
          <w:b/>
          <w:bCs/>
          <w:sz w:val="20"/>
          <w:szCs w:val="20"/>
        </w:rPr>
        <w:t>Fundatec</w:t>
      </w:r>
      <w:proofErr w:type="spellEnd"/>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21" w:name="_Toc26171547"/>
      <w:bookmarkStart w:id="22" w:name="_Toc158284170"/>
      <w:r w:rsidRPr="00062F69">
        <w:rPr>
          <w:rFonts w:ascii="Arial" w:hAnsi="Arial" w:cs="Arial"/>
          <w:bCs/>
          <w:caps w:val="0"/>
          <w:sz w:val="20"/>
          <w:szCs w:val="20"/>
        </w:rPr>
        <w:t>Uso e ocupação do Solo</w:t>
      </w:r>
      <w:bookmarkEnd w:id="21"/>
      <w:bookmarkEnd w:id="22"/>
    </w:p>
    <w:p w:rsidR="00B62C26" w:rsidRPr="00062F69" w:rsidRDefault="00B62C26" w:rsidP="00B62C26">
      <w:pPr>
        <w:rPr>
          <w:rFonts w:cs="Arial"/>
          <w:sz w:val="20"/>
          <w:szCs w:val="20"/>
        </w:rPr>
      </w:pPr>
      <w:r w:rsidRPr="00062F69">
        <w:rPr>
          <w:rFonts w:cs="Arial"/>
          <w:sz w:val="20"/>
          <w:szCs w:val="20"/>
        </w:rPr>
        <w:t>O uso e ocupação do solo é determinante para o entendimento da movimentação de pessoas e cargas no espaço urbana por produzirem áreas distintas na matriz de deslocamento da população. Neste aspecto, as funções urbanas são divididas em d</w:t>
      </w:r>
      <w:r>
        <w:rPr>
          <w:rFonts w:cs="Arial"/>
          <w:sz w:val="20"/>
          <w:szCs w:val="20"/>
        </w:rPr>
        <w:t>ois grandes grupos:</w:t>
      </w:r>
    </w:p>
    <w:p w:rsidR="00B62C26" w:rsidRPr="00062F69" w:rsidRDefault="00B62C26" w:rsidP="00B35C6E">
      <w:pPr>
        <w:pStyle w:val="PargrafodaLista"/>
        <w:numPr>
          <w:ilvl w:val="0"/>
          <w:numId w:val="5"/>
        </w:numPr>
        <w:spacing w:after="0" w:line="276" w:lineRule="auto"/>
        <w:ind w:left="714" w:hanging="357"/>
        <w:jc w:val="both"/>
        <w:rPr>
          <w:rFonts w:ascii="Arial" w:hAnsi="Arial" w:cs="Arial"/>
          <w:sz w:val="20"/>
          <w:szCs w:val="20"/>
        </w:rPr>
      </w:pPr>
      <w:r w:rsidRPr="00062F69">
        <w:rPr>
          <w:rFonts w:ascii="Arial" w:hAnsi="Arial" w:cs="Arial"/>
          <w:sz w:val="20"/>
          <w:szCs w:val="20"/>
        </w:rPr>
        <w:t>Zonas que geram viagem:  correspondem a áreas residências que é o ponto de partida e finalização da viagem.</w:t>
      </w:r>
    </w:p>
    <w:p w:rsidR="00B62C26" w:rsidRPr="00062F69" w:rsidRDefault="00B62C26" w:rsidP="00B35C6E">
      <w:pPr>
        <w:pStyle w:val="PargrafodaLista"/>
        <w:numPr>
          <w:ilvl w:val="0"/>
          <w:numId w:val="5"/>
        </w:numPr>
        <w:spacing w:after="0" w:line="276" w:lineRule="auto"/>
        <w:ind w:left="714" w:hanging="357"/>
        <w:jc w:val="both"/>
        <w:rPr>
          <w:rFonts w:ascii="Arial" w:hAnsi="Arial" w:cs="Arial"/>
          <w:sz w:val="20"/>
          <w:szCs w:val="20"/>
        </w:rPr>
      </w:pPr>
      <w:r w:rsidRPr="00062F69">
        <w:rPr>
          <w:rFonts w:ascii="Arial" w:hAnsi="Arial" w:cs="Arial"/>
          <w:sz w:val="20"/>
          <w:szCs w:val="20"/>
        </w:rPr>
        <w:t>Zonas que atraem viagens: correspondem a áreas onde estão instaladas atividad</w:t>
      </w:r>
      <w:r>
        <w:rPr>
          <w:rFonts w:ascii="Arial" w:hAnsi="Arial" w:cs="Arial"/>
          <w:sz w:val="20"/>
          <w:szCs w:val="20"/>
        </w:rPr>
        <w:t>es</w:t>
      </w:r>
      <w:r w:rsidRPr="00062F69">
        <w:rPr>
          <w:rFonts w:ascii="Arial" w:hAnsi="Arial" w:cs="Arial"/>
          <w:sz w:val="20"/>
          <w:szCs w:val="20"/>
        </w:rPr>
        <w:t xml:space="preserve"> de trabalho, estudo e consumo de bens e serviço</w:t>
      </w:r>
      <w:r>
        <w:rPr>
          <w:rFonts w:ascii="Arial" w:hAnsi="Arial" w:cs="Arial"/>
          <w:sz w:val="20"/>
          <w:szCs w:val="20"/>
        </w:rPr>
        <w:t>s.</w:t>
      </w:r>
    </w:p>
    <w:p w:rsidR="00B62C26" w:rsidRPr="00062F69" w:rsidRDefault="00B62C26" w:rsidP="00B62C26">
      <w:pPr>
        <w:rPr>
          <w:rFonts w:cs="Arial"/>
          <w:sz w:val="20"/>
          <w:szCs w:val="20"/>
        </w:rPr>
      </w:pPr>
      <w:r w:rsidRPr="00062F69">
        <w:rPr>
          <w:rFonts w:cs="Arial"/>
          <w:sz w:val="20"/>
          <w:szCs w:val="20"/>
        </w:rPr>
        <w:t>A partir destes</w:t>
      </w:r>
      <w:r>
        <w:rPr>
          <w:rFonts w:cs="Arial"/>
          <w:sz w:val="20"/>
          <w:szCs w:val="20"/>
        </w:rPr>
        <w:t xml:space="preserve"> </w:t>
      </w:r>
      <w:r w:rsidRPr="00062F69">
        <w:rPr>
          <w:rFonts w:cs="Arial"/>
          <w:sz w:val="20"/>
          <w:szCs w:val="20"/>
        </w:rPr>
        <w:t>conceitos, podemos identifica</w:t>
      </w:r>
      <w:r>
        <w:rPr>
          <w:rFonts w:cs="Arial"/>
          <w:sz w:val="20"/>
          <w:szCs w:val="20"/>
        </w:rPr>
        <w:t>r os seguintes usos/atividades:</w:t>
      </w:r>
    </w:p>
    <w:p w:rsidR="00B62C26" w:rsidRPr="00062F69" w:rsidRDefault="00B62C26" w:rsidP="00B35C6E">
      <w:pPr>
        <w:pStyle w:val="PargrafodaLista"/>
        <w:numPr>
          <w:ilvl w:val="0"/>
          <w:numId w:val="6"/>
        </w:numPr>
        <w:spacing w:before="200" w:after="200" w:line="360" w:lineRule="auto"/>
        <w:jc w:val="both"/>
        <w:rPr>
          <w:rFonts w:ascii="Arial" w:hAnsi="Arial" w:cs="Arial"/>
          <w:b/>
          <w:bCs/>
          <w:sz w:val="20"/>
          <w:szCs w:val="20"/>
        </w:rPr>
      </w:pPr>
      <w:r>
        <w:rPr>
          <w:rFonts w:ascii="Arial" w:hAnsi="Arial" w:cs="Arial"/>
          <w:b/>
          <w:bCs/>
          <w:sz w:val="20"/>
          <w:szCs w:val="20"/>
        </w:rPr>
        <w:t>Usos Residenciais</w:t>
      </w:r>
    </w:p>
    <w:p w:rsidR="00B62C26" w:rsidRPr="00062F69" w:rsidRDefault="00B62C26" w:rsidP="00B62C26">
      <w:pPr>
        <w:rPr>
          <w:rFonts w:cs="Arial"/>
          <w:sz w:val="20"/>
          <w:szCs w:val="20"/>
        </w:rPr>
      </w:pPr>
      <w:r w:rsidRPr="00062F69">
        <w:rPr>
          <w:rFonts w:cs="Arial"/>
          <w:sz w:val="20"/>
          <w:szCs w:val="20"/>
        </w:rPr>
        <w:t xml:space="preserve">Os usos residências ocorrem em todo o território, porém com estratos e </w:t>
      </w:r>
      <w:proofErr w:type="spellStart"/>
      <w:r w:rsidRPr="00062F69">
        <w:rPr>
          <w:rFonts w:cs="Arial"/>
          <w:sz w:val="20"/>
          <w:szCs w:val="20"/>
        </w:rPr>
        <w:t>densificações</w:t>
      </w:r>
      <w:proofErr w:type="spellEnd"/>
      <w:r w:rsidRPr="00062F69">
        <w:rPr>
          <w:rFonts w:cs="Arial"/>
          <w:sz w:val="20"/>
          <w:szCs w:val="20"/>
        </w:rPr>
        <w:t xml:space="preserve"> bem característicos.  Na área central observa-se uma mescla de ocupações de uso misto (residenciais +comércio/serviços) e onde também ocorre uma maior </w:t>
      </w:r>
      <w:proofErr w:type="spellStart"/>
      <w:r w:rsidRPr="00062F69">
        <w:rPr>
          <w:rFonts w:cs="Arial"/>
          <w:sz w:val="20"/>
          <w:szCs w:val="20"/>
        </w:rPr>
        <w:t>densificação</w:t>
      </w:r>
      <w:proofErr w:type="spellEnd"/>
      <w:r w:rsidRPr="00062F69">
        <w:rPr>
          <w:rFonts w:cs="Arial"/>
          <w:sz w:val="20"/>
          <w:szCs w:val="20"/>
        </w:rPr>
        <w:t xml:space="preserve"> por verticalização de unidades.  À medida que a urbanização se afasta para as periferias, o cone de verticalização vai sendo abrandado, até assumir uma paisagem mais horizontalizada nos bairros, onde os tipos idílic</w:t>
      </w:r>
      <w:r>
        <w:rPr>
          <w:rFonts w:cs="Arial"/>
          <w:sz w:val="20"/>
          <w:szCs w:val="20"/>
        </w:rPr>
        <w:t>os</w:t>
      </w:r>
      <w:r w:rsidRPr="00062F69">
        <w:rPr>
          <w:rFonts w:cs="Arial"/>
          <w:sz w:val="20"/>
          <w:szCs w:val="20"/>
        </w:rPr>
        <w:t xml:space="preserve"> são predominantemente de edificações térreas em habitações uni familiares, além de núcleos verticalizadas em projetos especiais de </w:t>
      </w:r>
      <w:r>
        <w:rPr>
          <w:rFonts w:cs="Arial"/>
          <w:sz w:val="20"/>
          <w:szCs w:val="20"/>
        </w:rPr>
        <w:t>habitação de interesse social.</w:t>
      </w:r>
    </w:p>
    <w:p w:rsidR="00B62C26" w:rsidRPr="00062F69" w:rsidRDefault="00B62C26" w:rsidP="00B62C26">
      <w:pPr>
        <w:rPr>
          <w:rFonts w:cs="Arial"/>
          <w:sz w:val="20"/>
          <w:szCs w:val="20"/>
        </w:rPr>
      </w:pPr>
      <w:r w:rsidRPr="00062F69">
        <w:rPr>
          <w:rFonts w:cs="Arial"/>
          <w:sz w:val="20"/>
          <w:szCs w:val="20"/>
        </w:rPr>
        <w:t>Observa-se a estratificação do uso do espaço urbano por níveis de renda, com concentração de unidades residenciais de maior porte/valor no setor central. Nas periferias, observam-se franjas de loteamentos em forma de ilhas por programas habitacionais com a repetição de modelos edilícios, especialmente ao norte e ao leste.  Também se verificam bolsões de habitações precárias ou por autoconstrução ocupados por estratos sociais de baixa ou nenhuma renda. Estes pontos se concentram a oeste em áreas sujeitas</w:t>
      </w:r>
      <w:r>
        <w:rPr>
          <w:rFonts w:cs="Arial"/>
          <w:sz w:val="20"/>
          <w:szCs w:val="20"/>
        </w:rPr>
        <w:t xml:space="preserve"> </w:t>
      </w:r>
      <w:r w:rsidRPr="00062F69">
        <w:rPr>
          <w:rFonts w:cs="Arial"/>
          <w:sz w:val="20"/>
          <w:szCs w:val="20"/>
        </w:rPr>
        <w:t xml:space="preserve">a inundações junto à orla do Rio do Sinos </w:t>
      </w:r>
      <w:r>
        <w:rPr>
          <w:rFonts w:cs="Arial"/>
          <w:sz w:val="20"/>
          <w:szCs w:val="20"/>
        </w:rPr>
        <w:t>e junto às margens dos arroios.</w:t>
      </w:r>
    </w:p>
    <w:p w:rsidR="00B62C26" w:rsidRPr="00062F69" w:rsidRDefault="00B62C26" w:rsidP="00B35C6E">
      <w:pPr>
        <w:pStyle w:val="PargrafodaLista"/>
        <w:numPr>
          <w:ilvl w:val="0"/>
          <w:numId w:val="6"/>
        </w:numPr>
        <w:spacing w:before="200" w:after="200" w:line="360" w:lineRule="auto"/>
        <w:jc w:val="both"/>
        <w:rPr>
          <w:rFonts w:ascii="Arial" w:hAnsi="Arial" w:cs="Arial"/>
          <w:b/>
          <w:bCs/>
          <w:sz w:val="20"/>
          <w:szCs w:val="20"/>
        </w:rPr>
      </w:pPr>
      <w:r>
        <w:rPr>
          <w:rFonts w:ascii="Arial" w:hAnsi="Arial" w:cs="Arial"/>
          <w:b/>
          <w:bCs/>
          <w:sz w:val="20"/>
          <w:szCs w:val="20"/>
        </w:rPr>
        <w:t>Comércio e serviços</w:t>
      </w:r>
    </w:p>
    <w:p w:rsidR="00B62C26" w:rsidRPr="00062F69" w:rsidRDefault="00B62C26" w:rsidP="00B62C26">
      <w:pPr>
        <w:rPr>
          <w:rFonts w:cs="Arial"/>
          <w:sz w:val="20"/>
          <w:szCs w:val="20"/>
        </w:rPr>
      </w:pPr>
      <w:r w:rsidRPr="00062F69">
        <w:rPr>
          <w:rFonts w:cs="Arial"/>
          <w:sz w:val="20"/>
          <w:szCs w:val="20"/>
        </w:rPr>
        <w:t xml:space="preserve">O comércio e serviços localizam-se predominante no setor com epicentro no entroncamento da Av. Sapucaia e Av. João Pereira de Vargas onde se localiza a estação Sapucaia do TRENSURB.  Neste perímetro se encontram os serviços mais especializados e comércio de produtos duráveis, espacialmente a </w:t>
      </w:r>
      <w:r w:rsidRPr="00062F69">
        <w:rPr>
          <w:rFonts w:cs="Arial"/>
          <w:sz w:val="20"/>
          <w:szCs w:val="20"/>
        </w:rPr>
        <w:lastRenderedPageBreak/>
        <w:t xml:space="preserve">linha branca, além de serviços públicos, bancários, serviços de saúde e administração pública. Pela quantidade e diversidade de opções de comércio a área funciona </w:t>
      </w:r>
      <w:r>
        <w:rPr>
          <w:rFonts w:cs="Arial"/>
          <w:sz w:val="20"/>
          <w:szCs w:val="20"/>
        </w:rPr>
        <w:t>como um shopping a céu aberto.</w:t>
      </w:r>
    </w:p>
    <w:p w:rsidR="00B62C26" w:rsidRPr="00062F69" w:rsidRDefault="00B62C26" w:rsidP="00B62C26">
      <w:pPr>
        <w:rPr>
          <w:rFonts w:cs="Arial"/>
          <w:sz w:val="20"/>
          <w:szCs w:val="20"/>
        </w:rPr>
      </w:pPr>
      <w:r w:rsidRPr="00062F69">
        <w:rPr>
          <w:rFonts w:cs="Arial"/>
          <w:sz w:val="20"/>
          <w:szCs w:val="20"/>
        </w:rPr>
        <w:t>Contribui para esta atividade a acessibilidade propiciada pela oferta de transporte coletivo de alta capacidade (TRENSURB) com integração com o sistema de transporte convencional. Os eixos das principais vias radiais também se caracterizam por oferta de comércio e serviços, m</w:t>
      </w:r>
      <w:r>
        <w:rPr>
          <w:rFonts w:cs="Arial"/>
          <w:sz w:val="20"/>
          <w:szCs w:val="20"/>
        </w:rPr>
        <w:t>ais voltados ao consumo diário.</w:t>
      </w:r>
    </w:p>
    <w:p w:rsidR="00B62C26" w:rsidRPr="00062F69" w:rsidRDefault="00B62C26" w:rsidP="00B35C6E">
      <w:pPr>
        <w:pStyle w:val="PargrafodaLista"/>
        <w:numPr>
          <w:ilvl w:val="0"/>
          <w:numId w:val="6"/>
        </w:numPr>
        <w:spacing w:before="200" w:after="200" w:line="360" w:lineRule="auto"/>
        <w:jc w:val="both"/>
        <w:rPr>
          <w:rFonts w:ascii="Arial" w:hAnsi="Arial" w:cs="Arial"/>
          <w:b/>
          <w:bCs/>
          <w:sz w:val="20"/>
          <w:szCs w:val="20"/>
        </w:rPr>
      </w:pPr>
      <w:r>
        <w:rPr>
          <w:rFonts w:ascii="Arial" w:hAnsi="Arial" w:cs="Arial"/>
          <w:b/>
          <w:bCs/>
          <w:sz w:val="20"/>
          <w:szCs w:val="20"/>
        </w:rPr>
        <w:t>Usos Industriais</w:t>
      </w:r>
    </w:p>
    <w:p w:rsidR="00B62C26" w:rsidRPr="00062F69" w:rsidRDefault="00B62C26" w:rsidP="00B62C26">
      <w:pPr>
        <w:rPr>
          <w:rFonts w:cs="Arial"/>
          <w:sz w:val="20"/>
          <w:szCs w:val="20"/>
        </w:rPr>
      </w:pPr>
      <w:r w:rsidRPr="00062F69">
        <w:rPr>
          <w:rFonts w:cs="Arial"/>
          <w:sz w:val="20"/>
          <w:szCs w:val="20"/>
        </w:rPr>
        <w:t xml:space="preserve">As indústrias locais são importante fonte para a economia do Município, impulsionados pelos eixos logísticos representados pela BR116 e RS118. A maior concentração de plantas industriais ocorre ao longo deste eixo e ao oeste, onde se localizam as plantas da Metalúrgica Gerdau, da </w:t>
      </w:r>
      <w:proofErr w:type="spellStart"/>
      <w:r w:rsidRPr="00062F69">
        <w:rPr>
          <w:rFonts w:cs="Arial"/>
          <w:sz w:val="20"/>
          <w:szCs w:val="20"/>
        </w:rPr>
        <w:t>A</w:t>
      </w:r>
      <w:r>
        <w:rPr>
          <w:rFonts w:cs="Arial"/>
          <w:sz w:val="20"/>
          <w:szCs w:val="20"/>
        </w:rPr>
        <w:t>mbev</w:t>
      </w:r>
      <w:proofErr w:type="spellEnd"/>
      <w:r>
        <w:rPr>
          <w:rFonts w:cs="Arial"/>
          <w:sz w:val="20"/>
          <w:szCs w:val="20"/>
        </w:rPr>
        <w:t xml:space="preserve"> e </w:t>
      </w:r>
      <w:proofErr w:type="spellStart"/>
      <w:r>
        <w:rPr>
          <w:rFonts w:cs="Arial"/>
          <w:sz w:val="20"/>
          <w:szCs w:val="20"/>
        </w:rPr>
        <w:t>Isdralit</w:t>
      </w:r>
      <w:proofErr w:type="spellEnd"/>
      <w:r>
        <w:rPr>
          <w:rFonts w:cs="Arial"/>
          <w:sz w:val="20"/>
          <w:szCs w:val="20"/>
        </w:rPr>
        <w:t>, entre outros.</w:t>
      </w:r>
    </w:p>
    <w:p w:rsidR="00B62C26" w:rsidRPr="00062F69" w:rsidRDefault="00B62C26" w:rsidP="00B62C26">
      <w:pPr>
        <w:rPr>
          <w:rFonts w:cs="Arial"/>
          <w:b/>
          <w:bCs/>
          <w:sz w:val="20"/>
          <w:szCs w:val="20"/>
        </w:rPr>
      </w:pPr>
      <w:r w:rsidRPr="00062F69">
        <w:rPr>
          <w:rFonts w:cs="Arial"/>
          <w:b/>
          <w:bCs/>
          <w:sz w:val="20"/>
          <w:szCs w:val="20"/>
        </w:rPr>
        <w:t>O mapa a seguir apresenta a distribuição e</w:t>
      </w:r>
      <w:r>
        <w:rPr>
          <w:rFonts w:cs="Arial"/>
          <w:b/>
          <w:bCs/>
          <w:sz w:val="20"/>
          <w:szCs w:val="20"/>
        </w:rPr>
        <w:t>spacial de ocupações por usos.</w:t>
      </w:r>
    </w:p>
    <w:tbl>
      <w:tblPr>
        <w:tblStyle w:val="Tabelacomgrade"/>
        <w:tblW w:w="0" w:type="auto"/>
        <w:tblLook w:val="04A0"/>
      </w:tblPr>
      <w:tblGrid>
        <w:gridCol w:w="5047"/>
        <w:gridCol w:w="4412"/>
      </w:tblGrid>
      <w:tr w:rsidR="00B62C26" w:rsidRPr="00062F69" w:rsidTr="00B62C26">
        <w:tc>
          <w:tcPr>
            <w:tcW w:w="5046" w:type="dxa"/>
          </w:tcPr>
          <w:p w:rsidR="00B62C26" w:rsidRPr="00062F69" w:rsidRDefault="00B62C26" w:rsidP="00B62C26">
            <w:pPr>
              <w:rPr>
                <w:rFonts w:cs="Arial"/>
                <w:b/>
                <w:bCs/>
                <w:sz w:val="20"/>
                <w:szCs w:val="20"/>
              </w:rPr>
            </w:pPr>
            <w:r w:rsidRPr="00062F69">
              <w:rPr>
                <w:rFonts w:cs="Arial"/>
                <w:noProof/>
                <w:sz w:val="20"/>
                <w:szCs w:val="20"/>
                <w:lang w:eastAsia="pt-BR"/>
              </w:rPr>
              <w:drawing>
                <wp:inline distT="0" distB="0" distL="0" distR="0">
                  <wp:extent cx="3066262" cy="2080009"/>
                  <wp:effectExtent l="0" t="0" r="1270" b="0"/>
                  <wp:docPr id="19" name="Imagem 1" descr="Diagrama,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Diagrama, Mapa&#10;&#10;Descrição gerada automaticamente"/>
                          <pic:cNvPicPr>
                            <a:picLocks noChangeAspect="1" noChangeArrowheads="1"/>
                          </pic:cNvPicPr>
                        </pic:nvPicPr>
                        <pic:blipFill>
                          <a:blip r:embed="rId20" cstate="print"/>
                          <a:srcRect/>
                          <a:stretch>
                            <a:fillRect/>
                          </a:stretch>
                        </pic:blipFill>
                        <pic:spPr bwMode="auto">
                          <a:xfrm>
                            <a:off x="0" y="0"/>
                            <a:ext cx="3088684" cy="2095219"/>
                          </a:xfrm>
                          <a:prstGeom prst="rect">
                            <a:avLst/>
                          </a:prstGeom>
                          <a:noFill/>
                          <a:ln w="9525">
                            <a:noFill/>
                            <a:miter lim="800000"/>
                            <a:headEnd/>
                            <a:tailEnd/>
                          </a:ln>
                        </pic:spPr>
                      </pic:pic>
                    </a:graphicData>
                  </a:graphic>
                </wp:inline>
              </w:drawing>
            </w:r>
          </w:p>
        </w:tc>
        <w:tc>
          <w:tcPr>
            <w:tcW w:w="4412" w:type="dxa"/>
          </w:tcPr>
          <w:p w:rsidR="00B62C26" w:rsidRPr="00062F69" w:rsidRDefault="00B62C26" w:rsidP="00B62C26">
            <w:pPr>
              <w:rPr>
                <w:rFonts w:cs="Arial"/>
                <w:b/>
                <w:bCs/>
                <w:sz w:val="20"/>
                <w:szCs w:val="20"/>
              </w:rPr>
            </w:pPr>
            <w:r w:rsidRPr="00062F69">
              <w:rPr>
                <w:rFonts w:cs="Arial"/>
                <w:noProof/>
                <w:sz w:val="20"/>
                <w:szCs w:val="20"/>
                <w:lang w:eastAsia="pt-BR"/>
              </w:rPr>
              <w:drawing>
                <wp:inline distT="0" distB="0" distL="0" distR="0">
                  <wp:extent cx="2387695" cy="994787"/>
                  <wp:effectExtent l="0" t="0" r="0" b="0"/>
                  <wp:docPr id="1916175508" name="Imagem 1916175508" descr="Aplicativ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4607784" descr="Aplicativo&#10;&#10;Descrição gerada automaticamente com confiança média"/>
                          <pic:cNvPicPr>
                            <a:picLocks noChangeAspect="1" noChangeArrowheads="1"/>
                          </pic:cNvPicPr>
                        </pic:nvPicPr>
                        <pic:blipFill>
                          <a:blip r:embed="rId21" cstate="print"/>
                          <a:srcRect t="4314" b="52522"/>
                          <a:stretch>
                            <a:fillRect/>
                          </a:stretch>
                        </pic:blipFill>
                        <pic:spPr bwMode="auto">
                          <a:xfrm>
                            <a:off x="0" y="0"/>
                            <a:ext cx="2420201" cy="1008330"/>
                          </a:xfrm>
                          <a:prstGeom prst="rect">
                            <a:avLst/>
                          </a:prstGeom>
                          <a:noFill/>
                          <a:ln w="9525">
                            <a:noFill/>
                            <a:miter lim="800000"/>
                            <a:headEnd/>
                            <a:tailEnd/>
                          </a:ln>
                        </pic:spPr>
                      </pic:pic>
                    </a:graphicData>
                  </a:graphic>
                </wp:inline>
              </w:drawing>
            </w:r>
          </w:p>
          <w:p w:rsidR="00B62C26" w:rsidRPr="00062F69" w:rsidRDefault="00B62C26" w:rsidP="00B62C26">
            <w:pPr>
              <w:rPr>
                <w:rFonts w:cs="Arial"/>
                <w:b/>
                <w:bCs/>
                <w:sz w:val="20"/>
                <w:szCs w:val="20"/>
              </w:rPr>
            </w:pPr>
            <w:r w:rsidRPr="00062F69">
              <w:rPr>
                <w:rFonts w:cs="Arial"/>
                <w:noProof/>
                <w:sz w:val="20"/>
                <w:szCs w:val="20"/>
                <w:lang w:eastAsia="pt-BR"/>
              </w:rPr>
              <w:drawing>
                <wp:inline distT="0" distB="0" distL="0" distR="0">
                  <wp:extent cx="1689170" cy="866600"/>
                  <wp:effectExtent l="0" t="0" r="6350" b="0"/>
                  <wp:docPr id="1628388085" name="Imagem 1628388085" descr="Aplicativ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40474366" descr="Aplicativo&#10;&#10;Descrição gerada automaticamente com confiança média"/>
                          <pic:cNvPicPr>
                            <a:picLocks noChangeAspect="1" noChangeArrowheads="1"/>
                          </pic:cNvPicPr>
                        </pic:nvPicPr>
                        <pic:blipFill>
                          <a:blip r:embed="rId21" cstate="print"/>
                          <a:srcRect t="47087"/>
                          <a:stretch>
                            <a:fillRect/>
                          </a:stretch>
                        </pic:blipFill>
                        <pic:spPr bwMode="auto">
                          <a:xfrm>
                            <a:off x="0" y="0"/>
                            <a:ext cx="1697299" cy="870770"/>
                          </a:xfrm>
                          <a:prstGeom prst="rect">
                            <a:avLst/>
                          </a:prstGeom>
                          <a:noFill/>
                          <a:ln w="9525">
                            <a:noFill/>
                            <a:miter lim="800000"/>
                            <a:headEnd/>
                            <a:tailEnd/>
                          </a:ln>
                        </pic:spPr>
                      </pic:pic>
                    </a:graphicData>
                  </a:graphic>
                </wp:inline>
              </w:drawing>
            </w:r>
          </w:p>
        </w:tc>
      </w:tr>
    </w:tbl>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23" w:name="_Toc494784349"/>
      <w:bookmarkStart w:id="24" w:name="_Toc26171550"/>
      <w:bookmarkStart w:id="25" w:name="_Toc158284171"/>
      <w:r w:rsidRPr="00062F69">
        <w:rPr>
          <w:rFonts w:ascii="Arial" w:hAnsi="Arial" w:cs="Arial"/>
          <w:bCs/>
          <w:caps w:val="0"/>
          <w:sz w:val="20"/>
          <w:szCs w:val="20"/>
        </w:rPr>
        <w:t xml:space="preserve">Barreiras </w:t>
      </w:r>
      <w:proofErr w:type="spellStart"/>
      <w:r w:rsidRPr="00062F69">
        <w:rPr>
          <w:rFonts w:ascii="Arial" w:hAnsi="Arial" w:cs="Arial"/>
          <w:bCs/>
          <w:caps w:val="0"/>
          <w:sz w:val="20"/>
          <w:szCs w:val="20"/>
        </w:rPr>
        <w:t>Fisiográficas</w:t>
      </w:r>
      <w:bookmarkEnd w:id="23"/>
      <w:bookmarkEnd w:id="24"/>
      <w:bookmarkEnd w:id="25"/>
      <w:proofErr w:type="spellEnd"/>
    </w:p>
    <w:p w:rsidR="00B62C26" w:rsidRPr="00062F69" w:rsidRDefault="00B62C26" w:rsidP="00B62C26">
      <w:pPr>
        <w:rPr>
          <w:rFonts w:cs="Arial"/>
          <w:sz w:val="20"/>
          <w:szCs w:val="20"/>
        </w:rPr>
      </w:pPr>
      <w:r w:rsidRPr="00062F69">
        <w:rPr>
          <w:rFonts w:cs="Arial"/>
          <w:sz w:val="20"/>
          <w:szCs w:val="20"/>
        </w:rPr>
        <w:t xml:space="preserve">Em decorrência de sua posição geográfica no contexto da malha viária do estado e das condições do ambiente natural (hidrografia e relevo) uma série de barreiras físicas e naturais se interpõe no território urbano do município de Sapucaia do Sul e que merecem ser consideradas   no contexto da formulação de políticas de mobilidade urbana.  Estas barreiras se constituem em rupturas no tecido urbano </w:t>
      </w:r>
      <w:r>
        <w:rPr>
          <w:rFonts w:cs="Arial"/>
          <w:sz w:val="20"/>
          <w:szCs w:val="20"/>
        </w:rPr>
        <w:t>e/ou limitação de urbanizações.</w:t>
      </w:r>
    </w:p>
    <w:p w:rsidR="00B62C26" w:rsidRPr="00062F69" w:rsidRDefault="00B62C26" w:rsidP="00B35C6E">
      <w:pPr>
        <w:pStyle w:val="PargrafodaLista"/>
        <w:numPr>
          <w:ilvl w:val="0"/>
          <w:numId w:val="6"/>
        </w:numPr>
        <w:spacing w:before="200" w:after="200" w:line="360" w:lineRule="auto"/>
        <w:jc w:val="both"/>
        <w:rPr>
          <w:rFonts w:ascii="Arial" w:hAnsi="Arial" w:cs="Arial"/>
          <w:b/>
          <w:bCs/>
          <w:sz w:val="20"/>
          <w:szCs w:val="20"/>
        </w:rPr>
      </w:pPr>
      <w:bookmarkStart w:id="26" w:name="_Toc26171551"/>
      <w:r w:rsidRPr="00062F69">
        <w:rPr>
          <w:rFonts w:ascii="Arial" w:hAnsi="Arial" w:cs="Arial"/>
          <w:b/>
          <w:bCs/>
          <w:sz w:val="20"/>
          <w:szCs w:val="20"/>
        </w:rPr>
        <w:t>Barreiras arquitetônicas</w:t>
      </w:r>
      <w:bookmarkEnd w:id="26"/>
    </w:p>
    <w:p w:rsidR="00B62C26" w:rsidRPr="00062F69" w:rsidRDefault="00B62C26" w:rsidP="00B62C26">
      <w:pPr>
        <w:rPr>
          <w:rFonts w:cs="Arial"/>
          <w:sz w:val="20"/>
          <w:szCs w:val="20"/>
        </w:rPr>
      </w:pPr>
      <w:r w:rsidRPr="00062F69">
        <w:rPr>
          <w:rFonts w:cs="Arial"/>
          <w:sz w:val="20"/>
          <w:szCs w:val="20"/>
        </w:rPr>
        <w:t>A principal barreira a ser analisada é o traçado da BR116, que juntamente com o traçado da TRENSURB, cortam a cidade no sentido norte sul e div</w:t>
      </w:r>
      <w:r>
        <w:rPr>
          <w:rFonts w:cs="Arial"/>
          <w:sz w:val="20"/>
          <w:szCs w:val="20"/>
        </w:rPr>
        <w:t>idem a cidade em três setores.</w:t>
      </w:r>
    </w:p>
    <w:p w:rsidR="00B62C26" w:rsidRPr="00062F69" w:rsidRDefault="00B62C26" w:rsidP="00B35C6E">
      <w:pPr>
        <w:pStyle w:val="PargrafodaLista"/>
        <w:numPr>
          <w:ilvl w:val="0"/>
          <w:numId w:val="7"/>
        </w:numPr>
        <w:spacing w:before="200" w:after="200" w:line="360" w:lineRule="auto"/>
        <w:jc w:val="both"/>
        <w:rPr>
          <w:rFonts w:ascii="Arial" w:hAnsi="Arial" w:cs="Arial"/>
          <w:b/>
          <w:bCs/>
          <w:sz w:val="20"/>
          <w:szCs w:val="20"/>
        </w:rPr>
      </w:pPr>
      <w:r>
        <w:rPr>
          <w:rFonts w:ascii="Arial" w:hAnsi="Arial" w:cs="Arial"/>
          <w:b/>
          <w:bCs/>
          <w:sz w:val="20"/>
          <w:szCs w:val="20"/>
        </w:rPr>
        <w:t>BR-116</w:t>
      </w:r>
    </w:p>
    <w:p w:rsidR="00B62C26" w:rsidRPr="00062F69" w:rsidRDefault="00B62C26" w:rsidP="00B62C26">
      <w:pPr>
        <w:rPr>
          <w:rFonts w:cs="Arial"/>
          <w:sz w:val="20"/>
          <w:szCs w:val="20"/>
        </w:rPr>
      </w:pPr>
      <w:r w:rsidRPr="00062F69">
        <w:rPr>
          <w:rFonts w:cs="Arial"/>
          <w:sz w:val="20"/>
          <w:szCs w:val="20"/>
        </w:rPr>
        <w:t>A BR116 corta a cidade no seu setor oeste em uma extensão de aproximadamente 3,9 km. Sua travessia é possibilitada em apenas 2 locais onde a transposição do eixo destas barreiras é r</w:t>
      </w:r>
      <w:r>
        <w:rPr>
          <w:rFonts w:cs="Arial"/>
          <w:sz w:val="20"/>
          <w:szCs w:val="20"/>
        </w:rPr>
        <w:t>ealizada com viadutos/elevadas.</w:t>
      </w:r>
    </w:p>
    <w:p w:rsidR="00B62C26" w:rsidRPr="00062F69" w:rsidRDefault="00B62C26" w:rsidP="00B62C26">
      <w:pPr>
        <w:rPr>
          <w:rFonts w:cs="Arial"/>
          <w:sz w:val="20"/>
          <w:szCs w:val="20"/>
        </w:rPr>
      </w:pPr>
      <w:r w:rsidRPr="00062F69">
        <w:rPr>
          <w:rFonts w:cs="Arial"/>
          <w:sz w:val="20"/>
          <w:szCs w:val="20"/>
        </w:rPr>
        <w:t>Na atual condição, o ace</w:t>
      </w:r>
      <w:r>
        <w:rPr>
          <w:rFonts w:cs="Arial"/>
          <w:sz w:val="20"/>
          <w:szCs w:val="20"/>
        </w:rPr>
        <w:t>s</w:t>
      </w:r>
      <w:r w:rsidRPr="00062F69">
        <w:rPr>
          <w:rFonts w:cs="Arial"/>
          <w:sz w:val="20"/>
          <w:szCs w:val="20"/>
        </w:rPr>
        <w:t>so ao setor central da cidade ocorre na transposição sob o viaduto com a elevação do leito da BR116 na Av. Lúcio Bittencourt (Pórtico). Outro ponto ocorre ao sul na transposição da RS118.Ao longo do percurso a travessia de pedestres é facilitada pela existência de 4 passarelas (Av. Luiz Pasteur, Rua T</w:t>
      </w:r>
      <w:r>
        <w:rPr>
          <w:rFonts w:cs="Arial"/>
          <w:sz w:val="20"/>
          <w:szCs w:val="20"/>
        </w:rPr>
        <w:t xml:space="preserve">iradentes, </w:t>
      </w:r>
      <w:proofErr w:type="spellStart"/>
      <w:r>
        <w:rPr>
          <w:rFonts w:cs="Arial"/>
          <w:sz w:val="20"/>
          <w:szCs w:val="20"/>
        </w:rPr>
        <w:t>Cohab</w:t>
      </w:r>
      <w:proofErr w:type="spellEnd"/>
      <w:r>
        <w:rPr>
          <w:rFonts w:cs="Arial"/>
          <w:sz w:val="20"/>
          <w:szCs w:val="20"/>
        </w:rPr>
        <w:t xml:space="preserve"> e Zoológico).</w:t>
      </w:r>
    </w:p>
    <w:p w:rsidR="00B62C26" w:rsidRPr="00062F69" w:rsidRDefault="00B62C26" w:rsidP="00B35C6E">
      <w:pPr>
        <w:pStyle w:val="PargrafodaLista"/>
        <w:numPr>
          <w:ilvl w:val="0"/>
          <w:numId w:val="7"/>
        </w:numPr>
        <w:spacing w:before="200" w:after="200" w:line="360" w:lineRule="auto"/>
        <w:jc w:val="both"/>
        <w:rPr>
          <w:rFonts w:ascii="Arial" w:hAnsi="Arial" w:cs="Arial"/>
          <w:b/>
          <w:bCs/>
          <w:sz w:val="20"/>
          <w:szCs w:val="20"/>
        </w:rPr>
      </w:pPr>
      <w:r>
        <w:rPr>
          <w:rFonts w:ascii="Arial" w:hAnsi="Arial" w:cs="Arial"/>
          <w:b/>
          <w:bCs/>
          <w:sz w:val="20"/>
          <w:szCs w:val="20"/>
        </w:rPr>
        <w:t>RS-118</w:t>
      </w:r>
    </w:p>
    <w:p w:rsidR="00B62C26" w:rsidRPr="00062F69" w:rsidRDefault="00B62C26" w:rsidP="00B62C26">
      <w:pPr>
        <w:rPr>
          <w:rFonts w:cs="Arial"/>
          <w:sz w:val="20"/>
          <w:szCs w:val="20"/>
        </w:rPr>
      </w:pPr>
      <w:r w:rsidRPr="00062F69">
        <w:rPr>
          <w:rFonts w:cs="Arial"/>
          <w:sz w:val="20"/>
          <w:szCs w:val="20"/>
        </w:rPr>
        <w:lastRenderedPageBreak/>
        <w:t xml:space="preserve">Rodovia estadual em fase de conclusão que tangencia o Município pelo setor sul. Esta rodovia representa uma barreira para conexão ao sul com o bairro </w:t>
      </w:r>
      <w:proofErr w:type="spellStart"/>
      <w:r w:rsidRPr="00062F69">
        <w:rPr>
          <w:rFonts w:cs="Arial"/>
          <w:sz w:val="20"/>
          <w:szCs w:val="20"/>
        </w:rPr>
        <w:t>Walderez</w:t>
      </w:r>
      <w:proofErr w:type="spellEnd"/>
      <w:r w:rsidRPr="00062F69">
        <w:rPr>
          <w:rFonts w:cs="Arial"/>
          <w:sz w:val="20"/>
          <w:szCs w:val="20"/>
        </w:rPr>
        <w:t xml:space="preserve"> e ainda com a malha viário de co</w:t>
      </w:r>
      <w:r>
        <w:rPr>
          <w:rFonts w:cs="Arial"/>
          <w:sz w:val="20"/>
          <w:szCs w:val="20"/>
        </w:rPr>
        <w:t>nexão com o Município de Esteio</w:t>
      </w:r>
    </w:p>
    <w:p w:rsidR="00B62C26" w:rsidRPr="00062F69" w:rsidRDefault="00B62C26" w:rsidP="00B35C6E">
      <w:pPr>
        <w:pStyle w:val="PargrafodaLista"/>
        <w:numPr>
          <w:ilvl w:val="0"/>
          <w:numId w:val="7"/>
        </w:numPr>
        <w:spacing w:before="200" w:after="200" w:line="360" w:lineRule="auto"/>
        <w:jc w:val="both"/>
        <w:rPr>
          <w:rFonts w:ascii="Arial" w:hAnsi="Arial" w:cs="Arial"/>
          <w:b/>
          <w:bCs/>
          <w:sz w:val="20"/>
          <w:szCs w:val="20"/>
        </w:rPr>
      </w:pPr>
      <w:r w:rsidRPr="00062F69">
        <w:rPr>
          <w:rFonts w:ascii="Arial" w:hAnsi="Arial" w:cs="Arial"/>
          <w:b/>
          <w:bCs/>
          <w:sz w:val="20"/>
          <w:szCs w:val="20"/>
        </w:rPr>
        <w:t>Linha Férrea da TRENSURB</w:t>
      </w:r>
    </w:p>
    <w:p w:rsidR="00B62C26" w:rsidRPr="00062F69" w:rsidRDefault="00B62C26" w:rsidP="00B62C26">
      <w:pPr>
        <w:rPr>
          <w:rFonts w:cs="Arial"/>
          <w:sz w:val="20"/>
          <w:szCs w:val="20"/>
        </w:rPr>
      </w:pPr>
      <w:r w:rsidRPr="00062F69">
        <w:rPr>
          <w:rFonts w:cs="Arial"/>
          <w:sz w:val="20"/>
          <w:szCs w:val="20"/>
        </w:rPr>
        <w:t>O traçado da linha da TRENSURB se desenvolve sobre o antigo leito da ferrovia e estação que, em épocas remotas, provocou a ocupação da área e em torno da qual se desenvolve o seu hiper centro.  Por se tratar de desenvolvimento em nível, seu traçado corta a área central em dois gomos (leste e Oeste) sendo que a sua maior porção e maior centr</w:t>
      </w:r>
      <w:r>
        <w:rPr>
          <w:rFonts w:cs="Arial"/>
          <w:sz w:val="20"/>
          <w:szCs w:val="20"/>
        </w:rPr>
        <w:t>alidade ocorrem no setor leste.</w:t>
      </w:r>
    </w:p>
    <w:p w:rsidR="00B62C26" w:rsidRPr="00062F69" w:rsidRDefault="00B62C26" w:rsidP="00B62C26">
      <w:pPr>
        <w:rPr>
          <w:rFonts w:cs="Arial"/>
          <w:sz w:val="20"/>
          <w:szCs w:val="20"/>
        </w:rPr>
      </w:pPr>
      <w:r w:rsidRPr="00062F69">
        <w:rPr>
          <w:rFonts w:cs="Arial"/>
          <w:sz w:val="20"/>
          <w:szCs w:val="20"/>
        </w:rPr>
        <w:t>A transposição viária de seu traçado ocorre 3 por viadutos (Av. Luís Pasteur/RS118, Rua Henrique Dias/ J</w:t>
      </w:r>
      <w:r>
        <w:rPr>
          <w:rFonts w:cs="Arial"/>
          <w:sz w:val="20"/>
          <w:szCs w:val="20"/>
        </w:rPr>
        <w:t xml:space="preserve">orge </w:t>
      </w:r>
      <w:proofErr w:type="spellStart"/>
      <w:r>
        <w:rPr>
          <w:rFonts w:cs="Arial"/>
          <w:sz w:val="20"/>
          <w:szCs w:val="20"/>
        </w:rPr>
        <w:t>Assum</w:t>
      </w:r>
      <w:proofErr w:type="spellEnd"/>
      <w:r>
        <w:rPr>
          <w:rFonts w:cs="Arial"/>
          <w:sz w:val="20"/>
          <w:szCs w:val="20"/>
        </w:rPr>
        <w:t xml:space="preserve"> e Av. José Joaquim).</w:t>
      </w:r>
    </w:p>
    <w:p w:rsidR="00B62C26" w:rsidRPr="00062F69" w:rsidRDefault="00B62C26" w:rsidP="00B62C26">
      <w:pPr>
        <w:rPr>
          <w:rFonts w:cs="Arial"/>
          <w:sz w:val="20"/>
          <w:szCs w:val="20"/>
        </w:rPr>
      </w:pPr>
      <w:r w:rsidRPr="00062F69">
        <w:rPr>
          <w:rFonts w:cs="Arial"/>
          <w:sz w:val="20"/>
          <w:szCs w:val="20"/>
        </w:rPr>
        <w:t>A travessia de pedestres é facilitada pela existência de passarelas travessias junto às estações e outros pontos notórios conforme in</w:t>
      </w:r>
      <w:r>
        <w:rPr>
          <w:rFonts w:cs="Arial"/>
          <w:sz w:val="20"/>
          <w:szCs w:val="20"/>
        </w:rPr>
        <w:t>dicado na ilustração a seguir.</w:t>
      </w:r>
    </w:p>
    <w:p w:rsidR="00B62C26" w:rsidRPr="00062F69" w:rsidRDefault="00B62C26" w:rsidP="00B62C26">
      <w:pPr>
        <w:rPr>
          <w:rFonts w:cs="Arial"/>
          <w:b/>
          <w:bCs/>
          <w:sz w:val="20"/>
          <w:szCs w:val="20"/>
        </w:rPr>
      </w:pPr>
      <w:r w:rsidRPr="00062F69">
        <w:rPr>
          <w:rFonts w:cs="Arial"/>
          <w:b/>
          <w:bCs/>
          <w:sz w:val="20"/>
          <w:szCs w:val="20"/>
        </w:rPr>
        <w:t xml:space="preserve">A figura a seguir apresenta espacialmente as barreiras </w:t>
      </w:r>
      <w:proofErr w:type="spellStart"/>
      <w:r w:rsidRPr="00062F69">
        <w:rPr>
          <w:rFonts w:cs="Arial"/>
          <w:b/>
          <w:bCs/>
          <w:sz w:val="20"/>
          <w:szCs w:val="20"/>
        </w:rPr>
        <w:t>fisiográficas</w:t>
      </w:r>
      <w:proofErr w:type="spellEnd"/>
      <w:r w:rsidRPr="00062F69">
        <w:rPr>
          <w:rFonts w:cs="Arial"/>
          <w:b/>
          <w:bCs/>
          <w:sz w:val="20"/>
          <w:szCs w:val="20"/>
        </w:rPr>
        <w:t xml:space="preserve"> existentes no município.</w:t>
      </w:r>
    </w:p>
    <w:tbl>
      <w:tblPr>
        <w:tblStyle w:val="Tabelacomgrade"/>
        <w:tblW w:w="0" w:type="auto"/>
        <w:tblLook w:val="04A0"/>
      </w:tblPr>
      <w:tblGrid>
        <w:gridCol w:w="5524"/>
        <w:gridCol w:w="3937"/>
      </w:tblGrid>
      <w:tr w:rsidR="00B62C26" w:rsidRPr="00062F69" w:rsidTr="00B62C26">
        <w:tc>
          <w:tcPr>
            <w:tcW w:w="5524" w:type="dxa"/>
          </w:tcPr>
          <w:p w:rsidR="00B62C26" w:rsidRPr="00062F69" w:rsidRDefault="00B62C26" w:rsidP="00B62C26">
            <w:pPr>
              <w:rPr>
                <w:rFonts w:cs="Arial"/>
                <w:sz w:val="20"/>
                <w:szCs w:val="20"/>
              </w:rPr>
            </w:pPr>
            <w:r w:rsidRPr="00062F69">
              <w:rPr>
                <w:rFonts w:cs="Arial"/>
                <w:noProof/>
                <w:sz w:val="20"/>
                <w:szCs w:val="20"/>
                <w:lang w:eastAsia="pt-BR"/>
              </w:rPr>
              <w:drawing>
                <wp:inline distT="0" distB="0" distL="0" distR="0">
                  <wp:extent cx="3140110" cy="2536825"/>
                  <wp:effectExtent l="0" t="0" r="3175" b="0"/>
                  <wp:docPr id="2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rotWithShape="1">
                          <a:blip r:embed="rId22" cstate="print"/>
                          <a:srcRect l="2325" r="4788"/>
                          <a:stretch/>
                        </pic:blipFill>
                        <pic:spPr bwMode="auto">
                          <a:xfrm>
                            <a:off x="0" y="0"/>
                            <a:ext cx="3140110" cy="25368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936" w:type="dxa"/>
          </w:tcPr>
          <w:p w:rsidR="00B62C26" w:rsidRPr="00062F69" w:rsidRDefault="00B62C26" w:rsidP="00B62C26">
            <w:pPr>
              <w:rPr>
                <w:rFonts w:cs="Arial"/>
                <w:sz w:val="20"/>
                <w:szCs w:val="20"/>
              </w:rPr>
            </w:pPr>
            <w:r w:rsidRPr="00062F69">
              <w:rPr>
                <w:rFonts w:cs="Arial"/>
                <w:noProof/>
                <w:sz w:val="20"/>
                <w:szCs w:val="20"/>
                <w:lang w:eastAsia="pt-BR"/>
              </w:rPr>
              <w:drawing>
                <wp:inline distT="0" distB="0" distL="0" distR="0">
                  <wp:extent cx="2353619" cy="1296237"/>
                  <wp:effectExtent l="0" t="0" r="8890" b="0"/>
                  <wp:docPr id="23" name="Imagem 1"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Interface gráfica do usuário, Aplicativo&#10;&#10;Descrição gerada automaticamente"/>
                          <pic:cNvPicPr>
                            <a:picLocks noChangeAspect="1" noChangeArrowheads="1"/>
                          </pic:cNvPicPr>
                        </pic:nvPicPr>
                        <pic:blipFill>
                          <a:blip r:embed="rId23" cstate="print"/>
                          <a:srcRect/>
                          <a:stretch>
                            <a:fillRect/>
                          </a:stretch>
                        </pic:blipFill>
                        <pic:spPr bwMode="auto">
                          <a:xfrm>
                            <a:off x="0" y="0"/>
                            <a:ext cx="2373820" cy="1307363"/>
                          </a:xfrm>
                          <a:prstGeom prst="rect">
                            <a:avLst/>
                          </a:prstGeom>
                          <a:noFill/>
                          <a:ln w="9525">
                            <a:noFill/>
                            <a:miter lim="800000"/>
                            <a:headEnd/>
                            <a:tailEnd/>
                          </a:ln>
                        </pic:spPr>
                      </pic:pic>
                    </a:graphicData>
                  </a:graphic>
                </wp:inline>
              </w:drawing>
            </w:r>
          </w:p>
        </w:tc>
      </w:tr>
    </w:tbl>
    <w:p w:rsidR="00B62C26" w:rsidRPr="00062F69" w:rsidRDefault="00B62C26" w:rsidP="00B62C26">
      <w:pPr>
        <w:rPr>
          <w:rFonts w:cs="Arial"/>
          <w:sz w:val="20"/>
          <w:szCs w:val="20"/>
        </w:rPr>
      </w:pPr>
    </w:p>
    <w:p w:rsidR="00B62C26" w:rsidRPr="00062F69" w:rsidRDefault="00B62C26" w:rsidP="00B62C26">
      <w:pPr>
        <w:rPr>
          <w:rFonts w:cs="Arial"/>
          <w:sz w:val="20"/>
          <w:szCs w:val="20"/>
        </w:rPr>
      </w:pPr>
      <w:r w:rsidRPr="00062F69">
        <w:rPr>
          <w:rFonts w:cs="Arial"/>
          <w:sz w:val="20"/>
          <w:szCs w:val="20"/>
        </w:rPr>
        <w:br w:type="page"/>
      </w:r>
    </w:p>
    <w:p w:rsidR="00B62C26" w:rsidRPr="00062F69" w:rsidRDefault="00B62C26" w:rsidP="00B62C26">
      <w:pPr>
        <w:pStyle w:val="titulo13C"/>
        <w:spacing w:before="120" w:beforeAutospacing="0" w:after="0" w:afterAutospacing="0" w:line="276" w:lineRule="auto"/>
        <w:ind w:left="720" w:firstLine="0"/>
        <w:jc w:val="center"/>
        <w:rPr>
          <w:rFonts w:ascii="Arial" w:hAnsi="Arial" w:cs="Arial"/>
          <w:bCs/>
          <w:caps w:val="0"/>
          <w:sz w:val="20"/>
          <w:szCs w:val="20"/>
        </w:rPr>
      </w:pPr>
      <w:bookmarkStart w:id="27" w:name="_Toc158284172"/>
      <w:r w:rsidRPr="00062F69">
        <w:rPr>
          <w:rFonts w:ascii="Arial" w:hAnsi="Arial" w:cs="Arial"/>
          <w:bCs/>
          <w:caps w:val="0"/>
          <w:sz w:val="20"/>
          <w:szCs w:val="20"/>
        </w:rPr>
        <w:lastRenderedPageBreak/>
        <w:t>Parte II</w:t>
      </w:r>
      <w:bookmarkStart w:id="28" w:name="_Toc366430860"/>
      <w:bookmarkStart w:id="29" w:name="_Toc331488128"/>
      <w:bookmarkEnd w:id="27"/>
    </w:p>
    <w:p w:rsidR="00B62C26" w:rsidRPr="00062F69" w:rsidRDefault="00B62C26" w:rsidP="00B62C26">
      <w:pPr>
        <w:pStyle w:val="corpo3C"/>
        <w:jc w:val="center"/>
        <w:rPr>
          <w:rFonts w:ascii="Arial" w:hAnsi="Arial" w:cs="Arial"/>
          <w:b/>
          <w:bCs/>
          <w:sz w:val="20"/>
          <w:szCs w:val="20"/>
        </w:rPr>
      </w:pPr>
      <w:r>
        <w:rPr>
          <w:rFonts w:ascii="Arial" w:hAnsi="Arial" w:cs="Arial"/>
          <w:b/>
          <w:bCs/>
          <w:sz w:val="20"/>
          <w:szCs w:val="20"/>
        </w:rPr>
        <w:t>DO OBJETO DA LICITAÇÃO</w:t>
      </w:r>
    </w:p>
    <w:p w:rsidR="00B62C26" w:rsidRPr="00062F69" w:rsidRDefault="00B62C26" w:rsidP="00B62C26">
      <w:pPr>
        <w:pStyle w:val="corpo3C"/>
        <w:rPr>
          <w:rFonts w:ascii="Arial" w:hAnsi="Arial" w:cs="Arial"/>
          <w:sz w:val="20"/>
          <w:szCs w:val="20"/>
        </w:rPr>
      </w:pP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30" w:name="_Toc158284173"/>
      <w:r w:rsidRPr="00062F69">
        <w:rPr>
          <w:rFonts w:ascii="Arial" w:hAnsi="Arial" w:cs="Arial"/>
          <w:bCs/>
          <w:caps w:val="0"/>
          <w:sz w:val="20"/>
          <w:szCs w:val="20"/>
        </w:rPr>
        <w:t>DO OBJETO</w:t>
      </w:r>
      <w:bookmarkEnd w:id="30"/>
    </w:p>
    <w:p w:rsidR="00B62C26" w:rsidRPr="00062F69" w:rsidRDefault="00B62C26" w:rsidP="00B62C26">
      <w:pPr>
        <w:rPr>
          <w:rFonts w:cs="Arial"/>
          <w:sz w:val="20"/>
          <w:szCs w:val="20"/>
        </w:rPr>
      </w:pPr>
      <w:bookmarkStart w:id="31" w:name="_Toc41896862"/>
      <w:bookmarkStart w:id="32" w:name="_Toc41897848"/>
      <w:bookmarkStart w:id="33" w:name="_Toc41917956"/>
      <w:bookmarkEnd w:id="31"/>
      <w:bookmarkEnd w:id="32"/>
      <w:bookmarkEnd w:id="33"/>
      <w:r w:rsidRPr="00062F69">
        <w:rPr>
          <w:rFonts w:cs="Arial"/>
          <w:sz w:val="20"/>
          <w:szCs w:val="20"/>
        </w:rPr>
        <w:t xml:space="preserve">O objeto a ser licitado compreende a operação do sistema de transporte coletivo urbano, na modalidade ônibus em todo Município de Sapucaia do Sul/RS, incluindo disponibilização de frota, garagens, sistemas e pessoal de operação e manutenção. </w:t>
      </w: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34" w:name="_Toc41917958"/>
      <w:bookmarkStart w:id="35" w:name="_Toc7697346"/>
      <w:bookmarkStart w:id="36" w:name="_Toc499886636"/>
      <w:bookmarkStart w:id="37" w:name="_Toc488934992"/>
      <w:bookmarkStart w:id="38" w:name="_Toc295902763"/>
      <w:bookmarkStart w:id="39" w:name="_Toc270339710"/>
      <w:bookmarkStart w:id="40" w:name="_Toc158284174"/>
      <w:r w:rsidRPr="00062F69">
        <w:rPr>
          <w:rFonts w:ascii="Arial" w:hAnsi="Arial" w:cs="Arial"/>
          <w:bCs/>
          <w:caps w:val="0"/>
          <w:sz w:val="20"/>
          <w:szCs w:val="20"/>
        </w:rPr>
        <w:t>DA ÁREA DE ABRANGÊNCIA DO SISTEMA</w:t>
      </w:r>
      <w:bookmarkEnd w:id="34"/>
      <w:bookmarkEnd w:id="35"/>
      <w:bookmarkEnd w:id="36"/>
      <w:bookmarkEnd w:id="37"/>
      <w:bookmarkEnd w:id="38"/>
      <w:bookmarkEnd w:id="39"/>
      <w:bookmarkEnd w:id="40"/>
    </w:p>
    <w:p w:rsidR="00B62C26" w:rsidRPr="00062F69" w:rsidRDefault="00B62C26" w:rsidP="00B62C26">
      <w:pPr>
        <w:rPr>
          <w:rFonts w:cs="Arial"/>
          <w:sz w:val="20"/>
          <w:szCs w:val="20"/>
        </w:rPr>
      </w:pPr>
      <w:r w:rsidRPr="00062F69">
        <w:rPr>
          <w:rFonts w:cs="Arial"/>
          <w:sz w:val="20"/>
          <w:szCs w:val="20"/>
        </w:rPr>
        <w:t>A área de abrangência do sistema de transportes a ser licitado compreende a toda a área do Município de Sapucaia do Sul em linhas que realizam a ligação dos bairros com a área central e bairros entre si do Município, em caráter de exclusividade.</w:t>
      </w: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41" w:name="_Toc158284175"/>
      <w:r w:rsidRPr="00062F69">
        <w:rPr>
          <w:rFonts w:ascii="Arial" w:hAnsi="Arial" w:cs="Arial"/>
          <w:bCs/>
          <w:caps w:val="0"/>
          <w:sz w:val="20"/>
          <w:szCs w:val="20"/>
        </w:rPr>
        <w:t>DOS CONCEITOS UTILIZADOS</w:t>
      </w:r>
      <w:bookmarkEnd w:id="41"/>
    </w:p>
    <w:p w:rsidR="00B62C26" w:rsidRPr="00062F69" w:rsidRDefault="00B62C26" w:rsidP="00B62C26">
      <w:pPr>
        <w:rPr>
          <w:rFonts w:cs="Arial"/>
          <w:sz w:val="20"/>
          <w:szCs w:val="20"/>
        </w:rPr>
      </w:pPr>
      <w:r w:rsidRPr="00062F69">
        <w:rPr>
          <w:rFonts w:cs="Arial"/>
          <w:sz w:val="20"/>
          <w:szCs w:val="20"/>
        </w:rPr>
        <w:t xml:space="preserve">Os termos a seguir sempre que descritos no presente documento apresentam o significado descrito a seguir: </w:t>
      </w:r>
    </w:p>
    <w:p w:rsidR="00B62C26" w:rsidRPr="00062F69" w:rsidRDefault="00B62C26" w:rsidP="00B35C6E">
      <w:pPr>
        <w:pStyle w:val="PargrafodaLista"/>
        <w:numPr>
          <w:ilvl w:val="0"/>
          <w:numId w:val="7"/>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Planilha ANTP: Planilha de cálculo desenvolvida pela ANTP – Associação Nacional de Transportes Públicos, 2017, em formato Excel que possui campos de “input” para os dados operacionais referentes à frota, rodagem, preços dos insumos, passageiros transportados, folha de pagamentos, despesas gerais, entre outros.  A planilha também apresenta coeficientes mínimos e máximos a serem adotados para combustível, óleos lubrificantes, consumo de pneus e pessoal de operação e manutenção. </w:t>
      </w:r>
    </w:p>
    <w:p w:rsidR="00B62C26" w:rsidRPr="00062F69" w:rsidRDefault="00B62C26" w:rsidP="00B35C6E">
      <w:pPr>
        <w:pStyle w:val="PargrafodaLista"/>
        <w:numPr>
          <w:ilvl w:val="0"/>
          <w:numId w:val="7"/>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Passageiro Equivalente: Conversão do total passageiros transportados em passageiros efetivamente pagantes, com a aplicação de múltiplos fatores de conversão em função da política tarifária adotada pelo Poder Concedente. </w:t>
      </w:r>
    </w:p>
    <w:p w:rsidR="00B62C26" w:rsidRPr="00062F69" w:rsidRDefault="00B62C26" w:rsidP="00B35C6E">
      <w:pPr>
        <w:pStyle w:val="PargrafodaLista"/>
        <w:numPr>
          <w:ilvl w:val="0"/>
          <w:numId w:val="7"/>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Rodagem: quantidade de quilômetros rodados pelo sistema durante um período estabelecido (média mensal). A rodagem é composta por dois grupos: </w:t>
      </w:r>
    </w:p>
    <w:p w:rsidR="00B62C26" w:rsidRPr="00062F69" w:rsidRDefault="00B62C26" w:rsidP="00B35C6E">
      <w:pPr>
        <w:pStyle w:val="PargrafodaLista"/>
        <w:numPr>
          <w:ilvl w:val="0"/>
          <w:numId w:val="7"/>
        </w:numPr>
        <w:spacing w:after="0" w:line="276" w:lineRule="auto"/>
        <w:ind w:left="714" w:hanging="357"/>
        <w:jc w:val="both"/>
        <w:rPr>
          <w:rFonts w:ascii="Arial" w:hAnsi="Arial" w:cs="Arial"/>
          <w:sz w:val="20"/>
          <w:szCs w:val="20"/>
        </w:rPr>
      </w:pPr>
      <w:r w:rsidRPr="00062F69">
        <w:rPr>
          <w:rFonts w:ascii="Arial" w:hAnsi="Arial" w:cs="Arial"/>
          <w:sz w:val="20"/>
          <w:szCs w:val="20"/>
        </w:rPr>
        <w:t>Rodagem útil: é a rodagem efetivamente utilizada na realização das viagens programadas;</w:t>
      </w:r>
    </w:p>
    <w:p w:rsidR="00B62C26" w:rsidRPr="00062F69" w:rsidRDefault="00B62C26" w:rsidP="00B35C6E">
      <w:pPr>
        <w:pStyle w:val="PargrafodaLista"/>
        <w:numPr>
          <w:ilvl w:val="0"/>
          <w:numId w:val="7"/>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Rodagem morta ou improdutiva:  Rodagem desde a Garagem da concessionária na 1ª viagem da jornada de trabalho e retorno no final. </w:t>
      </w:r>
    </w:p>
    <w:p w:rsidR="00B62C26" w:rsidRPr="00062F69" w:rsidRDefault="00B62C26" w:rsidP="00B35C6E">
      <w:pPr>
        <w:pStyle w:val="PargrafodaLista"/>
        <w:numPr>
          <w:ilvl w:val="0"/>
          <w:numId w:val="7"/>
        </w:numPr>
        <w:spacing w:after="0" w:line="276" w:lineRule="auto"/>
        <w:ind w:left="714" w:hanging="357"/>
        <w:jc w:val="both"/>
        <w:rPr>
          <w:rFonts w:ascii="Arial" w:hAnsi="Arial" w:cs="Arial"/>
          <w:sz w:val="20"/>
          <w:szCs w:val="20"/>
        </w:rPr>
      </w:pPr>
      <w:r w:rsidRPr="00062F69">
        <w:rPr>
          <w:rFonts w:ascii="Arial" w:hAnsi="Arial" w:cs="Arial"/>
          <w:sz w:val="20"/>
          <w:szCs w:val="20"/>
        </w:rPr>
        <w:t>Frota operante: frota efetivamente utilizada no cumprimento das especificações operacionais.</w:t>
      </w:r>
    </w:p>
    <w:p w:rsidR="00B62C26" w:rsidRPr="00062F69" w:rsidRDefault="00B62C26" w:rsidP="00B35C6E">
      <w:pPr>
        <w:pStyle w:val="PargrafodaLista"/>
        <w:numPr>
          <w:ilvl w:val="0"/>
          <w:numId w:val="7"/>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Frota reserva: adicional de 10% utilizado para reposição/substituição de frota operante nos casos de manutenção. </w:t>
      </w:r>
    </w:p>
    <w:p w:rsidR="00B62C26" w:rsidRPr="00062F69" w:rsidRDefault="00B62C26" w:rsidP="00B35C6E">
      <w:pPr>
        <w:pStyle w:val="PargrafodaLista"/>
        <w:numPr>
          <w:ilvl w:val="0"/>
          <w:numId w:val="7"/>
        </w:numPr>
        <w:spacing w:after="0" w:line="276" w:lineRule="auto"/>
        <w:ind w:left="714" w:hanging="357"/>
        <w:jc w:val="both"/>
        <w:rPr>
          <w:rFonts w:ascii="Arial" w:hAnsi="Arial" w:cs="Arial"/>
          <w:sz w:val="20"/>
          <w:szCs w:val="20"/>
        </w:rPr>
      </w:pPr>
      <w:r w:rsidRPr="00062F69">
        <w:rPr>
          <w:rFonts w:ascii="Arial" w:hAnsi="Arial" w:cs="Arial"/>
          <w:sz w:val="20"/>
          <w:szCs w:val="20"/>
        </w:rPr>
        <w:t>Custo do quilômetro rodado:  Resultados da divisão dos custos gerais do sistema pela quantidade de quilômetros rodados no mesmo período.</w:t>
      </w:r>
    </w:p>
    <w:p w:rsidR="00B62C26" w:rsidRPr="00062F69" w:rsidRDefault="00B62C26" w:rsidP="00B35C6E">
      <w:pPr>
        <w:pStyle w:val="PargrafodaLista"/>
        <w:numPr>
          <w:ilvl w:val="0"/>
          <w:numId w:val="7"/>
        </w:numPr>
        <w:spacing w:after="0" w:line="276" w:lineRule="auto"/>
        <w:ind w:left="714" w:hanging="357"/>
        <w:jc w:val="both"/>
        <w:rPr>
          <w:rFonts w:ascii="Arial" w:hAnsi="Arial" w:cs="Arial"/>
          <w:sz w:val="20"/>
          <w:szCs w:val="20"/>
        </w:rPr>
      </w:pPr>
      <w:r w:rsidRPr="00062F69">
        <w:rPr>
          <w:rFonts w:ascii="Arial" w:hAnsi="Arial" w:cs="Arial"/>
          <w:sz w:val="20"/>
          <w:szCs w:val="20"/>
        </w:rPr>
        <w:t>IPK: Índice de passageiros transportados por Km. Resultado da divisão do número de passageiros transportados pela rodagem do sistema conforme critérios estabelecidos.  Este indicador reflete o custo do sistema visto que, quanto maior o IPK maior é o número de usuários que rateiam os custos do quilômetro rodado para a composição da tarifa.</w:t>
      </w:r>
    </w:p>
    <w:p w:rsidR="00B62C26" w:rsidRPr="00062F69" w:rsidRDefault="00B62C26" w:rsidP="00B35C6E">
      <w:pPr>
        <w:pStyle w:val="PargrafodaLista"/>
        <w:numPr>
          <w:ilvl w:val="0"/>
          <w:numId w:val="7"/>
        </w:numPr>
        <w:spacing w:after="0" w:line="276" w:lineRule="auto"/>
        <w:ind w:left="714" w:hanging="357"/>
        <w:jc w:val="both"/>
        <w:rPr>
          <w:rFonts w:ascii="Arial" w:hAnsi="Arial" w:cs="Arial"/>
          <w:sz w:val="20"/>
          <w:szCs w:val="20"/>
        </w:rPr>
      </w:pPr>
      <w:r w:rsidRPr="00062F69">
        <w:rPr>
          <w:rFonts w:ascii="Arial" w:hAnsi="Arial" w:cs="Arial"/>
          <w:sz w:val="20"/>
          <w:szCs w:val="20"/>
        </w:rPr>
        <w:t>Sistema de Bilhetagem Eletrônica – SEB: Sistema automatizado de controle de arrecadação acoplado às roletas mecânicas dos veículos que permitem a leitura e validação de bilhetes de ingresso (vale transporte,</w:t>
      </w:r>
      <w:r>
        <w:rPr>
          <w:rFonts w:ascii="Arial" w:hAnsi="Arial" w:cs="Arial"/>
          <w:sz w:val="20"/>
          <w:szCs w:val="20"/>
        </w:rPr>
        <w:t xml:space="preserve"> </w:t>
      </w:r>
      <w:r w:rsidRPr="00062F69">
        <w:rPr>
          <w:rFonts w:ascii="Arial" w:hAnsi="Arial" w:cs="Arial"/>
          <w:sz w:val="20"/>
          <w:szCs w:val="20"/>
        </w:rPr>
        <w:t xml:space="preserve">passe antecipado, passe escolar) e pagamentos em dinheiro.   O sistema registra o número de giros de roleta com a estratificação da forma de pagamento, permitindo a composição do passageiro equivalente para efeitos de cálculo tarifário.  O sistema transmite as informações de forma automática para as garagens da operadora sem manuseio humano das informações coletada.  Os sistemas são certificados quanto à confiabilidade do registro e transmissão de dados. </w:t>
      </w:r>
    </w:p>
    <w:p w:rsidR="00B62C26" w:rsidRPr="00062F69" w:rsidRDefault="00B62C26" w:rsidP="00B62C26">
      <w:pPr>
        <w:pStyle w:val="PargrafodaLista"/>
        <w:spacing w:after="0" w:line="276" w:lineRule="auto"/>
        <w:ind w:left="714"/>
        <w:rPr>
          <w:rFonts w:ascii="Arial" w:hAnsi="Arial" w:cs="Arial"/>
          <w:sz w:val="20"/>
          <w:szCs w:val="20"/>
        </w:rPr>
      </w:pP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42" w:name="_Toc41917959"/>
      <w:bookmarkStart w:id="43" w:name="_Toc7697347"/>
      <w:bookmarkStart w:id="44" w:name="_Toc499886637"/>
      <w:bookmarkStart w:id="45" w:name="_Toc488934993"/>
      <w:bookmarkStart w:id="46" w:name="_Toc295902764"/>
      <w:bookmarkStart w:id="47" w:name="_Toc158284176"/>
      <w:bookmarkEnd w:id="28"/>
      <w:bookmarkEnd w:id="29"/>
      <w:r w:rsidRPr="00062F69">
        <w:rPr>
          <w:rFonts w:ascii="Arial" w:hAnsi="Arial" w:cs="Arial"/>
          <w:bCs/>
          <w:caps w:val="0"/>
          <w:sz w:val="20"/>
          <w:szCs w:val="20"/>
        </w:rPr>
        <w:t>DO MODELO OPERACIONAL DE PRESTAÇÃO DOS SERVIÇOS</w:t>
      </w:r>
      <w:bookmarkEnd w:id="42"/>
      <w:bookmarkEnd w:id="43"/>
      <w:bookmarkEnd w:id="44"/>
      <w:bookmarkEnd w:id="45"/>
      <w:bookmarkEnd w:id="46"/>
      <w:bookmarkEnd w:id="47"/>
    </w:p>
    <w:p w:rsidR="00B62C26" w:rsidRPr="00062F69" w:rsidRDefault="00B62C26" w:rsidP="00B62C26">
      <w:pPr>
        <w:rPr>
          <w:rFonts w:cs="Arial"/>
          <w:sz w:val="20"/>
          <w:szCs w:val="20"/>
        </w:rPr>
      </w:pPr>
      <w:bookmarkStart w:id="48" w:name="_Toc41917960"/>
      <w:bookmarkStart w:id="49" w:name="_Toc5965042"/>
      <w:bookmarkStart w:id="50" w:name="_Toc5954830"/>
      <w:r w:rsidRPr="00062F69">
        <w:rPr>
          <w:rFonts w:cs="Arial"/>
          <w:sz w:val="20"/>
          <w:szCs w:val="20"/>
        </w:rPr>
        <w:lastRenderedPageBreak/>
        <w:t xml:space="preserve">O sistema a ser licitado é formado por um conjunto de 18 linhas básicas e algumas derivações, organizadas em 6 eixos de operação que correspondem aos diferentes bairros e acesso principal ao centro da cidade. Estes eixos configuram microbacias operacionais formadas por um eixo principal de acesso ao centro e eixos secundários de alimentação para onde drenam as rotas de atendimento à capilaridade dos bairros nas respectivas áreas de influência.  </w:t>
      </w:r>
    </w:p>
    <w:p w:rsidR="00B62C26" w:rsidRPr="00062F69" w:rsidRDefault="00B62C26" w:rsidP="00B62C26">
      <w:pPr>
        <w:rPr>
          <w:rFonts w:cs="Arial"/>
          <w:b/>
          <w:bCs/>
          <w:sz w:val="20"/>
          <w:szCs w:val="20"/>
        </w:rPr>
      </w:pPr>
      <w:r w:rsidRPr="00062F69">
        <w:rPr>
          <w:rFonts w:cs="Arial"/>
          <w:b/>
          <w:bCs/>
          <w:sz w:val="20"/>
          <w:szCs w:val="20"/>
        </w:rPr>
        <w:t>A tabela a seguir apresenta a composição das linhas principais e suas derivações.</w:t>
      </w:r>
    </w:p>
    <w:p w:rsidR="00B62C26" w:rsidRPr="00062F69" w:rsidRDefault="00B62C26" w:rsidP="00B62C26">
      <w:pPr>
        <w:rPr>
          <w:rFonts w:cs="Arial"/>
          <w:b/>
          <w:bCs/>
          <w:sz w:val="20"/>
          <w:szCs w:val="20"/>
        </w:rPr>
      </w:pPr>
      <w:r>
        <w:rPr>
          <w:rFonts w:cs="Arial"/>
          <w:b/>
          <w:bCs/>
          <w:sz w:val="20"/>
          <w:szCs w:val="20"/>
        </w:rPr>
        <w:t xml:space="preserve">Tabela 1. </w:t>
      </w:r>
      <w:r w:rsidRPr="00062F69">
        <w:rPr>
          <w:rFonts w:cs="Arial"/>
          <w:b/>
          <w:bCs/>
          <w:sz w:val="20"/>
          <w:szCs w:val="20"/>
        </w:rPr>
        <w:t xml:space="preserve">Linhas integrantes do sistema </w:t>
      </w:r>
    </w:p>
    <w:tbl>
      <w:tblPr>
        <w:tblW w:w="5000" w:type="pct"/>
        <w:tblCellMar>
          <w:left w:w="70" w:type="dxa"/>
          <w:right w:w="70" w:type="dxa"/>
        </w:tblCellMar>
        <w:tblLook w:val="04A0"/>
      </w:tblPr>
      <w:tblGrid>
        <w:gridCol w:w="1856"/>
        <w:gridCol w:w="7923"/>
      </w:tblGrid>
      <w:tr w:rsidR="00B62C26" w:rsidRPr="00062F69" w:rsidTr="00B62C26">
        <w:trPr>
          <w:trHeight w:val="300"/>
        </w:trPr>
        <w:tc>
          <w:tcPr>
            <w:tcW w:w="949" w:type="pct"/>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Nº LINHA</w:t>
            </w:r>
          </w:p>
        </w:tc>
        <w:tc>
          <w:tcPr>
            <w:tcW w:w="4051" w:type="pct"/>
            <w:tcBorders>
              <w:top w:val="single" w:sz="4" w:space="0" w:color="auto"/>
              <w:left w:val="nil"/>
              <w:bottom w:val="single" w:sz="4" w:space="0" w:color="auto"/>
              <w:right w:val="single" w:sz="4" w:space="0" w:color="auto"/>
            </w:tcBorders>
            <w:shd w:val="clear" w:color="000000" w:fill="BFBFBF"/>
            <w:noWrap/>
            <w:vAlign w:val="center"/>
            <w:hideMark/>
          </w:tcPr>
          <w:p w:rsidR="00B62C26" w:rsidRPr="00062F69" w:rsidRDefault="00B62C26" w:rsidP="00B62C26">
            <w:pPr>
              <w:spacing w:after="0"/>
              <w:rPr>
                <w:rFonts w:cs="Arial"/>
                <w:sz w:val="20"/>
                <w:szCs w:val="20"/>
              </w:rPr>
            </w:pPr>
            <w:r w:rsidRPr="00062F69">
              <w:rPr>
                <w:rFonts w:cs="Arial"/>
                <w:sz w:val="20"/>
                <w:szCs w:val="20"/>
              </w:rPr>
              <w:t xml:space="preserve">LINHA </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D9D9D9"/>
            <w:noWrap/>
            <w:vAlign w:val="bottom"/>
            <w:hideMark/>
          </w:tcPr>
          <w:p w:rsidR="00B62C26" w:rsidRPr="00062F69" w:rsidRDefault="00B62C26" w:rsidP="00B62C26">
            <w:pPr>
              <w:spacing w:after="0"/>
              <w:rPr>
                <w:rFonts w:cs="Arial"/>
                <w:sz w:val="20"/>
                <w:szCs w:val="20"/>
              </w:rPr>
            </w:pPr>
            <w:r w:rsidRPr="00062F69">
              <w:rPr>
                <w:rFonts w:cs="Arial"/>
                <w:sz w:val="20"/>
                <w:szCs w:val="20"/>
              </w:rPr>
              <w:t>L01</w:t>
            </w:r>
          </w:p>
        </w:tc>
        <w:tc>
          <w:tcPr>
            <w:tcW w:w="4051" w:type="pct"/>
            <w:tcBorders>
              <w:top w:val="nil"/>
              <w:left w:val="nil"/>
              <w:bottom w:val="single" w:sz="4" w:space="0" w:color="auto"/>
              <w:right w:val="single" w:sz="4" w:space="0" w:color="auto"/>
            </w:tcBorders>
            <w:shd w:val="clear" w:color="auto" w:fill="D9D9D9"/>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Colina Verde </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L02</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Morro</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L02.1</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Morro (Saída do Morro)</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L02.2</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Morro Via Pedreira</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L03</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Jardim América </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L03.1</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Jardim América (Saída Rua</w:t>
            </w:r>
            <w:r>
              <w:rPr>
                <w:rFonts w:cs="Arial"/>
                <w:sz w:val="20"/>
                <w:szCs w:val="20"/>
              </w:rPr>
              <w:t xml:space="preserve"> </w:t>
            </w:r>
            <w:r w:rsidRPr="00062F69">
              <w:rPr>
                <w:rFonts w:cs="Arial"/>
                <w:sz w:val="20"/>
                <w:szCs w:val="20"/>
              </w:rPr>
              <w:t>Tropeiros)</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L04</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Bela Vista </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L04.1</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Bela Vista (Saída Rua </w:t>
            </w:r>
            <w:proofErr w:type="spellStart"/>
            <w:r w:rsidRPr="00062F69">
              <w:rPr>
                <w:rFonts w:cs="Arial"/>
                <w:sz w:val="20"/>
                <w:szCs w:val="20"/>
              </w:rPr>
              <w:t>Terezina</w:t>
            </w:r>
            <w:proofErr w:type="spellEnd"/>
            <w:r w:rsidRPr="00062F69">
              <w:rPr>
                <w:rFonts w:cs="Arial"/>
                <w:sz w:val="20"/>
                <w:szCs w:val="20"/>
              </w:rPr>
              <w:t>)</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L05</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Novo Horizonte</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L05.1</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Novo Horizonte (Saída </w:t>
            </w:r>
            <w:r>
              <w:rPr>
                <w:rFonts w:cs="Arial"/>
                <w:sz w:val="20"/>
                <w:szCs w:val="20"/>
              </w:rPr>
              <w:t xml:space="preserve">Av. </w:t>
            </w:r>
            <w:proofErr w:type="spellStart"/>
            <w:r>
              <w:rPr>
                <w:rFonts w:cs="Arial"/>
                <w:sz w:val="20"/>
                <w:szCs w:val="20"/>
              </w:rPr>
              <w:t>Theodomiro</w:t>
            </w:r>
            <w:proofErr w:type="spellEnd"/>
            <w:r>
              <w:rPr>
                <w:rFonts w:cs="Arial"/>
                <w:sz w:val="20"/>
                <w:szCs w:val="20"/>
              </w:rPr>
              <w:t xml:space="preserve"> P. da Fonseca, esq. Av. </w:t>
            </w:r>
            <w:proofErr w:type="spellStart"/>
            <w:r>
              <w:rPr>
                <w:rFonts w:cs="Arial"/>
                <w:sz w:val="20"/>
                <w:szCs w:val="20"/>
              </w:rPr>
              <w:t>Juventino</w:t>
            </w:r>
            <w:proofErr w:type="spellEnd"/>
            <w:r>
              <w:rPr>
                <w:rFonts w:cs="Arial"/>
                <w:sz w:val="20"/>
                <w:szCs w:val="20"/>
              </w:rPr>
              <w:t xml:space="preserve"> Machado</w:t>
            </w:r>
            <w:r w:rsidRPr="00062F69">
              <w:rPr>
                <w:rFonts w:cs="Arial"/>
                <w:sz w:val="20"/>
                <w:szCs w:val="20"/>
              </w:rPr>
              <w:t>)</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L06</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Pedro Simon </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L08</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proofErr w:type="spellStart"/>
            <w:r w:rsidRPr="00062F69">
              <w:rPr>
                <w:rFonts w:cs="Arial"/>
                <w:sz w:val="20"/>
                <w:szCs w:val="20"/>
              </w:rPr>
              <w:t>Walderez</w:t>
            </w:r>
            <w:proofErr w:type="spellEnd"/>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L08.1</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proofErr w:type="spellStart"/>
            <w:r w:rsidRPr="00062F69">
              <w:rPr>
                <w:rFonts w:cs="Arial"/>
                <w:sz w:val="20"/>
                <w:szCs w:val="20"/>
              </w:rPr>
              <w:t>Walderez</w:t>
            </w:r>
            <w:proofErr w:type="spellEnd"/>
            <w:r w:rsidRPr="00062F69">
              <w:rPr>
                <w:rFonts w:cs="Arial"/>
                <w:sz w:val="20"/>
                <w:szCs w:val="20"/>
              </w:rPr>
              <w:t xml:space="preserve"> (Saída Rua Lui</w:t>
            </w:r>
            <w:r>
              <w:rPr>
                <w:rFonts w:cs="Arial"/>
                <w:sz w:val="20"/>
                <w:szCs w:val="20"/>
              </w:rPr>
              <w:t>s</w:t>
            </w:r>
            <w:r w:rsidRPr="00062F69">
              <w:rPr>
                <w:rFonts w:cs="Arial"/>
                <w:sz w:val="20"/>
                <w:szCs w:val="20"/>
              </w:rPr>
              <w:t xml:space="preserve"> Lopes)</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L09</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Boa Vista </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L09.1</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Boa Vista (Saída Rua Clovis Eli)</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L10</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Ipiranga </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L10.1</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Ipiranga (Saída Rua Octacílio Duarte)</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L12</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proofErr w:type="spellStart"/>
            <w:r w:rsidRPr="00062F69">
              <w:rPr>
                <w:rFonts w:cs="Arial"/>
                <w:sz w:val="20"/>
                <w:szCs w:val="20"/>
              </w:rPr>
              <w:t>Sial</w:t>
            </w:r>
            <w:proofErr w:type="spellEnd"/>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L13</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Parque Joel</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L13.1</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Parque Joel (Saída Rua Américo Vespúcio)</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L14</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Pasqualini</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L15</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Três Portos </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L15.1</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Três Portos Via COHAB Blocos</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L16</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COHAB Hospital </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L16.1</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COHAB </w:t>
            </w:r>
            <w:r>
              <w:rPr>
                <w:rFonts w:cs="Arial"/>
                <w:sz w:val="20"/>
                <w:szCs w:val="20"/>
              </w:rPr>
              <w:t xml:space="preserve">Hospital </w:t>
            </w:r>
            <w:r w:rsidRPr="00062F69">
              <w:rPr>
                <w:rFonts w:cs="Arial"/>
                <w:sz w:val="20"/>
                <w:szCs w:val="20"/>
              </w:rPr>
              <w:t>(Saída Rubem Dario)</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L18</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Fortuna </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L19</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Hospital COHAB</w:t>
            </w:r>
          </w:p>
        </w:tc>
      </w:tr>
      <w:tr w:rsidR="00B62C26" w:rsidRPr="00062F69" w:rsidTr="00B62C26">
        <w:trPr>
          <w:trHeight w:val="300"/>
        </w:trPr>
        <w:tc>
          <w:tcPr>
            <w:tcW w:w="949"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L20</w:t>
            </w:r>
          </w:p>
        </w:tc>
        <w:tc>
          <w:tcPr>
            <w:tcW w:w="4051"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Hospital Carioca</w:t>
            </w:r>
          </w:p>
        </w:tc>
      </w:tr>
      <w:tr w:rsidR="00B62C26" w:rsidRPr="00062F69" w:rsidTr="00B62C26">
        <w:trPr>
          <w:trHeight w:val="300"/>
        </w:trPr>
        <w:tc>
          <w:tcPr>
            <w:tcW w:w="949"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L20.1</w:t>
            </w:r>
          </w:p>
        </w:tc>
        <w:tc>
          <w:tcPr>
            <w:tcW w:w="4051" w:type="pct"/>
            <w:tcBorders>
              <w:top w:val="single" w:sz="4" w:space="0" w:color="auto"/>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Hospital Carioca (Saída Rua Canto do Rio)</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L20.2</w:t>
            </w:r>
          </w:p>
        </w:tc>
        <w:tc>
          <w:tcPr>
            <w:tcW w:w="4051" w:type="pct"/>
            <w:tcBorders>
              <w:top w:val="nil"/>
              <w:left w:val="nil"/>
              <w:bottom w:val="single" w:sz="4" w:space="0" w:color="auto"/>
              <w:right w:val="single" w:sz="4" w:space="0" w:color="auto"/>
            </w:tcBorders>
            <w:shd w:val="clear" w:color="000000" w:fill="D8D8D8"/>
            <w:noWrap/>
            <w:vAlign w:val="bottom"/>
            <w:hideMark/>
          </w:tcPr>
          <w:p w:rsidR="00B62C26" w:rsidRPr="00062F69" w:rsidRDefault="00B62C26" w:rsidP="00B62C26">
            <w:pPr>
              <w:spacing w:after="0"/>
              <w:rPr>
                <w:rFonts w:cs="Arial"/>
                <w:sz w:val="20"/>
                <w:szCs w:val="20"/>
              </w:rPr>
            </w:pPr>
            <w:r w:rsidRPr="00062F69">
              <w:rPr>
                <w:rFonts w:cs="Arial"/>
                <w:sz w:val="20"/>
                <w:szCs w:val="20"/>
              </w:rPr>
              <w:t>Hospital Carioca Via EMEF Hugo Gerdau (no retorno ao centro)</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L21</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Recantos Jardins</w:t>
            </w:r>
          </w:p>
        </w:tc>
      </w:tr>
      <w:tr w:rsidR="00B62C26" w:rsidRPr="00062F69" w:rsidTr="00B62C26">
        <w:trPr>
          <w:trHeight w:val="300"/>
        </w:trPr>
        <w:tc>
          <w:tcPr>
            <w:tcW w:w="949"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L21.1</w:t>
            </w:r>
          </w:p>
        </w:tc>
        <w:tc>
          <w:tcPr>
            <w:tcW w:w="405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Recantos Jardins (Saída Rua Rio Parnaíba)</w:t>
            </w:r>
          </w:p>
        </w:tc>
      </w:tr>
    </w:tbl>
    <w:p w:rsidR="00B62C26" w:rsidRPr="00062F69" w:rsidRDefault="00B62C26" w:rsidP="00B62C26">
      <w:pPr>
        <w:rPr>
          <w:rFonts w:cs="Arial"/>
          <w:sz w:val="20"/>
          <w:szCs w:val="20"/>
        </w:rPr>
      </w:pPr>
    </w:p>
    <w:bookmarkEnd w:id="48"/>
    <w:p w:rsidR="00B62C26" w:rsidRPr="00062F69" w:rsidRDefault="00B62C26" w:rsidP="00B62C26">
      <w:pPr>
        <w:rPr>
          <w:rFonts w:cs="Arial"/>
          <w:sz w:val="20"/>
          <w:szCs w:val="20"/>
        </w:rPr>
      </w:pPr>
      <w:r w:rsidRPr="00062F69">
        <w:rPr>
          <w:rFonts w:cs="Arial"/>
          <w:sz w:val="20"/>
          <w:szCs w:val="20"/>
        </w:rPr>
        <w:t xml:space="preserve">O mapa abaixo apresenta a distribuição espacial das linhas e derivadas. </w:t>
      </w:r>
    </w:p>
    <w:p w:rsidR="00B62C26" w:rsidRPr="00062F69" w:rsidRDefault="00B62C26" w:rsidP="00B62C26">
      <w:pPr>
        <w:rPr>
          <w:rFonts w:cs="Arial"/>
          <w:sz w:val="20"/>
          <w:szCs w:val="20"/>
        </w:rPr>
      </w:pPr>
      <w:r w:rsidRPr="00062F69">
        <w:rPr>
          <w:rFonts w:cs="Arial"/>
          <w:noProof/>
          <w:sz w:val="20"/>
          <w:szCs w:val="20"/>
          <w:lang w:eastAsia="pt-BR"/>
        </w:rPr>
        <w:lastRenderedPageBreak/>
        <w:drawing>
          <wp:inline distT="0" distB="0" distL="0" distR="0">
            <wp:extent cx="3870252" cy="2843683"/>
            <wp:effectExtent l="0" t="0" r="0" b="0"/>
            <wp:docPr id="25"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Mapa&#10;&#10;Descrição gerada automaticamente"/>
                    <pic:cNvPicPr>
                      <a:picLocks noChangeAspect="1" noChangeArrowheads="1"/>
                    </pic:cNvPicPr>
                  </pic:nvPicPr>
                  <pic:blipFill>
                    <a:blip r:embed="rId24" cstate="print"/>
                    <a:srcRect l="4977" t="1106" r="7146"/>
                    <a:stretch>
                      <a:fillRect/>
                    </a:stretch>
                  </pic:blipFill>
                  <pic:spPr bwMode="auto">
                    <a:xfrm>
                      <a:off x="0" y="0"/>
                      <a:ext cx="3882357" cy="2852577"/>
                    </a:xfrm>
                    <a:prstGeom prst="rect">
                      <a:avLst/>
                    </a:prstGeom>
                    <a:noFill/>
                    <a:ln w="9525">
                      <a:noFill/>
                      <a:miter lim="800000"/>
                      <a:headEnd/>
                      <a:tailEnd/>
                    </a:ln>
                  </pic:spPr>
                </pic:pic>
              </a:graphicData>
            </a:graphic>
          </wp:inline>
        </w:drawing>
      </w: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51" w:name="_Toc158284177"/>
      <w:r w:rsidRPr="00062F69">
        <w:rPr>
          <w:rFonts w:ascii="Arial" w:hAnsi="Arial" w:cs="Arial"/>
          <w:bCs/>
          <w:caps w:val="0"/>
          <w:sz w:val="20"/>
          <w:szCs w:val="20"/>
        </w:rPr>
        <w:t>ESPECIFICAÇÕES OPERACIONAIS</w:t>
      </w:r>
      <w:bookmarkEnd w:id="51"/>
    </w:p>
    <w:p w:rsidR="00B62C26" w:rsidRPr="00062F69" w:rsidRDefault="00B62C26" w:rsidP="00B62C26">
      <w:pPr>
        <w:rPr>
          <w:rFonts w:cs="Arial"/>
          <w:sz w:val="20"/>
          <w:szCs w:val="20"/>
        </w:rPr>
      </w:pPr>
      <w:bookmarkStart w:id="52" w:name="_Toc41917961"/>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53" w:name="_Toc158284178"/>
      <w:r w:rsidRPr="00062F69">
        <w:rPr>
          <w:rFonts w:ascii="Arial" w:hAnsi="Arial" w:cs="Arial"/>
          <w:bCs/>
          <w:caps w:val="0"/>
          <w:sz w:val="20"/>
          <w:szCs w:val="20"/>
        </w:rPr>
        <w:t>Linhas e Quadros de Horários</w:t>
      </w:r>
      <w:bookmarkEnd w:id="52"/>
      <w:bookmarkEnd w:id="53"/>
    </w:p>
    <w:p w:rsidR="00B62C26" w:rsidRPr="00062F69" w:rsidRDefault="00B62C26" w:rsidP="00B62C26">
      <w:pPr>
        <w:rPr>
          <w:rFonts w:cs="Arial"/>
          <w:sz w:val="20"/>
          <w:szCs w:val="20"/>
        </w:rPr>
      </w:pPr>
      <w:r w:rsidRPr="00062F69">
        <w:rPr>
          <w:rFonts w:cs="Arial"/>
          <w:sz w:val="20"/>
          <w:szCs w:val="20"/>
        </w:rPr>
        <w:t xml:space="preserve">Os itinerários e quadros de horários das linhas e de suas derivações constantes no presente Relatório estão relacionados como referência para a licitação e poderão ser alteradas, a critério do Poder Público Municipal, através da expedição de Ordens de Serviço Operacionais, conforme especificado em Edital. </w:t>
      </w:r>
    </w:p>
    <w:p w:rsidR="00B62C26" w:rsidRPr="00062F69" w:rsidRDefault="00B62C26" w:rsidP="00B62C26">
      <w:pPr>
        <w:rPr>
          <w:rFonts w:cs="Arial"/>
          <w:b/>
          <w:bCs/>
          <w:sz w:val="20"/>
          <w:szCs w:val="20"/>
        </w:rPr>
      </w:pPr>
      <w:r w:rsidRPr="00062F69">
        <w:rPr>
          <w:rFonts w:cs="Arial"/>
          <w:b/>
          <w:bCs/>
          <w:sz w:val="20"/>
          <w:szCs w:val="20"/>
        </w:rPr>
        <w:t xml:space="preserve">No Anexo VI.D (Especificações Técnicas) é apresentado o detalhamento dos itinerários com as respectivas extensões e tempos de viagem, especificações das tabelas horárias. </w:t>
      </w:r>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54" w:name="_Toc41917962"/>
      <w:bookmarkStart w:id="55" w:name="_Toc7697350"/>
      <w:bookmarkStart w:id="56" w:name="_Toc529208280"/>
      <w:bookmarkStart w:id="57" w:name="_Toc158284179"/>
      <w:r w:rsidRPr="00062F69">
        <w:rPr>
          <w:rFonts w:ascii="Arial" w:hAnsi="Arial" w:cs="Arial"/>
          <w:bCs/>
          <w:caps w:val="0"/>
          <w:sz w:val="20"/>
          <w:szCs w:val="20"/>
        </w:rPr>
        <w:t xml:space="preserve">Indicadores Custos </w:t>
      </w:r>
      <w:bookmarkEnd w:id="54"/>
      <w:bookmarkEnd w:id="55"/>
      <w:bookmarkEnd w:id="56"/>
      <w:r w:rsidRPr="00062F69">
        <w:rPr>
          <w:rFonts w:ascii="Arial" w:hAnsi="Arial" w:cs="Arial"/>
          <w:bCs/>
          <w:caps w:val="0"/>
          <w:sz w:val="20"/>
          <w:szCs w:val="20"/>
        </w:rPr>
        <w:t>e Receitas</w:t>
      </w:r>
      <w:bookmarkEnd w:id="57"/>
    </w:p>
    <w:p w:rsidR="00B62C26" w:rsidRPr="00062F69" w:rsidRDefault="00B62C26" w:rsidP="00B62C26">
      <w:pPr>
        <w:pStyle w:val="titulo13C"/>
        <w:numPr>
          <w:ilvl w:val="2"/>
          <w:numId w:val="0"/>
        </w:numPr>
        <w:spacing w:before="120" w:beforeAutospacing="0" w:after="0" w:afterAutospacing="0" w:line="276" w:lineRule="auto"/>
        <w:ind w:left="862" w:hanging="862"/>
        <w:rPr>
          <w:rFonts w:ascii="Arial" w:hAnsi="Arial" w:cs="Arial"/>
          <w:bCs/>
          <w:caps w:val="0"/>
          <w:sz w:val="20"/>
          <w:szCs w:val="20"/>
        </w:rPr>
      </w:pPr>
      <w:bookmarkStart w:id="58" w:name="_Toc41917963"/>
      <w:bookmarkStart w:id="59" w:name="_Toc7697351"/>
      <w:bookmarkStart w:id="60" w:name="_Toc529208281"/>
      <w:bookmarkStart w:id="61" w:name="_Toc158284180"/>
      <w:r w:rsidRPr="00062F69">
        <w:rPr>
          <w:rFonts w:ascii="Arial" w:hAnsi="Arial" w:cs="Arial"/>
          <w:bCs/>
          <w:caps w:val="0"/>
          <w:sz w:val="20"/>
          <w:szCs w:val="20"/>
        </w:rPr>
        <w:t>Aspectos Metodológicos</w:t>
      </w:r>
      <w:bookmarkEnd w:id="58"/>
      <w:bookmarkEnd w:id="59"/>
      <w:bookmarkEnd w:id="60"/>
      <w:bookmarkEnd w:id="61"/>
    </w:p>
    <w:p w:rsidR="00B62C26" w:rsidRPr="00062F69" w:rsidRDefault="00B62C26" w:rsidP="00B62C26">
      <w:pPr>
        <w:rPr>
          <w:rFonts w:cs="Arial"/>
          <w:sz w:val="20"/>
          <w:szCs w:val="20"/>
        </w:rPr>
      </w:pPr>
      <w:r w:rsidRPr="00062F69">
        <w:rPr>
          <w:rFonts w:cs="Arial"/>
          <w:sz w:val="20"/>
          <w:szCs w:val="20"/>
        </w:rPr>
        <w:t xml:space="preserve">Os indicadores operacionais a seguir apresentados são referência para balizamento dos custos e receitas do sistema, sendo os parâmetros também utilizados para o futuro cálculo da planilha tarifária.  Como item de custos são apresentados os valores relativos à rodagem do sistema e   qualificação e quantificação da frota.  </w:t>
      </w:r>
    </w:p>
    <w:p w:rsidR="00B62C26" w:rsidRPr="00062F69" w:rsidRDefault="00B62C26" w:rsidP="00B62C26">
      <w:pPr>
        <w:rPr>
          <w:rFonts w:cs="Arial"/>
          <w:sz w:val="20"/>
          <w:szCs w:val="20"/>
        </w:rPr>
      </w:pPr>
      <w:r w:rsidRPr="00062F69">
        <w:rPr>
          <w:rFonts w:cs="Arial"/>
          <w:sz w:val="20"/>
          <w:szCs w:val="20"/>
        </w:rPr>
        <w:t>Devido a oscilação de demanda por sazonalidades (férias e outros eventos) bem como a variação de quantidade de dias úteis em cada mês, os dados de passageiros transportados devem ter como referência a média móvel dos últimos 12 (doze)meses de operação. Para a obtenção desta média foram adotados os seguintes critérios:</w:t>
      </w:r>
    </w:p>
    <w:p w:rsidR="00B62C26" w:rsidRPr="00062F69" w:rsidRDefault="00B62C26" w:rsidP="00B62C26">
      <w:pPr>
        <w:rPr>
          <w:rFonts w:cs="Arial"/>
          <w:sz w:val="20"/>
          <w:szCs w:val="20"/>
        </w:rPr>
      </w:pPr>
      <w:r w:rsidRPr="00062F69">
        <w:rPr>
          <w:rFonts w:cs="Arial"/>
          <w:b/>
          <w:bCs/>
          <w:sz w:val="20"/>
          <w:szCs w:val="20"/>
        </w:rPr>
        <w:t>Rodagem:</w:t>
      </w:r>
    </w:p>
    <w:p w:rsidR="00B62C26" w:rsidRPr="00062F69" w:rsidRDefault="00B62C26" w:rsidP="00B62C26">
      <w:pPr>
        <w:rPr>
          <w:rFonts w:cs="Arial"/>
          <w:sz w:val="20"/>
          <w:szCs w:val="20"/>
        </w:rPr>
      </w:pPr>
      <w:r w:rsidRPr="00062F69">
        <w:rPr>
          <w:rFonts w:cs="Arial"/>
          <w:sz w:val="20"/>
          <w:szCs w:val="20"/>
        </w:rPr>
        <w:t xml:space="preserve">A prospecção de quilometragem percorrida a partir da previsão de rodagem de cada linha multiplicada pelo número de dias previsto para todo o ano. Este resultado é dividido por 12 para a obtenção da média/mês. </w:t>
      </w:r>
    </w:p>
    <w:p w:rsidR="00B62C26" w:rsidRPr="00062F69" w:rsidRDefault="00B62C26" w:rsidP="00B62C26">
      <w:pPr>
        <w:rPr>
          <w:rFonts w:cs="Arial"/>
          <w:sz w:val="20"/>
          <w:szCs w:val="20"/>
        </w:rPr>
      </w:pPr>
      <w:r w:rsidRPr="00062F69">
        <w:rPr>
          <w:rFonts w:cs="Arial"/>
          <w:sz w:val="20"/>
          <w:szCs w:val="20"/>
        </w:rPr>
        <w:t xml:space="preserve">Período de Referência adotado: </w:t>
      </w:r>
      <w:r>
        <w:rPr>
          <w:rFonts w:cs="Arial"/>
          <w:sz w:val="20"/>
          <w:szCs w:val="20"/>
        </w:rPr>
        <w:t>d</w:t>
      </w:r>
      <w:r w:rsidRPr="00062F69">
        <w:rPr>
          <w:rFonts w:cs="Arial"/>
          <w:sz w:val="20"/>
          <w:szCs w:val="20"/>
        </w:rPr>
        <w:t>ezembro de 2023 a novembro de 2024.</w:t>
      </w:r>
    </w:p>
    <w:p w:rsidR="00B62C26" w:rsidRPr="00062F69" w:rsidRDefault="00B62C26" w:rsidP="00B62C26">
      <w:pPr>
        <w:rPr>
          <w:rFonts w:cs="Arial"/>
          <w:sz w:val="20"/>
          <w:szCs w:val="20"/>
        </w:rPr>
      </w:pPr>
      <w:r w:rsidRPr="00062F69">
        <w:rPr>
          <w:rFonts w:cs="Arial"/>
          <w:b/>
          <w:bCs/>
          <w:sz w:val="20"/>
          <w:szCs w:val="20"/>
        </w:rPr>
        <w:t>Passageiros transportados:</w:t>
      </w:r>
    </w:p>
    <w:p w:rsidR="00B62C26" w:rsidRPr="00062F69" w:rsidRDefault="00B62C26" w:rsidP="00B62C26">
      <w:pPr>
        <w:rPr>
          <w:rFonts w:cs="Arial"/>
          <w:sz w:val="20"/>
          <w:szCs w:val="20"/>
        </w:rPr>
      </w:pPr>
      <w:r w:rsidRPr="00062F69">
        <w:rPr>
          <w:rFonts w:cs="Arial"/>
          <w:sz w:val="20"/>
          <w:szCs w:val="20"/>
        </w:rPr>
        <w:t xml:space="preserve">Aferição do volume de passageiros transportados transformados em passageiros equivalentes. </w:t>
      </w:r>
    </w:p>
    <w:p w:rsidR="00B62C26" w:rsidRPr="00062F69" w:rsidRDefault="00B62C26" w:rsidP="00B62C26">
      <w:pPr>
        <w:rPr>
          <w:rFonts w:cs="Arial"/>
          <w:sz w:val="20"/>
          <w:szCs w:val="20"/>
        </w:rPr>
      </w:pPr>
      <w:r w:rsidRPr="00062F69">
        <w:rPr>
          <w:rFonts w:cs="Arial"/>
          <w:sz w:val="20"/>
          <w:szCs w:val="20"/>
        </w:rPr>
        <w:t>Período de referência adotado: Os dados utilizados para a média de passageiros equivalentes foram referentes ao período de dezembro de 2023 a novembro de 2024.</w:t>
      </w:r>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62" w:name="_Toc41917964"/>
      <w:bookmarkStart w:id="63" w:name="_Toc7697352"/>
      <w:bookmarkStart w:id="64" w:name="_Toc529208282"/>
      <w:bookmarkStart w:id="65" w:name="_Toc158284181"/>
      <w:r w:rsidRPr="00062F69">
        <w:rPr>
          <w:rFonts w:ascii="Arial" w:hAnsi="Arial" w:cs="Arial"/>
          <w:bCs/>
          <w:caps w:val="0"/>
          <w:sz w:val="20"/>
          <w:szCs w:val="20"/>
        </w:rPr>
        <w:lastRenderedPageBreak/>
        <w:t>CÁLCULO DA RODAGEM</w:t>
      </w:r>
      <w:bookmarkEnd w:id="62"/>
      <w:bookmarkEnd w:id="63"/>
      <w:bookmarkEnd w:id="64"/>
      <w:bookmarkEnd w:id="65"/>
    </w:p>
    <w:p w:rsidR="00B62C26" w:rsidRPr="00062F69" w:rsidRDefault="00B62C26" w:rsidP="00B62C26">
      <w:pPr>
        <w:rPr>
          <w:rFonts w:cs="Arial"/>
          <w:sz w:val="20"/>
          <w:szCs w:val="20"/>
        </w:rPr>
      </w:pPr>
      <w:bookmarkStart w:id="66" w:name="_Toc41917966"/>
      <w:bookmarkStart w:id="67" w:name="_Toc7697355"/>
      <w:bookmarkStart w:id="68" w:name="_Toc529208285"/>
      <w:r w:rsidRPr="00062F69">
        <w:rPr>
          <w:rFonts w:cs="Arial"/>
          <w:sz w:val="20"/>
          <w:szCs w:val="20"/>
        </w:rPr>
        <w:t>Conforme critérios metodológicos apresentados, a média mensal foi obtida a partir da multiplicação do número de dias típicos (úteis, sábados, domingos e feriados) multiplicados pela quantidade de km aferidos de cada linha.</w:t>
      </w:r>
    </w:p>
    <w:p w:rsidR="00B62C26" w:rsidRPr="00062F69" w:rsidRDefault="00B62C26" w:rsidP="00B62C26">
      <w:pPr>
        <w:rPr>
          <w:rFonts w:cs="Arial"/>
          <w:sz w:val="20"/>
          <w:szCs w:val="20"/>
        </w:rPr>
      </w:pPr>
      <w:r w:rsidRPr="00062F69">
        <w:rPr>
          <w:rFonts w:cs="Arial"/>
          <w:sz w:val="20"/>
          <w:szCs w:val="20"/>
        </w:rPr>
        <w:t xml:space="preserve">Nas tabelas a seguir são apresentados os cálculos da rodagem/dia considerando as tabelas para todo o ano. Devido a sazonalidade de demanda existente pela incidência de férias escolares e férias gerais, os dados operacionais foram apurados segundo dois grupos: </w:t>
      </w:r>
    </w:p>
    <w:p w:rsidR="00B62C26" w:rsidRPr="00D53DDB" w:rsidRDefault="00B62C26" w:rsidP="00B35C6E">
      <w:pPr>
        <w:pStyle w:val="PargrafodaLista"/>
        <w:numPr>
          <w:ilvl w:val="0"/>
          <w:numId w:val="7"/>
        </w:numPr>
        <w:spacing w:before="200" w:after="200" w:line="360" w:lineRule="auto"/>
        <w:jc w:val="both"/>
        <w:rPr>
          <w:rFonts w:ascii="Arial" w:hAnsi="Arial" w:cs="Arial"/>
          <w:sz w:val="20"/>
          <w:szCs w:val="20"/>
        </w:rPr>
      </w:pPr>
      <w:r w:rsidRPr="00062F69">
        <w:rPr>
          <w:rFonts w:ascii="Arial" w:hAnsi="Arial" w:cs="Arial"/>
          <w:sz w:val="20"/>
          <w:szCs w:val="20"/>
        </w:rPr>
        <w:t xml:space="preserve">Período de verão (férias): meses de janeiro e fevereiro em que ocorre diminuição de demanda devido às férias </w:t>
      </w:r>
      <w:r w:rsidRPr="00D53DDB">
        <w:rPr>
          <w:rFonts w:ascii="Arial" w:hAnsi="Arial" w:cs="Arial"/>
          <w:sz w:val="20"/>
          <w:szCs w:val="20"/>
        </w:rPr>
        <w:t>escolares;</w:t>
      </w:r>
    </w:p>
    <w:p w:rsidR="00B62C26" w:rsidRPr="00062F69" w:rsidRDefault="00B62C26" w:rsidP="00B35C6E">
      <w:pPr>
        <w:pStyle w:val="PargrafodaLista"/>
        <w:numPr>
          <w:ilvl w:val="0"/>
          <w:numId w:val="7"/>
        </w:numPr>
        <w:spacing w:before="200" w:after="200" w:line="360" w:lineRule="auto"/>
        <w:jc w:val="both"/>
        <w:rPr>
          <w:rFonts w:ascii="Arial" w:hAnsi="Arial" w:cs="Arial"/>
          <w:sz w:val="20"/>
          <w:szCs w:val="20"/>
        </w:rPr>
      </w:pPr>
      <w:r w:rsidRPr="00062F69">
        <w:rPr>
          <w:rFonts w:ascii="Arial" w:hAnsi="Arial" w:cs="Arial"/>
          <w:sz w:val="20"/>
          <w:szCs w:val="20"/>
        </w:rPr>
        <w:t xml:space="preserve">Período de inverno (letivo): meses com operação cheia entre março e dezembro.  </w:t>
      </w:r>
    </w:p>
    <w:p w:rsidR="00B62C26" w:rsidRPr="00062F69" w:rsidRDefault="00B62C26" w:rsidP="00B62C26">
      <w:pPr>
        <w:rPr>
          <w:rFonts w:cs="Arial"/>
          <w:b/>
          <w:bCs/>
          <w:sz w:val="20"/>
          <w:szCs w:val="20"/>
        </w:rPr>
      </w:pPr>
      <w:r w:rsidRPr="00062F69">
        <w:rPr>
          <w:rFonts w:cs="Arial"/>
          <w:b/>
          <w:bCs/>
          <w:sz w:val="20"/>
          <w:szCs w:val="20"/>
        </w:rPr>
        <w:t>Tabela 3. Indicadores de rodagem por linha por tipo de dia para cálculo da média mês:</w:t>
      </w:r>
    </w:p>
    <w:tbl>
      <w:tblPr>
        <w:tblW w:w="9573" w:type="dxa"/>
        <w:tblInd w:w="61" w:type="dxa"/>
        <w:tblCellMar>
          <w:left w:w="70" w:type="dxa"/>
          <w:right w:w="70" w:type="dxa"/>
        </w:tblCellMar>
        <w:tblLook w:val="04A0"/>
      </w:tblPr>
      <w:tblGrid>
        <w:gridCol w:w="2911"/>
        <w:gridCol w:w="992"/>
        <w:gridCol w:w="993"/>
        <w:gridCol w:w="930"/>
        <w:gridCol w:w="990"/>
        <w:gridCol w:w="920"/>
        <w:gridCol w:w="930"/>
        <w:gridCol w:w="995"/>
      </w:tblGrid>
      <w:tr w:rsidR="00B62C26" w:rsidRPr="00062F69" w:rsidTr="00B62C26">
        <w:trPr>
          <w:trHeight w:val="20"/>
        </w:trPr>
        <w:tc>
          <w:tcPr>
            <w:tcW w:w="9573" w:type="dxa"/>
            <w:gridSpan w:val="8"/>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 xml:space="preserve">TABELA DE INVERNO (PERIODO LETIVO) </w:t>
            </w:r>
          </w:p>
          <w:p w:rsidR="00B62C26" w:rsidRPr="00062F69" w:rsidRDefault="00B62C26" w:rsidP="00B62C26">
            <w:pPr>
              <w:spacing w:after="0"/>
              <w:jc w:val="center"/>
              <w:rPr>
                <w:rFonts w:cs="Arial"/>
                <w:sz w:val="20"/>
                <w:szCs w:val="20"/>
              </w:rPr>
            </w:pPr>
            <w:r w:rsidRPr="00062F69">
              <w:rPr>
                <w:rFonts w:cs="Arial"/>
                <w:sz w:val="20"/>
                <w:szCs w:val="20"/>
              </w:rPr>
              <w:t xml:space="preserve">  De 14/02/24 a 24/12/24</w:t>
            </w:r>
          </w:p>
        </w:tc>
      </w:tr>
      <w:tr w:rsidR="00B62C26" w:rsidRPr="00062F69" w:rsidTr="00B62C26">
        <w:trPr>
          <w:trHeight w:val="20"/>
        </w:trPr>
        <w:tc>
          <w:tcPr>
            <w:tcW w:w="2911" w:type="dxa"/>
            <w:vMerge w:val="restart"/>
            <w:tcBorders>
              <w:top w:val="nil"/>
              <w:left w:val="single" w:sz="4" w:space="0" w:color="auto"/>
              <w:bottom w:val="single" w:sz="4" w:space="0" w:color="auto"/>
              <w:right w:val="single" w:sz="4" w:space="0" w:color="auto"/>
            </w:tcBorders>
            <w:shd w:val="clear" w:color="000000" w:fill="BFBFBF"/>
            <w:noWrap/>
            <w:vAlign w:val="center"/>
            <w:hideMark/>
          </w:tcPr>
          <w:p w:rsidR="00B62C26" w:rsidRPr="00062F69" w:rsidRDefault="00B62C26" w:rsidP="00B62C26">
            <w:pPr>
              <w:spacing w:after="0"/>
              <w:rPr>
                <w:rFonts w:cs="Arial"/>
                <w:sz w:val="20"/>
                <w:szCs w:val="20"/>
              </w:rPr>
            </w:pPr>
            <w:r w:rsidRPr="00062F69">
              <w:rPr>
                <w:rFonts w:cs="Arial"/>
                <w:sz w:val="20"/>
                <w:szCs w:val="20"/>
              </w:rPr>
              <w:t xml:space="preserve">LINHA </w:t>
            </w:r>
          </w:p>
        </w:tc>
        <w:tc>
          <w:tcPr>
            <w:tcW w:w="992" w:type="dxa"/>
            <w:vMerge w:val="restart"/>
            <w:tcBorders>
              <w:top w:val="nil"/>
              <w:left w:val="single" w:sz="4" w:space="0" w:color="auto"/>
              <w:bottom w:val="single" w:sz="4" w:space="0" w:color="000000"/>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Extensão</w:t>
            </w:r>
          </w:p>
        </w:tc>
        <w:tc>
          <w:tcPr>
            <w:tcW w:w="2835" w:type="dxa"/>
            <w:gridSpan w:val="3"/>
            <w:tcBorders>
              <w:top w:val="single" w:sz="4" w:space="0" w:color="auto"/>
              <w:left w:val="nil"/>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NÚMERO DE VIAGENS</w:t>
            </w:r>
          </w:p>
        </w:tc>
        <w:tc>
          <w:tcPr>
            <w:tcW w:w="2835" w:type="dxa"/>
            <w:gridSpan w:val="3"/>
            <w:tcBorders>
              <w:top w:val="single" w:sz="4" w:space="0" w:color="auto"/>
              <w:left w:val="nil"/>
              <w:bottom w:val="single" w:sz="4" w:space="0" w:color="auto"/>
              <w:right w:val="single" w:sz="4" w:space="0" w:color="000000"/>
            </w:tcBorders>
            <w:shd w:val="clear" w:color="000000" w:fill="BFBFBF"/>
            <w:noWrap/>
            <w:vAlign w:val="center"/>
            <w:hideMark/>
          </w:tcPr>
          <w:p w:rsidR="00B62C26" w:rsidRPr="00062F69" w:rsidRDefault="00B62C26" w:rsidP="00B62C26">
            <w:pPr>
              <w:spacing w:after="0"/>
              <w:rPr>
                <w:rFonts w:cs="Arial"/>
                <w:sz w:val="20"/>
                <w:szCs w:val="20"/>
              </w:rPr>
            </w:pPr>
            <w:r w:rsidRPr="00062F69">
              <w:rPr>
                <w:rFonts w:cs="Arial"/>
                <w:sz w:val="20"/>
                <w:szCs w:val="20"/>
              </w:rPr>
              <w:t xml:space="preserve">TOTAL RODAGEM/ tipo de dia </w:t>
            </w:r>
          </w:p>
        </w:tc>
      </w:tr>
      <w:tr w:rsidR="00B62C26" w:rsidRPr="00062F69" w:rsidTr="00B62C26">
        <w:trPr>
          <w:trHeight w:val="509"/>
        </w:trPr>
        <w:tc>
          <w:tcPr>
            <w:tcW w:w="2911"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B62C26" w:rsidRPr="00062F69" w:rsidRDefault="00B62C26" w:rsidP="00B62C26">
            <w:pPr>
              <w:spacing w:after="0"/>
              <w:rPr>
                <w:rFonts w:cs="Arial"/>
                <w:sz w:val="20"/>
                <w:szCs w:val="20"/>
              </w:rPr>
            </w:pPr>
          </w:p>
        </w:tc>
        <w:tc>
          <w:tcPr>
            <w:tcW w:w="993"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 xml:space="preserve">Dias Úteis </w:t>
            </w:r>
          </w:p>
        </w:tc>
        <w:tc>
          <w:tcPr>
            <w:tcW w:w="852"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 xml:space="preserve">Sábados </w:t>
            </w:r>
          </w:p>
        </w:tc>
        <w:tc>
          <w:tcPr>
            <w:tcW w:w="990"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Dom./ Feriados</w:t>
            </w:r>
          </w:p>
        </w:tc>
        <w:tc>
          <w:tcPr>
            <w:tcW w:w="920"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 xml:space="preserve">Dias </w:t>
            </w:r>
          </w:p>
          <w:p w:rsidR="00B62C26" w:rsidRPr="00062F69" w:rsidRDefault="00B62C26" w:rsidP="00B62C26">
            <w:pPr>
              <w:spacing w:after="0"/>
              <w:rPr>
                <w:rFonts w:cs="Arial"/>
                <w:sz w:val="20"/>
                <w:szCs w:val="20"/>
              </w:rPr>
            </w:pPr>
            <w:r w:rsidRPr="00062F69">
              <w:rPr>
                <w:rFonts w:cs="Arial"/>
                <w:sz w:val="20"/>
                <w:szCs w:val="20"/>
              </w:rPr>
              <w:t xml:space="preserve">Úteis </w:t>
            </w:r>
          </w:p>
        </w:tc>
        <w:tc>
          <w:tcPr>
            <w:tcW w:w="920"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 xml:space="preserve">Sábados </w:t>
            </w:r>
          </w:p>
        </w:tc>
        <w:tc>
          <w:tcPr>
            <w:tcW w:w="995"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Dom./ Feriados</w:t>
            </w:r>
          </w:p>
        </w:tc>
      </w:tr>
      <w:tr w:rsidR="00B62C26" w:rsidRPr="00062F69" w:rsidTr="00B62C26">
        <w:trPr>
          <w:trHeight w:val="509"/>
        </w:trPr>
        <w:tc>
          <w:tcPr>
            <w:tcW w:w="2911"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92" w:type="dxa"/>
            <w:vMerge/>
            <w:tcBorders>
              <w:top w:val="nil"/>
              <w:left w:val="single" w:sz="4" w:space="0" w:color="auto"/>
              <w:bottom w:val="single" w:sz="4" w:space="0" w:color="000000"/>
              <w:right w:val="single" w:sz="4" w:space="0" w:color="auto"/>
            </w:tcBorders>
            <w:vAlign w:val="center"/>
            <w:hideMark/>
          </w:tcPr>
          <w:p w:rsidR="00B62C26" w:rsidRPr="00062F69" w:rsidRDefault="00B62C26" w:rsidP="00B62C26">
            <w:pPr>
              <w:spacing w:after="0"/>
              <w:rPr>
                <w:rFonts w:cs="Arial"/>
                <w:sz w:val="20"/>
                <w:szCs w:val="20"/>
              </w:rPr>
            </w:pPr>
          </w:p>
        </w:tc>
        <w:tc>
          <w:tcPr>
            <w:tcW w:w="993"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852"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90"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20"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20"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95"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L01. COLINA VERDE </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9,58</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44</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16</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421,61</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153,31</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95, 82</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L02. MORRO</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17,48</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209,80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122,38</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122,38</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L02.1 Saída do Morro</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8,81</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8,81</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8,81</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8,81</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L02.2 Via Pedreira</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19,51</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58,54</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39,03</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L03. JARDIM AMERICA </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9,13</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42</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14</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11</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383,50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127,83</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100,44</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L.03.1 Saída Rua Tropeiros</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7,27</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7,27</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7,27</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7,27</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L04. BELA VISTA </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10,16</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30</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13</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304,80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132,08</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71,12</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L04.1 Saída Rua</w:t>
            </w:r>
            <w:r>
              <w:rPr>
                <w:rFonts w:cs="Arial"/>
                <w:sz w:val="20"/>
                <w:szCs w:val="20"/>
              </w:rPr>
              <w:t xml:space="preserve"> </w:t>
            </w:r>
            <w:proofErr w:type="spellStart"/>
            <w:r w:rsidRPr="00062F69">
              <w:rPr>
                <w:rFonts w:cs="Arial"/>
                <w:sz w:val="20"/>
                <w:szCs w:val="20"/>
              </w:rPr>
              <w:t>Terezina</w:t>
            </w:r>
            <w:proofErr w:type="spellEnd"/>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6,91</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6,91</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L05. NOVO HORIZONTE</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22,21</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33</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732,93</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222,10</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155,47</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L05.1 Saída Rua</w:t>
            </w:r>
            <w:r>
              <w:rPr>
                <w:rFonts w:cs="Arial"/>
                <w:sz w:val="20"/>
                <w:szCs w:val="20"/>
              </w:rPr>
              <w:t xml:space="preserve"> </w:t>
            </w:r>
            <w:r w:rsidRPr="00062F69">
              <w:rPr>
                <w:rFonts w:cs="Arial"/>
                <w:sz w:val="20"/>
                <w:szCs w:val="20"/>
              </w:rPr>
              <w:t>das Hortênsias</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15,92</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15,92</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15,92,</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L06. PEDRO SIMON </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10,27</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27</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5</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277,29,</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123,24</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51,35</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L08. WALDEREZ</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18,14</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35</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11</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8</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635,07</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199,59</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145,16</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L08.1 Saída Rua Luiz Lopes</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9,42</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9,42</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L09. BOA VISTA </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15,63</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37</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578,31</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187,56</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109,41</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L.09.1 Saída Rua Clovis Eli</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8,84</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8,84</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8,84</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8,84</w:t>
            </w:r>
          </w:p>
        </w:tc>
      </w:tr>
      <w:tr w:rsidR="00B62C26" w:rsidRPr="00062F69" w:rsidTr="00B62C26">
        <w:trPr>
          <w:trHeight w:val="29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L10. IPIRANGA </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14,28</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51</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21</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728,28</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299,88</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99,96</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L10.1 Saída Rua</w:t>
            </w:r>
            <w:r>
              <w:rPr>
                <w:rFonts w:cs="Arial"/>
                <w:sz w:val="20"/>
                <w:szCs w:val="20"/>
              </w:rPr>
              <w:t xml:space="preserve"> </w:t>
            </w:r>
            <w:r w:rsidRPr="00062F69">
              <w:rPr>
                <w:rFonts w:cs="Arial"/>
                <w:sz w:val="20"/>
                <w:szCs w:val="20"/>
              </w:rPr>
              <w:t>Octacílio Duarte</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7,41</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14,82</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7,41</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L12. SIAL</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8,87</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25</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17</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221,72</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150,77</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L13. PARQUE JOEL</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6,25</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30</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21</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187,53</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131,27</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43,76</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L13.1 Saída Rua</w:t>
            </w:r>
            <w:r>
              <w:rPr>
                <w:rFonts w:cs="Arial"/>
                <w:sz w:val="20"/>
                <w:szCs w:val="20"/>
              </w:rPr>
              <w:t xml:space="preserve"> </w:t>
            </w:r>
            <w:r w:rsidRPr="00062F69">
              <w:rPr>
                <w:rFonts w:cs="Arial"/>
                <w:sz w:val="20"/>
                <w:szCs w:val="20"/>
              </w:rPr>
              <w:t>Américo Vespúcio</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4,09</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4,09</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L14. PASQUALINI</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14,61</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28</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16</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409,08</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233,76</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102,27</w:t>
            </w:r>
          </w:p>
        </w:tc>
      </w:tr>
      <w:tr w:rsidR="00B62C26" w:rsidRPr="00062F69" w:rsidTr="00B62C26">
        <w:trPr>
          <w:trHeight w:val="333"/>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L15. TRÊS PORTOS </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9,09</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17</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8</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154,58</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136,39</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72,74</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L15.1Via COHAB Blocos</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12,35</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123,47</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lastRenderedPageBreak/>
              <w:t xml:space="preserve">L16. COHAB HOSPITAL </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11,28</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29</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23</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17</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327,18</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259,49</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191,79</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L16.1Saída Rubem Dario</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12,80</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12,80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L18. FORTUNA </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11,07</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24</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265,70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L19. HOSPITAL COHAB</w:t>
            </w:r>
          </w:p>
        </w:tc>
        <w:tc>
          <w:tcPr>
            <w:tcW w:w="99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12,39</w:t>
            </w:r>
          </w:p>
        </w:tc>
        <w:tc>
          <w:tcPr>
            <w:tcW w:w="993"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29</w:t>
            </w:r>
          </w:p>
        </w:tc>
        <w:tc>
          <w:tcPr>
            <w:tcW w:w="852"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23</w:t>
            </w:r>
          </w:p>
        </w:tc>
        <w:tc>
          <w:tcPr>
            <w:tcW w:w="99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359,34</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284,99</w:t>
            </w:r>
          </w:p>
        </w:tc>
        <w:tc>
          <w:tcPr>
            <w:tcW w:w="99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L20. HOSPITAL CARIOCA</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24,51</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42</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22</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1.029,59</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539,31</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245,14</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 L20.1 </w:t>
            </w:r>
            <w:proofErr w:type="spellStart"/>
            <w:r w:rsidRPr="00062F69">
              <w:rPr>
                <w:rFonts w:cs="Arial"/>
                <w:sz w:val="20"/>
                <w:szCs w:val="20"/>
              </w:rPr>
              <w:t>Saida</w:t>
            </w:r>
            <w:proofErr w:type="spellEnd"/>
            <w:r w:rsidRPr="00062F69">
              <w:rPr>
                <w:rFonts w:cs="Arial"/>
                <w:sz w:val="20"/>
                <w:szCs w:val="20"/>
              </w:rPr>
              <w:t xml:space="preserve"> Rua Canto do Rio</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12,21</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24,41</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L20.2Via EMEF Hugo Gerdau</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24,78</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49,56</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L21. RECANTOS JARDINS</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12,63</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37</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17</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8</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467,42</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214,76</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101,06</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L21.1Saída Rua Rio Parnaíba</w:t>
            </w:r>
          </w:p>
        </w:tc>
        <w:tc>
          <w:tcPr>
            <w:tcW w:w="99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6,54</w:t>
            </w:r>
          </w:p>
        </w:tc>
        <w:tc>
          <w:tcPr>
            <w:tcW w:w="993"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w:t>
            </w:r>
          </w:p>
        </w:tc>
        <w:tc>
          <w:tcPr>
            <w:tcW w:w="852"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w:t>
            </w:r>
          </w:p>
        </w:tc>
        <w:tc>
          <w:tcPr>
            <w:tcW w:w="99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13,08</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13,08</w:t>
            </w:r>
          </w:p>
        </w:tc>
        <w:tc>
          <w:tcPr>
            <w:tcW w:w="99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911" w:type="dxa"/>
            <w:tcBorders>
              <w:top w:val="nil"/>
              <w:left w:val="single" w:sz="4" w:space="0" w:color="auto"/>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TOTAL</w:t>
            </w:r>
          </w:p>
        </w:tc>
        <w:tc>
          <w:tcPr>
            <w:tcW w:w="992"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 </w:t>
            </w:r>
          </w:p>
        </w:tc>
        <w:tc>
          <w:tcPr>
            <w:tcW w:w="993"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563</w:t>
            </w:r>
          </w:p>
        </w:tc>
        <w:tc>
          <w:tcPr>
            <w:tcW w:w="852"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 </w:t>
            </w:r>
          </w:p>
        </w:tc>
        <w:tc>
          <w:tcPr>
            <w:tcW w:w="990"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p>
        </w:tc>
        <w:tc>
          <w:tcPr>
            <w:tcW w:w="920"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8.081,28</w:t>
            </w:r>
          </w:p>
        </w:tc>
        <w:tc>
          <w:tcPr>
            <w:tcW w:w="920"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3.619,09</w:t>
            </w:r>
          </w:p>
        </w:tc>
        <w:tc>
          <w:tcPr>
            <w:tcW w:w="995"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1.732,81</w:t>
            </w:r>
          </w:p>
        </w:tc>
      </w:tr>
    </w:tbl>
    <w:p w:rsidR="00B62C26" w:rsidRPr="00062F69" w:rsidRDefault="00B62C26" w:rsidP="00B62C26">
      <w:pPr>
        <w:rPr>
          <w:rFonts w:cs="Arial"/>
          <w:sz w:val="20"/>
          <w:szCs w:val="20"/>
        </w:rPr>
      </w:pPr>
    </w:p>
    <w:p w:rsidR="00B62C26" w:rsidRPr="00062F69" w:rsidRDefault="00B62C26" w:rsidP="00B62C26">
      <w:pPr>
        <w:rPr>
          <w:rFonts w:cs="Arial"/>
          <w:b/>
          <w:bCs/>
          <w:sz w:val="20"/>
          <w:szCs w:val="20"/>
        </w:rPr>
      </w:pPr>
      <w:r w:rsidRPr="00062F69">
        <w:rPr>
          <w:rFonts w:cs="Arial"/>
          <w:b/>
          <w:bCs/>
          <w:sz w:val="20"/>
          <w:szCs w:val="20"/>
        </w:rPr>
        <w:t>Tabela 4. Indicadores de rodagem por linha por tipo de dia para cálculo da média mês:</w:t>
      </w:r>
    </w:p>
    <w:tbl>
      <w:tblPr>
        <w:tblW w:w="9343" w:type="dxa"/>
        <w:tblInd w:w="61" w:type="dxa"/>
        <w:tblCellMar>
          <w:left w:w="70" w:type="dxa"/>
          <w:right w:w="70" w:type="dxa"/>
        </w:tblCellMar>
        <w:tblLook w:val="04A0"/>
      </w:tblPr>
      <w:tblGrid>
        <w:gridCol w:w="2745"/>
        <w:gridCol w:w="974"/>
        <w:gridCol w:w="596"/>
        <w:gridCol w:w="930"/>
        <w:gridCol w:w="956"/>
        <w:gridCol w:w="1138"/>
        <w:gridCol w:w="1118"/>
        <w:gridCol w:w="920"/>
      </w:tblGrid>
      <w:tr w:rsidR="00B62C26" w:rsidRPr="00062F69" w:rsidTr="00B62C26">
        <w:trPr>
          <w:trHeight w:val="300"/>
        </w:trPr>
        <w:tc>
          <w:tcPr>
            <w:tcW w:w="9343" w:type="dxa"/>
            <w:gridSpan w:val="8"/>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B62C26" w:rsidRPr="00062F69" w:rsidRDefault="00B62C26" w:rsidP="00B62C26">
            <w:pPr>
              <w:jc w:val="center"/>
              <w:rPr>
                <w:rFonts w:cs="Arial"/>
                <w:sz w:val="20"/>
                <w:szCs w:val="20"/>
              </w:rPr>
            </w:pPr>
            <w:r w:rsidRPr="00062F69">
              <w:rPr>
                <w:rFonts w:cs="Arial"/>
                <w:sz w:val="20"/>
                <w:szCs w:val="20"/>
              </w:rPr>
              <w:t>TABELA DE VERÃO (FÉRIAS ESCOLARES)</w:t>
            </w:r>
          </w:p>
          <w:p w:rsidR="00B62C26" w:rsidRPr="00062F69" w:rsidRDefault="00B62C26" w:rsidP="00B62C26">
            <w:pPr>
              <w:jc w:val="center"/>
              <w:rPr>
                <w:rFonts w:cs="Arial"/>
                <w:sz w:val="20"/>
                <w:szCs w:val="20"/>
              </w:rPr>
            </w:pPr>
            <w:r w:rsidRPr="00062F69">
              <w:rPr>
                <w:rFonts w:cs="Arial"/>
                <w:sz w:val="20"/>
                <w:szCs w:val="20"/>
              </w:rPr>
              <w:t>DE 01/01/24 a 13/02/24 e de 25/12/24 até 31/12/24</w:t>
            </w:r>
          </w:p>
        </w:tc>
      </w:tr>
      <w:tr w:rsidR="00B62C26" w:rsidRPr="00062F69" w:rsidTr="00B62C26">
        <w:trPr>
          <w:trHeight w:val="300"/>
        </w:trPr>
        <w:tc>
          <w:tcPr>
            <w:tcW w:w="2745" w:type="dxa"/>
            <w:vMerge w:val="restart"/>
            <w:tcBorders>
              <w:top w:val="nil"/>
              <w:left w:val="single" w:sz="4" w:space="0" w:color="auto"/>
              <w:bottom w:val="single" w:sz="4" w:space="0" w:color="auto"/>
              <w:right w:val="single" w:sz="4" w:space="0" w:color="auto"/>
            </w:tcBorders>
            <w:shd w:val="clear" w:color="000000" w:fill="BFBFBF"/>
            <w:noWrap/>
            <w:vAlign w:val="center"/>
            <w:hideMark/>
          </w:tcPr>
          <w:p w:rsidR="00B62C26" w:rsidRPr="00062F69" w:rsidRDefault="00B62C26" w:rsidP="00B62C26">
            <w:pPr>
              <w:spacing w:after="0"/>
              <w:rPr>
                <w:rFonts w:cs="Arial"/>
                <w:sz w:val="20"/>
                <w:szCs w:val="20"/>
              </w:rPr>
            </w:pPr>
            <w:r w:rsidRPr="00062F69">
              <w:rPr>
                <w:rFonts w:cs="Arial"/>
                <w:sz w:val="20"/>
                <w:szCs w:val="20"/>
              </w:rPr>
              <w:t xml:space="preserve">LINHA </w:t>
            </w:r>
          </w:p>
        </w:tc>
        <w:tc>
          <w:tcPr>
            <w:tcW w:w="949" w:type="dxa"/>
            <w:vMerge w:val="restart"/>
            <w:tcBorders>
              <w:top w:val="nil"/>
              <w:left w:val="single" w:sz="4" w:space="0" w:color="auto"/>
              <w:bottom w:val="single" w:sz="4" w:space="0" w:color="000000"/>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 xml:space="preserve">Extensão </w:t>
            </w:r>
          </w:p>
        </w:tc>
        <w:tc>
          <w:tcPr>
            <w:tcW w:w="2473" w:type="dxa"/>
            <w:gridSpan w:val="3"/>
            <w:tcBorders>
              <w:top w:val="single" w:sz="4" w:space="0" w:color="auto"/>
              <w:left w:val="nil"/>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NÚMERO DE VIAGENS</w:t>
            </w:r>
          </w:p>
        </w:tc>
        <w:tc>
          <w:tcPr>
            <w:tcW w:w="3176" w:type="dxa"/>
            <w:gridSpan w:val="3"/>
            <w:tcBorders>
              <w:top w:val="single" w:sz="4" w:space="0" w:color="auto"/>
              <w:left w:val="nil"/>
              <w:bottom w:val="single" w:sz="4" w:space="0" w:color="auto"/>
              <w:right w:val="single" w:sz="4" w:space="0" w:color="000000"/>
            </w:tcBorders>
            <w:shd w:val="clear" w:color="000000" w:fill="BFBFBF"/>
            <w:noWrap/>
            <w:vAlign w:val="center"/>
            <w:hideMark/>
          </w:tcPr>
          <w:p w:rsidR="00B62C26" w:rsidRPr="00062F69" w:rsidRDefault="00B62C26" w:rsidP="00B62C26">
            <w:pPr>
              <w:spacing w:after="0"/>
              <w:rPr>
                <w:rFonts w:cs="Arial"/>
                <w:sz w:val="20"/>
                <w:szCs w:val="20"/>
              </w:rPr>
            </w:pPr>
            <w:r w:rsidRPr="00062F69">
              <w:rPr>
                <w:rFonts w:cs="Arial"/>
                <w:sz w:val="20"/>
                <w:szCs w:val="20"/>
              </w:rPr>
              <w:t xml:space="preserve">Total por tipo de Dia </w:t>
            </w:r>
          </w:p>
        </w:tc>
      </w:tr>
      <w:tr w:rsidR="00B62C26" w:rsidRPr="00062F69" w:rsidTr="00B62C26">
        <w:trPr>
          <w:trHeight w:val="509"/>
        </w:trPr>
        <w:tc>
          <w:tcPr>
            <w:tcW w:w="2745"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49" w:type="dxa"/>
            <w:vMerge/>
            <w:tcBorders>
              <w:top w:val="nil"/>
              <w:left w:val="single" w:sz="4" w:space="0" w:color="auto"/>
              <w:bottom w:val="single" w:sz="4" w:space="0" w:color="000000"/>
              <w:right w:val="single" w:sz="4" w:space="0" w:color="auto"/>
            </w:tcBorders>
            <w:vAlign w:val="center"/>
            <w:hideMark/>
          </w:tcPr>
          <w:p w:rsidR="00B62C26" w:rsidRPr="00062F69" w:rsidRDefault="00B62C26" w:rsidP="00B62C26">
            <w:pPr>
              <w:spacing w:after="0"/>
              <w:rPr>
                <w:rFonts w:cs="Arial"/>
                <w:sz w:val="20"/>
                <w:szCs w:val="20"/>
              </w:rPr>
            </w:pPr>
          </w:p>
        </w:tc>
        <w:tc>
          <w:tcPr>
            <w:tcW w:w="0" w:type="auto"/>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 xml:space="preserve">Dias Úteis </w:t>
            </w:r>
          </w:p>
        </w:tc>
        <w:tc>
          <w:tcPr>
            <w:tcW w:w="916"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 xml:space="preserve">Sábados </w:t>
            </w:r>
          </w:p>
        </w:tc>
        <w:tc>
          <w:tcPr>
            <w:tcW w:w="956"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Dom./</w:t>
            </w:r>
          </w:p>
          <w:p w:rsidR="00B62C26" w:rsidRPr="00062F69" w:rsidRDefault="00B62C26" w:rsidP="00B62C26">
            <w:pPr>
              <w:spacing w:after="0"/>
              <w:rPr>
                <w:rFonts w:cs="Arial"/>
                <w:sz w:val="20"/>
                <w:szCs w:val="20"/>
              </w:rPr>
            </w:pPr>
            <w:r w:rsidRPr="00062F69">
              <w:rPr>
                <w:rFonts w:cs="Arial"/>
                <w:sz w:val="20"/>
                <w:szCs w:val="20"/>
              </w:rPr>
              <w:t>Feriados</w:t>
            </w:r>
          </w:p>
        </w:tc>
        <w:tc>
          <w:tcPr>
            <w:tcW w:w="1138"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 xml:space="preserve">Dias Úteis </w:t>
            </w:r>
          </w:p>
        </w:tc>
        <w:tc>
          <w:tcPr>
            <w:tcW w:w="1118"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 xml:space="preserve">Sábados </w:t>
            </w:r>
          </w:p>
        </w:tc>
        <w:tc>
          <w:tcPr>
            <w:tcW w:w="920"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rPr>
                <w:rFonts w:cs="Arial"/>
                <w:sz w:val="20"/>
                <w:szCs w:val="20"/>
              </w:rPr>
            </w:pPr>
            <w:r w:rsidRPr="00062F69">
              <w:rPr>
                <w:rFonts w:cs="Arial"/>
                <w:sz w:val="20"/>
                <w:szCs w:val="20"/>
              </w:rPr>
              <w:t>Dom./</w:t>
            </w:r>
          </w:p>
          <w:p w:rsidR="00B62C26" w:rsidRPr="00062F69" w:rsidRDefault="00B62C26" w:rsidP="00B62C26">
            <w:pPr>
              <w:spacing w:after="0"/>
              <w:rPr>
                <w:rFonts w:cs="Arial"/>
                <w:sz w:val="20"/>
                <w:szCs w:val="20"/>
              </w:rPr>
            </w:pPr>
            <w:r w:rsidRPr="00062F69">
              <w:rPr>
                <w:rFonts w:cs="Arial"/>
                <w:sz w:val="20"/>
                <w:szCs w:val="20"/>
              </w:rPr>
              <w:t>Feriados</w:t>
            </w:r>
          </w:p>
        </w:tc>
      </w:tr>
      <w:tr w:rsidR="00B62C26" w:rsidRPr="00062F69" w:rsidTr="00B62C26">
        <w:trPr>
          <w:trHeight w:val="509"/>
        </w:trPr>
        <w:tc>
          <w:tcPr>
            <w:tcW w:w="2745"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49" w:type="dxa"/>
            <w:vMerge/>
            <w:tcBorders>
              <w:top w:val="nil"/>
              <w:left w:val="single" w:sz="4" w:space="0" w:color="auto"/>
              <w:bottom w:val="single" w:sz="4" w:space="0" w:color="000000"/>
              <w:right w:val="single" w:sz="4" w:space="0" w:color="auto"/>
            </w:tcBorders>
            <w:vAlign w:val="center"/>
            <w:hideMark/>
          </w:tcPr>
          <w:p w:rsidR="00B62C26" w:rsidRPr="00062F69" w:rsidRDefault="00B62C26" w:rsidP="00B62C26">
            <w:pPr>
              <w:spacing w:after="0"/>
              <w:rPr>
                <w:rFonts w:cs="Arial"/>
                <w:sz w:val="20"/>
                <w:szCs w:val="20"/>
              </w:rPr>
            </w:pPr>
          </w:p>
        </w:tc>
        <w:tc>
          <w:tcPr>
            <w:tcW w:w="0" w:type="auto"/>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16"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56"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1138"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1118"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920"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1. COLINA VERDE </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9,58</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39</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16</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373,70</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153,31</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95,82</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L02. MORRO</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17,48</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10</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6</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174,83</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104,90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122,38</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L02.1 Saída do Morro</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8,81</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8,81</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L02.2 Via Pedreira</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19,51</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58,54</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39,03</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L03. JARDIM AMERICA </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9,13</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36</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14</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11</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328,72</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127,83</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100,44</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L.03.1 Saída Rua Tropeiros</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7,27</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7,27</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7,27</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7,27</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L04. BELA VISTA </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10,16</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26</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13</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264,16</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132,08</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71,12</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L04.1 Saída Rua</w:t>
            </w:r>
            <w:r>
              <w:rPr>
                <w:rFonts w:cs="Arial"/>
                <w:sz w:val="20"/>
                <w:szCs w:val="20"/>
              </w:rPr>
              <w:t xml:space="preserve"> </w:t>
            </w:r>
            <w:proofErr w:type="spellStart"/>
            <w:r w:rsidRPr="00062F69">
              <w:rPr>
                <w:rFonts w:cs="Arial"/>
                <w:sz w:val="20"/>
                <w:szCs w:val="20"/>
              </w:rPr>
              <w:t>Terezina</w:t>
            </w:r>
            <w:proofErr w:type="spellEnd"/>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6,91</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6,91</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L05. NOVO HORIZONTE</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22,21</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28</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621,88</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222,10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155,47</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L05.1 Saída</w:t>
            </w:r>
            <w:r>
              <w:rPr>
                <w:rFonts w:cs="Arial"/>
                <w:sz w:val="20"/>
                <w:szCs w:val="20"/>
              </w:rPr>
              <w:t xml:space="preserve"> </w:t>
            </w:r>
            <w:r w:rsidRPr="00062F69">
              <w:rPr>
                <w:rFonts w:cs="Arial"/>
                <w:sz w:val="20"/>
                <w:szCs w:val="20"/>
              </w:rPr>
              <w:t>Rua das Hortênsias</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15,92</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15,92</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15,92</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L06. PEDRO SIMON </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10,27</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21</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5</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215,67</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123,24</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51.350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L08. WALDEREZ</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18,145</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26</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11</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8</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471,77</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199,60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145.160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L08.1 Saída Rua</w:t>
            </w:r>
            <w:r>
              <w:rPr>
                <w:rFonts w:cs="Arial"/>
                <w:sz w:val="20"/>
                <w:szCs w:val="20"/>
              </w:rPr>
              <w:t xml:space="preserve"> </w:t>
            </w:r>
            <w:r w:rsidRPr="00062F69">
              <w:rPr>
                <w:rFonts w:cs="Arial"/>
                <w:sz w:val="20"/>
                <w:szCs w:val="20"/>
              </w:rPr>
              <w:t>Luiz Lopes</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9,42</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9,42</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L09. BOA VISTA </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15,63</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35</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547,05</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187,56</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109.410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L.09.1 Saída Rua Clovis Eli</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8,84</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8,84</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8,84</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8.840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L10. IPIRANGA </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14,28</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41</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18</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585,48</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257,04</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99.960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L10.1 Saída Rua</w:t>
            </w:r>
            <w:r>
              <w:rPr>
                <w:rFonts w:cs="Arial"/>
                <w:sz w:val="20"/>
                <w:szCs w:val="20"/>
              </w:rPr>
              <w:t xml:space="preserve"> </w:t>
            </w:r>
            <w:r w:rsidRPr="00062F69">
              <w:rPr>
                <w:rFonts w:cs="Arial"/>
                <w:sz w:val="20"/>
                <w:szCs w:val="20"/>
              </w:rPr>
              <w:t>Octacílio Duarte</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7,41</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14,82</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7,41</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L12. SIAL</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8,87</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25</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17</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221,72</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150,77</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L13. PARQUE JOEL</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6,25</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28</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21</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175,03</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131,27</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43,76</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L13.1 Saída Rua</w:t>
            </w:r>
            <w:r>
              <w:rPr>
                <w:rFonts w:cs="Arial"/>
                <w:sz w:val="20"/>
                <w:szCs w:val="20"/>
              </w:rPr>
              <w:t xml:space="preserve"> </w:t>
            </w:r>
            <w:r w:rsidRPr="00062F69">
              <w:rPr>
                <w:rFonts w:cs="Arial"/>
                <w:sz w:val="20"/>
                <w:szCs w:val="20"/>
              </w:rPr>
              <w:t>Américo Vespúcio</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4,09</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4,09</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4,09</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4,09</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L14. PASQUALINI</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14,61</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26</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16</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7</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379,86</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233,760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102,27</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L15. TRES PORTOS </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9,09</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16</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15</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8</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145,49</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136,39</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72,74</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lastRenderedPageBreak/>
              <w:t xml:space="preserve"> L15.1 Via </w:t>
            </w:r>
            <w:proofErr w:type="spellStart"/>
            <w:r w:rsidRPr="00062F69">
              <w:rPr>
                <w:rFonts w:cs="Arial"/>
                <w:sz w:val="20"/>
                <w:szCs w:val="20"/>
              </w:rPr>
              <w:t>Cohab</w:t>
            </w:r>
            <w:proofErr w:type="spellEnd"/>
            <w:r w:rsidRPr="00062F69">
              <w:rPr>
                <w:rFonts w:cs="Arial"/>
                <w:sz w:val="20"/>
                <w:szCs w:val="20"/>
              </w:rPr>
              <w:t xml:space="preserve"> Blocos</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12,35</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11</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135,82</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L16. COHAB HOSPITAL </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11,28</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28</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22</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14</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315,90</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248,20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157,.95</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L16.1 Saída Rubem Dario</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12,80</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12,80</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L18. FORTUNA </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11,07</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110,71</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L19. HOSPITAL COHAB</w:t>
            </w:r>
          </w:p>
        </w:tc>
        <w:tc>
          <w:tcPr>
            <w:tcW w:w="949"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12,40</w:t>
            </w:r>
          </w:p>
        </w:tc>
        <w:tc>
          <w:tcPr>
            <w:tcW w:w="0" w:type="auto"/>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28</w:t>
            </w:r>
          </w:p>
        </w:tc>
        <w:tc>
          <w:tcPr>
            <w:tcW w:w="9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23</w:t>
            </w:r>
          </w:p>
        </w:tc>
        <w:tc>
          <w:tcPr>
            <w:tcW w:w="95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346,95</w:t>
            </w:r>
          </w:p>
        </w:tc>
        <w:tc>
          <w:tcPr>
            <w:tcW w:w="11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284,99</w:t>
            </w:r>
          </w:p>
        </w:tc>
        <w:tc>
          <w:tcPr>
            <w:tcW w:w="920"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L20. HOSPITAL CARIOCA</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24,51</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32</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22</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784.45</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539,31</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245.14</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L20.1 Saída Rua Canto do Rio</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12,21</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12,20</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L21. RECANTOS JARDINS</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12,63</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13</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17</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8</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164,23</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214,76</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101,06</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L20.1 Saída Rua Rio</w:t>
            </w:r>
            <w:r>
              <w:rPr>
                <w:rFonts w:cs="Arial"/>
                <w:sz w:val="20"/>
                <w:szCs w:val="20"/>
              </w:rPr>
              <w:t xml:space="preserve"> </w:t>
            </w:r>
            <w:r w:rsidRPr="00062F69">
              <w:rPr>
                <w:rFonts w:cs="Arial"/>
                <w:sz w:val="20"/>
                <w:szCs w:val="20"/>
              </w:rPr>
              <w:t>Parnaíba</w:t>
            </w:r>
          </w:p>
        </w:tc>
        <w:tc>
          <w:tcPr>
            <w:tcW w:w="949"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6,54</w:t>
            </w:r>
          </w:p>
        </w:tc>
        <w:tc>
          <w:tcPr>
            <w:tcW w:w="0" w:type="auto"/>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1</w:t>
            </w:r>
          </w:p>
        </w:tc>
        <w:tc>
          <w:tcPr>
            <w:tcW w:w="95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c>
          <w:tcPr>
            <w:tcW w:w="113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6,54</w:t>
            </w:r>
          </w:p>
        </w:tc>
        <w:tc>
          <w:tcPr>
            <w:tcW w:w="11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6,54</w:t>
            </w:r>
          </w:p>
        </w:tc>
        <w:tc>
          <w:tcPr>
            <w:tcW w:w="920"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0</w:t>
            </w:r>
          </w:p>
        </w:tc>
      </w:tr>
      <w:tr w:rsidR="00B62C26" w:rsidRPr="00062F69" w:rsidTr="00B62C26">
        <w:trPr>
          <w:trHeight w:val="300"/>
        </w:trPr>
        <w:tc>
          <w:tcPr>
            <w:tcW w:w="2745" w:type="dxa"/>
            <w:tcBorders>
              <w:top w:val="nil"/>
              <w:left w:val="single" w:sz="4" w:space="0" w:color="auto"/>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TOTAL</w:t>
            </w:r>
          </w:p>
        </w:tc>
        <w:tc>
          <w:tcPr>
            <w:tcW w:w="949"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 </w:t>
            </w:r>
          </w:p>
        </w:tc>
        <w:tc>
          <w:tcPr>
            <w:tcW w:w="0" w:type="auto"/>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563</w:t>
            </w:r>
          </w:p>
        </w:tc>
        <w:tc>
          <w:tcPr>
            <w:tcW w:w="916"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 </w:t>
            </w:r>
          </w:p>
        </w:tc>
        <w:tc>
          <w:tcPr>
            <w:tcW w:w="956"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7.538,43</w:t>
            </w:r>
          </w:p>
        </w:tc>
        <w:tc>
          <w:tcPr>
            <w:tcW w:w="1138"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6.716,49</w:t>
            </w:r>
          </w:p>
        </w:tc>
        <w:tc>
          <w:tcPr>
            <w:tcW w:w="1118"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3.536,23</w:t>
            </w:r>
          </w:p>
        </w:tc>
        <w:tc>
          <w:tcPr>
            <w:tcW w:w="920" w:type="dxa"/>
            <w:tcBorders>
              <w:top w:val="nil"/>
              <w:left w:val="nil"/>
              <w:bottom w:val="single" w:sz="4" w:space="0" w:color="auto"/>
              <w:right w:val="single" w:sz="4" w:space="0" w:color="auto"/>
            </w:tcBorders>
            <w:shd w:val="clear" w:color="000000" w:fill="BFBFBF"/>
            <w:noWrap/>
            <w:vAlign w:val="bottom"/>
            <w:hideMark/>
          </w:tcPr>
          <w:p w:rsidR="00B62C26" w:rsidRPr="00062F69" w:rsidRDefault="00B62C26" w:rsidP="00B62C26">
            <w:pPr>
              <w:spacing w:after="0"/>
              <w:rPr>
                <w:rFonts w:cs="Arial"/>
                <w:sz w:val="20"/>
                <w:szCs w:val="20"/>
              </w:rPr>
            </w:pPr>
            <w:r w:rsidRPr="00062F69">
              <w:rPr>
                <w:rFonts w:cs="Arial"/>
                <w:sz w:val="20"/>
                <w:szCs w:val="20"/>
              </w:rPr>
              <w:t>1.694,24</w:t>
            </w:r>
          </w:p>
        </w:tc>
      </w:tr>
    </w:tbl>
    <w:p w:rsidR="00B62C26" w:rsidRPr="00062F69" w:rsidRDefault="00B62C26" w:rsidP="00B62C26">
      <w:pPr>
        <w:rPr>
          <w:rFonts w:cs="Arial"/>
          <w:sz w:val="20"/>
          <w:szCs w:val="20"/>
        </w:rPr>
      </w:pPr>
    </w:p>
    <w:p w:rsidR="00B62C26" w:rsidRPr="00062F69" w:rsidRDefault="00B62C26" w:rsidP="00B62C26">
      <w:pPr>
        <w:rPr>
          <w:rFonts w:cs="Arial"/>
          <w:sz w:val="20"/>
          <w:szCs w:val="20"/>
        </w:rPr>
      </w:pPr>
      <w:r w:rsidRPr="00062F69">
        <w:rPr>
          <w:rFonts w:cs="Arial"/>
          <w:sz w:val="20"/>
          <w:szCs w:val="20"/>
        </w:rPr>
        <w:t xml:space="preserve">Para o cálculo da rodagem foi utilizado como metodologia a multiplicação da extensão de cada linha pelo respectivo número de viagens programadas observando-se o número de dias úteis, sábados, domingos e feriados considerando a prospecção de 1 ano a contar de janeiro de 2024. Este cálculo resulta na rodagem produtiva do sistema. </w:t>
      </w:r>
    </w:p>
    <w:p w:rsidR="00B62C26" w:rsidRPr="00062F69" w:rsidRDefault="00B62C26" w:rsidP="00B62C26">
      <w:pPr>
        <w:rPr>
          <w:rFonts w:cs="Arial"/>
          <w:sz w:val="20"/>
          <w:szCs w:val="20"/>
        </w:rPr>
      </w:pPr>
      <w:r w:rsidRPr="00062F69">
        <w:rPr>
          <w:rFonts w:cs="Arial"/>
          <w:sz w:val="20"/>
          <w:szCs w:val="20"/>
        </w:rPr>
        <w:t>Para dimensionamento da quilometragem ociosa foi estabelecido um acréscimo de 5% sobre a rodagem útil. Trata-se de um valor de referência até ser conhecida a localização da garagem</w:t>
      </w:r>
      <w:r>
        <w:rPr>
          <w:rFonts w:cs="Arial"/>
          <w:sz w:val="20"/>
          <w:szCs w:val="20"/>
        </w:rPr>
        <w:t xml:space="preserve"> </w:t>
      </w:r>
      <w:r w:rsidRPr="00062F69">
        <w:rPr>
          <w:rFonts w:cs="Arial"/>
          <w:sz w:val="20"/>
          <w:szCs w:val="20"/>
        </w:rPr>
        <w:t>da empresa que irá assumir os serviços. Os valores referentes a rodagem ociosa futuramente poderão serem obtidos a partir da medição da extensão da futura garagem da empresa operadora até o ponto inicial de cada linha.</w:t>
      </w:r>
    </w:p>
    <w:p w:rsidR="00B62C26" w:rsidRPr="00062F69" w:rsidRDefault="00B62C26" w:rsidP="00B62C26">
      <w:pPr>
        <w:rPr>
          <w:rFonts w:cs="Arial"/>
          <w:b/>
          <w:bCs/>
          <w:sz w:val="20"/>
          <w:szCs w:val="20"/>
        </w:rPr>
      </w:pPr>
      <w:bookmarkStart w:id="69" w:name="_Toc97059239"/>
      <w:r w:rsidRPr="00062F69">
        <w:rPr>
          <w:rFonts w:cs="Arial"/>
          <w:b/>
          <w:bCs/>
          <w:sz w:val="20"/>
          <w:szCs w:val="20"/>
        </w:rPr>
        <w:t>Prospecção da Rodagem</w:t>
      </w:r>
      <w:bookmarkEnd w:id="69"/>
      <w:r w:rsidRPr="00062F69">
        <w:rPr>
          <w:rFonts w:cs="Arial"/>
          <w:b/>
          <w:bCs/>
          <w:sz w:val="20"/>
          <w:szCs w:val="20"/>
        </w:rPr>
        <w:t>/Média Anual</w:t>
      </w:r>
    </w:p>
    <w:p w:rsidR="00B62C26" w:rsidRPr="00062F69" w:rsidRDefault="00B62C26" w:rsidP="00B62C26">
      <w:pPr>
        <w:rPr>
          <w:rFonts w:cs="Arial"/>
          <w:b/>
          <w:bCs/>
          <w:sz w:val="20"/>
          <w:szCs w:val="20"/>
        </w:rPr>
      </w:pPr>
      <w:r w:rsidRPr="00062F69">
        <w:rPr>
          <w:rFonts w:cs="Arial"/>
          <w:b/>
          <w:bCs/>
          <w:sz w:val="20"/>
          <w:szCs w:val="20"/>
        </w:rPr>
        <w:t>Tabela 5. Quantidade de dias por tipo de tabela en</w:t>
      </w:r>
      <w:r>
        <w:rPr>
          <w:rFonts w:cs="Arial"/>
          <w:b/>
          <w:bCs/>
          <w:sz w:val="20"/>
          <w:szCs w:val="20"/>
        </w:rPr>
        <w:t>tre janeiro a dezembro de 2024.</w:t>
      </w:r>
    </w:p>
    <w:tbl>
      <w:tblPr>
        <w:tblW w:w="5000" w:type="pct"/>
        <w:tblLayout w:type="fixed"/>
        <w:tblCellMar>
          <w:left w:w="70" w:type="dxa"/>
          <w:right w:w="70" w:type="dxa"/>
        </w:tblCellMar>
        <w:tblLook w:val="04A0"/>
      </w:tblPr>
      <w:tblGrid>
        <w:gridCol w:w="3983"/>
        <w:gridCol w:w="485"/>
        <w:gridCol w:w="391"/>
        <w:gridCol w:w="374"/>
        <w:gridCol w:w="465"/>
        <w:gridCol w:w="352"/>
        <w:gridCol w:w="417"/>
        <w:gridCol w:w="487"/>
        <w:gridCol w:w="610"/>
        <w:gridCol w:w="685"/>
        <w:gridCol w:w="348"/>
        <w:gridCol w:w="352"/>
        <w:gridCol w:w="417"/>
        <w:gridCol w:w="413"/>
      </w:tblGrid>
      <w:tr w:rsidR="00B62C26" w:rsidRPr="00062F69" w:rsidTr="00B62C26">
        <w:trPr>
          <w:trHeight w:val="375"/>
        </w:trPr>
        <w:tc>
          <w:tcPr>
            <w:tcW w:w="5000" w:type="pct"/>
            <w:gridSpan w:val="14"/>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QUANTIDADE DE DIAS POR TIPO DE TABELA ENTRE JANEIRO E DEZEMBRO DE 2024</w:t>
            </w:r>
          </w:p>
        </w:tc>
      </w:tr>
      <w:tr w:rsidR="00B62C26" w:rsidRPr="00062F69" w:rsidTr="00B62C26">
        <w:trPr>
          <w:trHeight w:val="315"/>
        </w:trPr>
        <w:tc>
          <w:tcPr>
            <w:tcW w:w="2037"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p>
        </w:tc>
        <w:tc>
          <w:tcPr>
            <w:tcW w:w="1519"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PERÍODO LETIVO</w:t>
            </w:r>
          </w:p>
        </w:tc>
        <w:tc>
          <w:tcPr>
            <w:tcW w:w="1444" w:type="pct"/>
            <w:gridSpan w:val="6"/>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TABELAS DE VERÃO</w:t>
            </w:r>
          </w:p>
        </w:tc>
      </w:tr>
      <w:tr w:rsidR="00B62C26" w:rsidRPr="00062F69" w:rsidTr="00B62C26">
        <w:trPr>
          <w:trHeight w:val="300"/>
        </w:trPr>
        <w:tc>
          <w:tcPr>
            <w:tcW w:w="2037"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p>
        </w:tc>
        <w:tc>
          <w:tcPr>
            <w:tcW w:w="639"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SEGUNDA À SEXTA</w:t>
            </w:r>
          </w:p>
        </w:tc>
        <w:tc>
          <w:tcPr>
            <w:tcW w:w="418" w:type="pct"/>
            <w:gridSpan w:val="2"/>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SÁBADO</w:t>
            </w:r>
          </w:p>
        </w:tc>
        <w:tc>
          <w:tcPr>
            <w:tcW w:w="462" w:type="pct"/>
            <w:gridSpan w:val="2"/>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DOMINGO</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SEGUNDA À SEXTA</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SÁBADO</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DOMINGO</w:t>
            </w:r>
          </w:p>
        </w:tc>
      </w:tr>
      <w:tr w:rsidR="00B62C26" w:rsidRPr="00062F69" w:rsidTr="00B62C26">
        <w:trPr>
          <w:trHeight w:val="300"/>
        </w:trPr>
        <w:tc>
          <w:tcPr>
            <w:tcW w:w="203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JANEIRO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22</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4</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5</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FEVEREIRO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12</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7</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4</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MARÇO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20</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5</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6</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ABRIL</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22</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4</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4</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MAIO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21</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4</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6</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JUNHO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20</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5</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5</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JULHO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23</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4</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4</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AGOSTO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22</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5</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4</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SETEMBRO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20</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3</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7</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OUTUBRO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23</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3</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5</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NOVEMBRO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20</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4</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6</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 </w:t>
            </w:r>
          </w:p>
        </w:tc>
      </w:tr>
      <w:tr w:rsidR="00B62C26" w:rsidRPr="00062F69" w:rsidTr="00B62C26">
        <w:trPr>
          <w:trHeight w:val="300"/>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DEZEMBRO</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17</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3</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5</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4</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1</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1</w:t>
            </w:r>
          </w:p>
        </w:tc>
      </w:tr>
      <w:tr w:rsidR="00B62C26" w:rsidRPr="00062F69" w:rsidTr="00B62C26">
        <w:trPr>
          <w:trHeight w:val="375"/>
        </w:trPr>
        <w:tc>
          <w:tcPr>
            <w:tcW w:w="2037"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right"/>
              <w:rPr>
                <w:rFonts w:cs="Arial"/>
                <w:b/>
                <w:bCs/>
                <w:color w:val="000000"/>
                <w:sz w:val="20"/>
                <w:szCs w:val="20"/>
                <w:lang w:eastAsia="pt-BR"/>
              </w:rPr>
            </w:pPr>
            <w:r w:rsidRPr="00062F69">
              <w:rPr>
                <w:rFonts w:cs="Arial"/>
                <w:b/>
                <w:bCs/>
                <w:color w:val="000000"/>
                <w:sz w:val="20"/>
                <w:szCs w:val="20"/>
                <w:lang w:eastAsia="pt-BR"/>
              </w:rPr>
              <w:t>TOTAL:</w:t>
            </w:r>
          </w:p>
        </w:tc>
        <w:tc>
          <w:tcPr>
            <w:tcW w:w="639" w:type="pct"/>
            <w:gridSpan w:val="3"/>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220</w:t>
            </w:r>
          </w:p>
        </w:tc>
        <w:tc>
          <w:tcPr>
            <w:tcW w:w="41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42</w:t>
            </w:r>
          </w:p>
        </w:tc>
        <w:tc>
          <w:tcPr>
            <w:tcW w:w="4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54</w:t>
            </w:r>
          </w:p>
        </w:tc>
        <w:tc>
          <w:tcPr>
            <w:tcW w:w="662"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33</w:t>
            </w:r>
          </w:p>
        </w:tc>
        <w:tc>
          <w:tcPr>
            <w:tcW w:w="358"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9</w:t>
            </w:r>
          </w:p>
        </w:tc>
        <w:tc>
          <w:tcPr>
            <w:tcW w:w="424" w:type="pct"/>
            <w:gridSpan w:val="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8</w:t>
            </w:r>
          </w:p>
        </w:tc>
      </w:tr>
      <w:tr w:rsidR="00B62C26" w:rsidRPr="00062F69" w:rsidTr="00B62C26">
        <w:trPr>
          <w:trHeight w:val="300"/>
        </w:trPr>
        <w:tc>
          <w:tcPr>
            <w:tcW w:w="2285" w:type="pct"/>
            <w:gridSpan w:val="2"/>
            <w:tcBorders>
              <w:top w:val="nil"/>
              <w:left w:val="nil"/>
              <w:bottom w:val="nil"/>
              <w:right w:val="nil"/>
            </w:tcBorders>
            <w:shd w:val="clear" w:color="auto" w:fill="auto"/>
            <w:noWrap/>
            <w:vAlign w:val="bottom"/>
            <w:hideMark/>
          </w:tcPr>
          <w:p w:rsidR="00B62C26" w:rsidRPr="00062F69" w:rsidRDefault="00B62C26" w:rsidP="00B62C26">
            <w:pPr>
              <w:rPr>
                <w:rFonts w:cs="Arial"/>
                <w:color w:val="000000"/>
                <w:sz w:val="20"/>
                <w:szCs w:val="20"/>
                <w:lang w:eastAsia="pt-BR"/>
              </w:rPr>
            </w:pPr>
          </w:p>
        </w:tc>
        <w:tc>
          <w:tcPr>
            <w:tcW w:w="20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91"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238"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8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21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p w:rsidR="00B62C26" w:rsidRPr="00062F69" w:rsidRDefault="00B62C26" w:rsidP="00B62C26">
            <w:pPr>
              <w:spacing w:after="0" w:line="240" w:lineRule="auto"/>
              <w:rPr>
                <w:rFonts w:cs="Arial"/>
                <w:color w:val="000000"/>
                <w:sz w:val="20"/>
                <w:szCs w:val="20"/>
                <w:lang w:eastAsia="pt-BR"/>
              </w:rPr>
            </w:pPr>
          </w:p>
          <w:p w:rsidR="00B62C26" w:rsidRPr="00062F69" w:rsidRDefault="00B62C26" w:rsidP="00B62C26">
            <w:pPr>
              <w:spacing w:after="0" w:line="240" w:lineRule="auto"/>
              <w:rPr>
                <w:rFonts w:cs="Arial"/>
                <w:color w:val="000000"/>
                <w:sz w:val="20"/>
                <w:szCs w:val="20"/>
                <w:lang w:eastAsia="pt-BR"/>
              </w:rPr>
            </w:pPr>
          </w:p>
          <w:p w:rsidR="00B62C26" w:rsidRPr="00062F69" w:rsidRDefault="00B62C26" w:rsidP="00B62C26">
            <w:pPr>
              <w:spacing w:after="0" w:line="240" w:lineRule="auto"/>
              <w:rPr>
                <w:rFonts w:cs="Arial"/>
                <w:color w:val="000000"/>
                <w:sz w:val="20"/>
                <w:szCs w:val="20"/>
                <w:lang w:eastAsia="pt-BR"/>
              </w:rPr>
            </w:pPr>
          </w:p>
          <w:p w:rsidR="00B62C26" w:rsidRPr="00062F69" w:rsidRDefault="00B62C26" w:rsidP="00B62C26">
            <w:pPr>
              <w:spacing w:after="0" w:line="240" w:lineRule="auto"/>
              <w:rPr>
                <w:rFonts w:cs="Arial"/>
                <w:color w:val="000000"/>
                <w:sz w:val="20"/>
                <w:szCs w:val="20"/>
                <w:lang w:eastAsia="pt-BR"/>
              </w:rPr>
            </w:pPr>
          </w:p>
          <w:p w:rsidR="00B62C26" w:rsidRPr="00062F69" w:rsidRDefault="00B62C26" w:rsidP="00B62C26">
            <w:pPr>
              <w:spacing w:after="0" w:line="240" w:lineRule="auto"/>
              <w:rPr>
                <w:rFonts w:cs="Arial"/>
                <w:color w:val="000000"/>
                <w:sz w:val="20"/>
                <w:szCs w:val="20"/>
                <w:lang w:eastAsia="pt-BR"/>
              </w:rPr>
            </w:pPr>
          </w:p>
          <w:p w:rsidR="00B62C26" w:rsidRPr="00062F69" w:rsidRDefault="00B62C26" w:rsidP="00B62C26">
            <w:pPr>
              <w:spacing w:after="0" w:line="240" w:lineRule="auto"/>
              <w:rPr>
                <w:rFonts w:cs="Arial"/>
                <w:color w:val="000000"/>
                <w:sz w:val="20"/>
                <w:szCs w:val="20"/>
                <w:lang w:eastAsia="pt-BR"/>
              </w:rPr>
            </w:pPr>
          </w:p>
        </w:tc>
        <w:tc>
          <w:tcPr>
            <w:tcW w:w="249"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12"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49"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78"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8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21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211"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bl>
    <w:p w:rsidR="00B62C26" w:rsidRPr="00062F69" w:rsidRDefault="00B62C26" w:rsidP="00B62C26">
      <w:pPr>
        <w:rPr>
          <w:rFonts w:cs="Arial"/>
          <w:b/>
          <w:bCs/>
          <w:sz w:val="20"/>
          <w:szCs w:val="20"/>
        </w:rPr>
      </w:pPr>
      <w:r w:rsidRPr="00062F69">
        <w:rPr>
          <w:rFonts w:cs="Arial"/>
          <w:b/>
          <w:bCs/>
          <w:sz w:val="20"/>
          <w:szCs w:val="20"/>
        </w:rPr>
        <w:lastRenderedPageBreak/>
        <w:t xml:space="preserve">Tabela 6. Prospecção da rodagem anual </w:t>
      </w:r>
    </w:p>
    <w:p w:rsidR="00B62C26" w:rsidRPr="00062F69" w:rsidRDefault="00B62C26" w:rsidP="00B62C26">
      <w:pPr>
        <w:rPr>
          <w:rFonts w:cs="Arial"/>
          <w:sz w:val="20"/>
          <w:szCs w:val="20"/>
        </w:rPr>
      </w:pPr>
      <w:r w:rsidRPr="00062F69">
        <w:rPr>
          <w:rFonts w:cs="Arial"/>
          <w:sz w:val="20"/>
          <w:szCs w:val="20"/>
        </w:rPr>
        <w:t>A tabela a seguir apresenta a prospecção da rodagem média anual tendo como metodologia de aferição a multiplicação do número de dias de operação pela rodagem diária.</w:t>
      </w:r>
    </w:p>
    <w:tbl>
      <w:tblPr>
        <w:tblW w:w="5000" w:type="pct"/>
        <w:tblCellMar>
          <w:left w:w="70" w:type="dxa"/>
          <w:right w:w="70" w:type="dxa"/>
        </w:tblCellMar>
        <w:tblLook w:val="04A0"/>
      </w:tblPr>
      <w:tblGrid>
        <w:gridCol w:w="6412"/>
        <w:gridCol w:w="468"/>
        <w:gridCol w:w="347"/>
        <w:gridCol w:w="219"/>
        <w:gridCol w:w="219"/>
        <w:gridCol w:w="246"/>
        <w:gridCol w:w="246"/>
        <w:gridCol w:w="346"/>
        <w:gridCol w:w="346"/>
        <w:gridCol w:w="219"/>
        <w:gridCol w:w="219"/>
        <w:gridCol w:w="246"/>
        <w:gridCol w:w="246"/>
      </w:tblGrid>
      <w:tr w:rsidR="00B62C26" w:rsidRPr="00062F69" w:rsidTr="00B62C26">
        <w:trPr>
          <w:trHeight w:val="375"/>
        </w:trPr>
        <w:tc>
          <w:tcPr>
            <w:tcW w:w="5000" w:type="pct"/>
            <w:gridSpan w:val="1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PROPSPEÇÃO DA RODAGEM PRODUTIVA ANUAL</w:t>
            </w:r>
          </w:p>
        </w:tc>
      </w:tr>
      <w:tr w:rsidR="00B62C26" w:rsidRPr="00062F69" w:rsidTr="00B62C26">
        <w:trPr>
          <w:trHeight w:val="300"/>
        </w:trPr>
        <w:tc>
          <w:tcPr>
            <w:tcW w:w="3278"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TOTAL DE SEGUNDA A SEXTA</w:t>
            </w:r>
          </w:p>
        </w:tc>
        <w:tc>
          <w:tcPr>
            <w:tcW w:w="1722" w:type="pct"/>
            <w:gridSpan w:val="1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1.992.159,73</w:t>
            </w:r>
          </w:p>
        </w:tc>
      </w:tr>
      <w:tr w:rsidR="00B62C26" w:rsidRPr="00062F69" w:rsidTr="00B62C26">
        <w:trPr>
          <w:trHeight w:val="300"/>
        </w:trPr>
        <w:tc>
          <w:tcPr>
            <w:tcW w:w="3278"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TOTAL AOS SÁBADOS</w:t>
            </w:r>
          </w:p>
        </w:tc>
        <w:tc>
          <w:tcPr>
            <w:tcW w:w="1722" w:type="pct"/>
            <w:gridSpan w:val="1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183.807,96</w:t>
            </w:r>
          </w:p>
        </w:tc>
      </w:tr>
      <w:tr w:rsidR="00B62C26" w:rsidRPr="00062F69" w:rsidTr="00B62C26">
        <w:trPr>
          <w:trHeight w:val="300"/>
        </w:trPr>
        <w:tc>
          <w:tcPr>
            <w:tcW w:w="3278"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b/>
                <w:color w:val="000000"/>
                <w:sz w:val="20"/>
                <w:szCs w:val="20"/>
                <w:lang w:eastAsia="pt-BR"/>
              </w:rPr>
            </w:pPr>
            <w:r w:rsidRPr="00062F69">
              <w:rPr>
                <w:rFonts w:cs="Arial"/>
                <w:b/>
                <w:color w:val="000000"/>
                <w:sz w:val="20"/>
                <w:szCs w:val="20"/>
                <w:lang w:eastAsia="pt-BR"/>
              </w:rPr>
              <w:t>TOTAL AOS DOMINGOS E FERIADOS</w:t>
            </w:r>
          </w:p>
        </w:tc>
        <w:tc>
          <w:tcPr>
            <w:tcW w:w="1722" w:type="pct"/>
            <w:gridSpan w:val="1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107.111,48</w:t>
            </w:r>
          </w:p>
        </w:tc>
      </w:tr>
      <w:tr w:rsidR="00B62C26" w:rsidRPr="00062F69" w:rsidTr="00B62C26">
        <w:trPr>
          <w:trHeight w:val="375"/>
        </w:trPr>
        <w:tc>
          <w:tcPr>
            <w:tcW w:w="3278"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right"/>
              <w:rPr>
                <w:rFonts w:cs="Arial"/>
                <w:b/>
                <w:bCs/>
                <w:color w:val="000000"/>
                <w:sz w:val="20"/>
                <w:szCs w:val="20"/>
                <w:lang w:eastAsia="pt-BR"/>
              </w:rPr>
            </w:pPr>
            <w:r w:rsidRPr="00062F69">
              <w:rPr>
                <w:rFonts w:cs="Arial"/>
                <w:b/>
                <w:bCs/>
                <w:color w:val="000000"/>
                <w:sz w:val="20"/>
                <w:szCs w:val="20"/>
                <w:lang w:eastAsia="pt-BR"/>
              </w:rPr>
              <w:t>TOTAL GERAL:</w:t>
            </w:r>
          </w:p>
        </w:tc>
        <w:tc>
          <w:tcPr>
            <w:tcW w:w="1722" w:type="pct"/>
            <w:gridSpan w:val="12"/>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2.283.079,17</w:t>
            </w:r>
          </w:p>
        </w:tc>
      </w:tr>
      <w:tr w:rsidR="00B62C26" w:rsidRPr="00062F69" w:rsidTr="00B62C26">
        <w:trPr>
          <w:trHeight w:val="375"/>
        </w:trPr>
        <w:tc>
          <w:tcPr>
            <w:tcW w:w="3278"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b/>
                <w:bCs/>
                <w:color w:val="000000"/>
                <w:sz w:val="20"/>
                <w:szCs w:val="20"/>
                <w:lang w:eastAsia="pt-BR"/>
              </w:rPr>
            </w:pPr>
          </w:p>
        </w:tc>
        <w:tc>
          <w:tcPr>
            <w:tcW w:w="239"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77"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12"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12"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26"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26"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77"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77"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12"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12"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26"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26"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r>
      <w:tr w:rsidR="00B62C26" w:rsidRPr="00062F69" w:rsidTr="00B62C26">
        <w:trPr>
          <w:trHeight w:val="375"/>
        </w:trPr>
        <w:tc>
          <w:tcPr>
            <w:tcW w:w="5000" w:type="pct"/>
            <w:gridSpan w:val="1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xml:space="preserve">PROPSPEÇÃO DA RODAGEM IMPRODUTIVA ANUAL (5% DA RODAGEM PRODUTIVA) </w:t>
            </w:r>
          </w:p>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114.153,96</w:t>
            </w:r>
          </w:p>
        </w:tc>
      </w:tr>
      <w:tr w:rsidR="00B62C26" w:rsidRPr="00062F69" w:rsidTr="00B62C26">
        <w:trPr>
          <w:trHeight w:val="300"/>
        </w:trPr>
        <w:tc>
          <w:tcPr>
            <w:tcW w:w="3278"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239"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77"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12"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12"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26"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26"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77"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77"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12"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12"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26"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26"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75"/>
        </w:trPr>
        <w:tc>
          <w:tcPr>
            <w:tcW w:w="5000" w:type="pct"/>
            <w:gridSpan w:val="1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RODAGEM MÉDIA MENSAL</w:t>
            </w:r>
          </w:p>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199.769,43</w:t>
            </w:r>
          </w:p>
        </w:tc>
      </w:tr>
    </w:tbl>
    <w:p w:rsidR="00B62C26" w:rsidRPr="00062F69" w:rsidRDefault="00B62C26" w:rsidP="00B62C26">
      <w:pPr>
        <w:rPr>
          <w:rFonts w:cs="Arial"/>
          <w:b/>
          <w:bCs/>
          <w:sz w:val="20"/>
          <w:szCs w:val="20"/>
        </w:rPr>
      </w:pPr>
    </w:p>
    <w:p w:rsidR="00B62C26" w:rsidRPr="00062F69" w:rsidRDefault="00B62C26" w:rsidP="00B62C26">
      <w:pPr>
        <w:rPr>
          <w:rFonts w:cs="Arial"/>
          <w:sz w:val="20"/>
          <w:szCs w:val="20"/>
        </w:rPr>
      </w:pPr>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70" w:name="_Toc158284182"/>
      <w:r w:rsidRPr="00062F69">
        <w:rPr>
          <w:rFonts w:ascii="Arial" w:hAnsi="Arial" w:cs="Arial"/>
          <w:bCs/>
          <w:caps w:val="0"/>
          <w:sz w:val="20"/>
          <w:szCs w:val="20"/>
        </w:rPr>
        <w:t xml:space="preserve">PROSPECÇÃO </w:t>
      </w:r>
      <w:bookmarkEnd w:id="66"/>
      <w:bookmarkEnd w:id="67"/>
      <w:bookmarkEnd w:id="68"/>
      <w:r w:rsidRPr="00062F69">
        <w:rPr>
          <w:rFonts w:ascii="Arial" w:hAnsi="Arial" w:cs="Arial"/>
          <w:bCs/>
          <w:caps w:val="0"/>
          <w:sz w:val="20"/>
          <w:szCs w:val="20"/>
        </w:rPr>
        <w:t>DE RECEITAS</w:t>
      </w:r>
      <w:bookmarkEnd w:id="70"/>
    </w:p>
    <w:p w:rsidR="00B62C26" w:rsidRPr="00062F69" w:rsidRDefault="00B62C26" w:rsidP="00B35C6E">
      <w:pPr>
        <w:pStyle w:val="PargrafodaLista"/>
        <w:numPr>
          <w:ilvl w:val="0"/>
          <w:numId w:val="9"/>
        </w:numPr>
        <w:spacing w:before="200" w:after="200" w:line="360" w:lineRule="auto"/>
        <w:jc w:val="both"/>
        <w:rPr>
          <w:rFonts w:ascii="Arial" w:hAnsi="Arial" w:cs="Arial"/>
          <w:b/>
          <w:bCs/>
          <w:sz w:val="20"/>
          <w:szCs w:val="20"/>
        </w:rPr>
      </w:pPr>
      <w:bookmarkStart w:id="71" w:name="_Toc7697356"/>
      <w:r w:rsidRPr="00062F69">
        <w:rPr>
          <w:rFonts w:ascii="Arial" w:hAnsi="Arial" w:cs="Arial"/>
          <w:b/>
          <w:bCs/>
          <w:sz w:val="20"/>
          <w:szCs w:val="20"/>
        </w:rPr>
        <w:t>Aspectos metodológicos</w:t>
      </w:r>
    </w:p>
    <w:p w:rsidR="00B62C26" w:rsidRPr="00062F69" w:rsidRDefault="00B62C26" w:rsidP="00B62C26">
      <w:pPr>
        <w:spacing w:after="0"/>
        <w:rPr>
          <w:rFonts w:cs="Arial"/>
          <w:sz w:val="20"/>
          <w:szCs w:val="20"/>
        </w:rPr>
      </w:pPr>
      <w:r w:rsidRPr="00062F69">
        <w:rPr>
          <w:rFonts w:cs="Arial"/>
          <w:sz w:val="20"/>
          <w:szCs w:val="20"/>
        </w:rPr>
        <w:t xml:space="preserve">A receita do sistema será aferida considerando os valores arrecadados pela cobrança de tarifa dos usuários e suplementação de recursos por verbas orçamentárias do Município. </w:t>
      </w:r>
    </w:p>
    <w:p w:rsidR="00B62C26" w:rsidRPr="00062F69" w:rsidRDefault="00B62C26" w:rsidP="00B35C6E">
      <w:pPr>
        <w:pStyle w:val="PargrafodaLista"/>
        <w:numPr>
          <w:ilvl w:val="0"/>
          <w:numId w:val="10"/>
        </w:numPr>
        <w:spacing w:before="200" w:after="0" w:line="360" w:lineRule="auto"/>
        <w:jc w:val="both"/>
        <w:rPr>
          <w:rFonts w:ascii="Arial" w:hAnsi="Arial" w:cs="Arial"/>
          <w:sz w:val="20"/>
          <w:szCs w:val="20"/>
        </w:rPr>
      </w:pPr>
      <w:r w:rsidRPr="00062F69">
        <w:rPr>
          <w:rFonts w:ascii="Arial" w:hAnsi="Arial" w:cs="Arial"/>
          <w:sz w:val="20"/>
          <w:szCs w:val="20"/>
        </w:rPr>
        <w:t>Receitas via pagamento de tarifa</w:t>
      </w:r>
    </w:p>
    <w:p w:rsidR="00B62C26" w:rsidRPr="00062F69" w:rsidRDefault="00B62C26" w:rsidP="00B62C26">
      <w:pPr>
        <w:spacing w:after="0"/>
        <w:rPr>
          <w:rFonts w:cs="Arial"/>
          <w:sz w:val="20"/>
          <w:szCs w:val="20"/>
        </w:rPr>
      </w:pPr>
      <w:r w:rsidRPr="00062F69">
        <w:rPr>
          <w:rFonts w:cs="Arial"/>
          <w:sz w:val="20"/>
          <w:szCs w:val="20"/>
        </w:rPr>
        <w:t>Para a apuração das receitas provenientes do pagamento de tarifa pelos usuários foram utilizadas médias anuais de passageiros,</w:t>
      </w:r>
      <w:r>
        <w:rPr>
          <w:rFonts w:cs="Arial"/>
          <w:sz w:val="20"/>
          <w:szCs w:val="20"/>
        </w:rPr>
        <w:t xml:space="preserve"> </w:t>
      </w:r>
      <w:r w:rsidRPr="00062F69">
        <w:rPr>
          <w:rFonts w:cs="Arial"/>
          <w:sz w:val="20"/>
          <w:szCs w:val="20"/>
        </w:rPr>
        <w:t xml:space="preserve">devidamente transformados em passageiros equivalentes. O período considerado para o cálculo da demanda foi a soma dos passageiros transportados entre os </w:t>
      </w:r>
      <w:r w:rsidRPr="00062F69">
        <w:rPr>
          <w:rFonts w:cs="Arial"/>
          <w:color w:val="000000"/>
          <w:sz w:val="20"/>
          <w:szCs w:val="20"/>
          <w:lang w:eastAsia="pt-BR"/>
        </w:rPr>
        <w:t>meses de JULHO à DEZEMBRO de 2023, JANEIRO à ABRIL de 2024 e JULHO à AGOSTO de 2024</w:t>
      </w:r>
      <w:r w:rsidRPr="00062F69">
        <w:rPr>
          <w:rFonts w:cs="Arial"/>
          <w:sz w:val="20"/>
          <w:szCs w:val="20"/>
        </w:rPr>
        <w:t xml:space="preserve">, tendo como referência os dados do sistema de bilhetagem eletrônica da atual operadora. O resultado desta soma foi dividido por 12 meses para a obtenção da média de arrecadação. </w:t>
      </w:r>
      <w:r>
        <w:rPr>
          <w:rFonts w:cs="Arial"/>
          <w:sz w:val="20"/>
          <w:szCs w:val="20"/>
        </w:rPr>
        <w:t xml:space="preserve">Os </w:t>
      </w:r>
      <w:r>
        <w:rPr>
          <w:rFonts w:cs="Arial"/>
          <w:color w:val="000000"/>
          <w:sz w:val="20"/>
          <w:szCs w:val="20"/>
          <w:lang w:eastAsia="pt-BR"/>
        </w:rPr>
        <w:t>m</w:t>
      </w:r>
      <w:r w:rsidRPr="00062F69">
        <w:rPr>
          <w:rFonts w:cs="Arial"/>
          <w:color w:val="000000"/>
          <w:sz w:val="20"/>
          <w:szCs w:val="20"/>
          <w:lang w:eastAsia="pt-BR"/>
        </w:rPr>
        <w:t>eses de MAIO e JUNHO de 2024 foram deixados de fora da amostra para evitar distorções de demanda devido à enchente que afetou a mobilidade metropolitana e municipal.</w:t>
      </w:r>
    </w:p>
    <w:p w:rsidR="00B62C26" w:rsidRPr="00062F69" w:rsidRDefault="00B62C26" w:rsidP="00B35C6E">
      <w:pPr>
        <w:pStyle w:val="PargrafodaLista"/>
        <w:numPr>
          <w:ilvl w:val="0"/>
          <w:numId w:val="11"/>
        </w:numPr>
        <w:spacing w:before="200" w:after="200" w:line="360" w:lineRule="auto"/>
        <w:jc w:val="both"/>
        <w:rPr>
          <w:rFonts w:ascii="Arial" w:hAnsi="Arial" w:cs="Arial"/>
          <w:sz w:val="20"/>
          <w:szCs w:val="20"/>
        </w:rPr>
      </w:pPr>
      <w:r w:rsidRPr="00062F69">
        <w:rPr>
          <w:rFonts w:ascii="Arial" w:hAnsi="Arial" w:cs="Arial"/>
          <w:sz w:val="20"/>
          <w:szCs w:val="20"/>
        </w:rPr>
        <w:t>Subsídios</w:t>
      </w:r>
      <w:r>
        <w:rPr>
          <w:rFonts w:ascii="Arial" w:hAnsi="Arial" w:cs="Arial"/>
          <w:sz w:val="20"/>
          <w:szCs w:val="20"/>
        </w:rPr>
        <w:t xml:space="preserve"> </w:t>
      </w:r>
      <w:r w:rsidRPr="00062F69">
        <w:rPr>
          <w:rFonts w:ascii="Arial" w:hAnsi="Arial" w:cs="Arial"/>
          <w:sz w:val="20"/>
          <w:szCs w:val="20"/>
        </w:rPr>
        <w:t>orçamentários</w:t>
      </w:r>
    </w:p>
    <w:p w:rsidR="00B62C26" w:rsidRPr="00062F69" w:rsidRDefault="00B62C26" w:rsidP="00B62C26">
      <w:pPr>
        <w:rPr>
          <w:rFonts w:cs="Arial"/>
          <w:sz w:val="20"/>
          <w:szCs w:val="20"/>
        </w:rPr>
      </w:pPr>
      <w:r w:rsidRPr="00062F69">
        <w:rPr>
          <w:rFonts w:cs="Arial"/>
          <w:sz w:val="20"/>
          <w:szCs w:val="20"/>
        </w:rPr>
        <w:t>Aportes pelo Município</w:t>
      </w:r>
      <w:r>
        <w:rPr>
          <w:rFonts w:cs="Arial"/>
          <w:sz w:val="20"/>
          <w:szCs w:val="20"/>
        </w:rPr>
        <w:t xml:space="preserve"> </w:t>
      </w:r>
      <w:r w:rsidRPr="00062F69">
        <w:rPr>
          <w:rFonts w:cs="Arial"/>
          <w:sz w:val="20"/>
          <w:szCs w:val="20"/>
        </w:rPr>
        <w:t xml:space="preserve">referentes a diferenças   entre a arrecadação e o custo total de operação do sistema. </w:t>
      </w:r>
    </w:p>
    <w:p w:rsidR="00B62C26" w:rsidRPr="00062F69" w:rsidRDefault="00B62C26" w:rsidP="00B35C6E">
      <w:pPr>
        <w:pStyle w:val="PargrafodaLista"/>
        <w:numPr>
          <w:ilvl w:val="0"/>
          <w:numId w:val="9"/>
        </w:numPr>
        <w:spacing w:before="200" w:after="200" w:line="360" w:lineRule="auto"/>
        <w:jc w:val="both"/>
        <w:rPr>
          <w:rFonts w:ascii="Arial" w:hAnsi="Arial" w:cs="Arial"/>
          <w:b/>
          <w:bCs/>
          <w:sz w:val="20"/>
          <w:szCs w:val="20"/>
        </w:rPr>
      </w:pPr>
      <w:r w:rsidRPr="00062F69">
        <w:rPr>
          <w:rFonts w:ascii="Arial" w:hAnsi="Arial" w:cs="Arial"/>
          <w:b/>
          <w:bCs/>
          <w:sz w:val="20"/>
          <w:szCs w:val="20"/>
        </w:rPr>
        <w:t xml:space="preserve">Aferição de passageiros transportados </w:t>
      </w:r>
    </w:p>
    <w:p w:rsidR="00B62C26" w:rsidRPr="00062F69" w:rsidRDefault="00B62C26" w:rsidP="00B62C26">
      <w:pPr>
        <w:rPr>
          <w:rFonts w:cs="Arial"/>
          <w:sz w:val="20"/>
          <w:szCs w:val="20"/>
        </w:rPr>
      </w:pPr>
      <w:r w:rsidRPr="00062F69">
        <w:rPr>
          <w:rFonts w:cs="Arial"/>
          <w:sz w:val="20"/>
          <w:szCs w:val="20"/>
        </w:rPr>
        <w:t xml:space="preserve">A tabela a seguir apresenta o resumo do total de passageiros transportados, estratificados conforme forma de pagamento. </w:t>
      </w:r>
    </w:p>
    <w:p w:rsidR="00B62C26" w:rsidRPr="00062F69" w:rsidRDefault="00B62C26" w:rsidP="00B62C26">
      <w:pPr>
        <w:rPr>
          <w:rFonts w:cs="Arial"/>
          <w:b/>
          <w:bCs/>
          <w:sz w:val="20"/>
          <w:szCs w:val="20"/>
        </w:rPr>
      </w:pPr>
      <w:r w:rsidRPr="00062F69">
        <w:rPr>
          <w:rFonts w:cs="Arial"/>
          <w:b/>
          <w:bCs/>
          <w:sz w:val="20"/>
          <w:szCs w:val="20"/>
        </w:rPr>
        <w:t xml:space="preserve">Tabela 7.  Passageiros transportados de acordo com a forma de pagamento </w:t>
      </w:r>
    </w:p>
    <w:tbl>
      <w:tblPr>
        <w:tblW w:w="5000" w:type="pct"/>
        <w:tblLayout w:type="fixed"/>
        <w:tblCellMar>
          <w:left w:w="70" w:type="dxa"/>
          <w:right w:w="70" w:type="dxa"/>
        </w:tblCellMar>
        <w:tblLook w:val="04A0"/>
      </w:tblPr>
      <w:tblGrid>
        <w:gridCol w:w="347"/>
        <w:gridCol w:w="376"/>
        <w:gridCol w:w="368"/>
        <w:gridCol w:w="360"/>
        <w:gridCol w:w="526"/>
        <w:gridCol w:w="524"/>
        <w:gridCol w:w="524"/>
        <w:gridCol w:w="526"/>
        <w:gridCol w:w="524"/>
        <w:gridCol w:w="575"/>
        <w:gridCol w:w="524"/>
        <w:gridCol w:w="524"/>
        <w:gridCol w:w="524"/>
        <w:gridCol w:w="524"/>
        <w:gridCol w:w="524"/>
        <w:gridCol w:w="526"/>
        <w:gridCol w:w="254"/>
        <w:gridCol w:w="254"/>
        <w:gridCol w:w="254"/>
        <w:gridCol w:w="262"/>
        <w:gridCol w:w="190"/>
        <w:gridCol w:w="190"/>
        <w:gridCol w:w="579"/>
      </w:tblGrid>
      <w:tr w:rsidR="00B62C26" w:rsidRPr="00062F69" w:rsidTr="00B62C26">
        <w:trPr>
          <w:trHeight w:val="600"/>
        </w:trPr>
        <w:tc>
          <w:tcPr>
            <w:tcW w:w="5000" w:type="pct"/>
            <w:gridSpan w:val="23"/>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bookmarkStart w:id="72" w:name="RANGE!A1:W60"/>
            <w:r w:rsidRPr="00062F69">
              <w:rPr>
                <w:rFonts w:cs="Arial"/>
                <w:b/>
                <w:bCs/>
                <w:color w:val="000000"/>
                <w:sz w:val="20"/>
                <w:szCs w:val="20"/>
                <w:lang w:eastAsia="pt-BR"/>
              </w:rPr>
              <w:t>PASSAGEIROS TRANSPORTADOS</w:t>
            </w:r>
            <w:bookmarkEnd w:id="72"/>
          </w:p>
        </w:tc>
      </w:tr>
      <w:tr w:rsidR="00B62C26" w:rsidRPr="00062F69" w:rsidTr="00B62C26">
        <w:trPr>
          <w:trHeight w:val="600"/>
        </w:trPr>
        <w:tc>
          <w:tcPr>
            <w:tcW w:w="17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192"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18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18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269" w:type="pct"/>
            <w:tcBorders>
              <w:top w:val="single" w:sz="8" w:space="0" w:color="auto"/>
              <w:left w:val="single" w:sz="8" w:space="0" w:color="auto"/>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01</w:t>
            </w:r>
          </w:p>
        </w:tc>
        <w:tc>
          <w:tcPr>
            <w:tcW w:w="268"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02</w:t>
            </w:r>
          </w:p>
        </w:tc>
        <w:tc>
          <w:tcPr>
            <w:tcW w:w="268"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03</w:t>
            </w:r>
          </w:p>
        </w:tc>
        <w:tc>
          <w:tcPr>
            <w:tcW w:w="269"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04</w:t>
            </w:r>
          </w:p>
        </w:tc>
        <w:tc>
          <w:tcPr>
            <w:tcW w:w="268"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05</w:t>
            </w:r>
          </w:p>
        </w:tc>
        <w:tc>
          <w:tcPr>
            <w:tcW w:w="294"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06</w:t>
            </w:r>
          </w:p>
        </w:tc>
        <w:tc>
          <w:tcPr>
            <w:tcW w:w="268"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07</w:t>
            </w:r>
          </w:p>
        </w:tc>
        <w:tc>
          <w:tcPr>
            <w:tcW w:w="268"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08</w:t>
            </w:r>
          </w:p>
        </w:tc>
        <w:tc>
          <w:tcPr>
            <w:tcW w:w="268"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09</w:t>
            </w:r>
          </w:p>
        </w:tc>
        <w:tc>
          <w:tcPr>
            <w:tcW w:w="268"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10</w:t>
            </w:r>
          </w:p>
        </w:tc>
        <w:tc>
          <w:tcPr>
            <w:tcW w:w="268"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11</w:t>
            </w:r>
          </w:p>
        </w:tc>
        <w:tc>
          <w:tcPr>
            <w:tcW w:w="269" w:type="pct"/>
            <w:tcBorders>
              <w:top w:val="single" w:sz="8" w:space="0" w:color="auto"/>
              <w:left w:val="nil"/>
              <w:bottom w:val="single" w:sz="4" w:space="0" w:color="auto"/>
              <w:right w:val="single" w:sz="8"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MÊS 12</w:t>
            </w: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13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9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9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296"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r>
      <w:tr w:rsidR="00B62C26" w:rsidRPr="00062F69" w:rsidTr="00B62C26">
        <w:trPr>
          <w:trHeight w:val="499"/>
        </w:trPr>
        <w:tc>
          <w:tcPr>
            <w:tcW w:w="5000" w:type="pct"/>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CARTÃO ANTECIPADO PLUS</w:t>
            </w:r>
          </w:p>
        </w:tc>
      </w:tr>
      <w:tr w:rsidR="00B62C26" w:rsidRPr="00062F69" w:rsidTr="00B62C26">
        <w:trPr>
          <w:trHeight w:val="402"/>
        </w:trPr>
        <w:tc>
          <w:tcPr>
            <w:tcW w:w="177" w:type="pct"/>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5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Valor da Tarifa</w:t>
            </w:r>
          </w:p>
        </w:tc>
        <w:tc>
          <w:tcPr>
            <w:tcW w:w="3245" w:type="pct"/>
            <w:gridSpan w:val="12"/>
            <w:tcBorders>
              <w:top w:val="single" w:sz="4" w:space="0" w:color="auto"/>
              <w:left w:val="nil"/>
              <w:bottom w:val="single" w:sz="4" w:space="0" w:color="auto"/>
              <w:right w:val="single" w:sz="4" w:space="0" w:color="000000"/>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Quantidade de utilizações neste tipo de meio de pagamento</w:t>
            </w:r>
          </w:p>
        </w:tc>
        <w:tc>
          <w:tcPr>
            <w:tcW w:w="1014" w:type="pct"/>
            <w:gridSpan w:val="7"/>
            <w:tcBorders>
              <w:top w:val="single" w:sz="4" w:space="0" w:color="auto"/>
              <w:left w:val="nil"/>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Receita Auferida no período</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Normal (R$ 4,70)</w:t>
            </w:r>
          </w:p>
        </w:tc>
        <w:tc>
          <w:tcPr>
            <w:tcW w:w="26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8.991</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10.034</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8.005</w:t>
            </w:r>
          </w:p>
        </w:tc>
        <w:tc>
          <w:tcPr>
            <w:tcW w:w="26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8.758</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8.536</w:t>
            </w:r>
          </w:p>
        </w:tc>
        <w:tc>
          <w:tcPr>
            <w:tcW w:w="294"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7.840</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7.783</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7.583</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8.537</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9.548</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9.340</w:t>
            </w:r>
          </w:p>
        </w:tc>
        <w:tc>
          <w:tcPr>
            <w:tcW w:w="26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9.677</w:t>
            </w:r>
          </w:p>
        </w:tc>
        <w:tc>
          <w:tcPr>
            <w:tcW w:w="524" w:type="pct"/>
            <w:gridSpan w:val="4"/>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R$ 491.770,40</w:t>
            </w:r>
          </w:p>
        </w:tc>
        <w:tc>
          <w:tcPr>
            <w:tcW w:w="490"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R$ 539.777,90</w:t>
            </w:r>
          </w:p>
        </w:tc>
      </w:tr>
      <w:tr w:rsidR="00B62C26" w:rsidRPr="00062F69" w:rsidTr="00B62C26">
        <w:trPr>
          <w:trHeight w:val="402"/>
        </w:trPr>
        <w:tc>
          <w:tcPr>
            <w:tcW w:w="177" w:type="pct"/>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Reduzida (R$ 3,70)</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 </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 </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 </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1.124</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1.489</w:t>
            </w:r>
          </w:p>
        </w:tc>
        <w:tc>
          <w:tcPr>
            <w:tcW w:w="294"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1.300</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1.352</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1.343</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1.645</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1.701</w:t>
            </w:r>
          </w:p>
        </w:tc>
        <w:tc>
          <w:tcPr>
            <w:tcW w:w="268"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1.525</w:t>
            </w:r>
          </w:p>
        </w:tc>
        <w:tc>
          <w:tcPr>
            <w:tcW w:w="269"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1.496</w:t>
            </w:r>
          </w:p>
        </w:tc>
        <w:tc>
          <w:tcPr>
            <w:tcW w:w="524" w:type="pct"/>
            <w:gridSpan w:val="4"/>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R$ 48.007,50</w:t>
            </w:r>
          </w:p>
        </w:tc>
        <w:tc>
          <w:tcPr>
            <w:tcW w:w="490" w:type="pct"/>
            <w:gridSpan w:val="3"/>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b/>
                <w:bCs/>
                <w:sz w:val="20"/>
                <w:szCs w:val="20"/>
                <w:lang w:eastAsia="pt-BR"/>
              </w:rPr>
            </w:pPr>
          </w:p>
        </w:tc>
      </w:tr>
      <w:tr w:rsidR="00B62C26" w:rsidRPr="00062F69" w:rsidTr="00B62C26">
        <w:trPr>
          <w:trHeight w:val="42"/>
        </w:trPr>
        <w:tc>
          <w:tcPr>
            <w:tcW w:w="5000" w:type="pct"/>
            <w:gridSpan w:val="23"/>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r>
      <w:tr w:rsidR="00B62C26" w:rsidRPr="00062F69" w:rsidTr="00B62C26">
        <w:trPr>
          <w:trHeight w:val="499"/>
        </w:trPr>
        <w:tc>
          <w:tcPr>
            <w:tcW w:w="5000" w:type="pct"/>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sz w:val="20"/>
                <w:szCs w:val="20"/>
                <w:lang w:eastAsia="pt-BR"/>
              </w:rPr>
            </w:pPr>
            <w:r w:rsidRPr="00062F69">
              <w:rPr>
                <w:rFonts w:cs="Arial"/>
                <w:b/>
                <w:bCs/>
                <w:sz w:val="20"/>
                <w:szCs w:val="20"/>
                <w:lang w:eastAsia="pt-BR"/>
              </w:rPr>
              <w:t>CARTÃO FÁCIL</w:t>
            </w:r>
          </w:p>
        </w:tc>
      </w:tr>
      <w:tr w:rsidR="00B62C26" w:rsidRPr="00062F69" w:rsidTr="00B62C26">
        <w:trPr>
          <w:trHeight w:val="402"/>
        </w:trPr>
        <w:tc>
          <w:tcPr>
            <w:tcW w:w="177" w:type="pct"/>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Valor da Tarifa</w:t>
            </w:r>
          </w:p>
        </w:tc>
        <w:tc>
          <w:tcPr>
            <w:tcW w:w="3245" w:type="pct"/>
            <w:gridSpan w:val="12"/>
            <w:tcBorders>
              <w:top w:val="single" w:sz="4" w:space="0" w:color="auto"/>
              <w:left w:val="nil"/>
              <w:bottom w:val="single" w:sz="4" w:space="0" w:color="auto"/>
              <w:right w:val="single" w:sz="4" w:space="0" w:color="000000"/>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Quantidade de utilizações neste tipo de meio de pagamento</w:t>
            </w:r>
          </w:p>
        </w:tc>
        <w:tc>
          <w:tcPr>
            <w:tcW w:w="1014" w:type="pct"/>
            <w:gridSpan w:val="7"/>
            <w:tcBorders>
              <w:top w:val="single" w:sz="4" w:space="0" w:color="auto"/>
              <w:left w:val="nil"/>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Receita Auferida no período</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R$ 5,00</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90</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145</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238</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315</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244</w:t>
            </w:r>
          </w:p>
        </w:tc>
        <w:tc>
          <w:tcPr>
            <w:tcW w:w="29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152</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133</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127</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132</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83</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21</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34</w:t>
            </w:r>
          </w:p>
        </w:tc>
        <w:tc>
          <w:tcPr>
            <w:tcW w:w="1014" w:type="pct"/>
            <w:gridSpan w:val="7"/>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R$ 8.570,00</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vMerge/>
            <w:tcBorders>
              <w:top w:val="nil"/>
              <w:left w:val="single" w:sz="4" w:space="0" w:color="auto"/>
              <w:bottom w:val="single" w:sz="4" w:space="0" w:color="auto"/>
              <w:right w:val="nil"/>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94"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1014" w:type="pct"/>
            <w:gridSpan w:val="7"/>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b/>
                <w:bCs/>
                <w:sz w:val="20"/>
                <w:szCs w:val="20"/>
                <w:lang w:eastAsia="pt-BR"/>
              </w:rPr>
            </w:pPr>
          </w:p>
        </w:tc>
      </w:tr>
      <w:tr w:rsidR="00B62C26" w:rsidRPr="00062F69" w:rsidTr="00B62C26">
        <w:trPr>
          <w:trHeight w:val="4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192"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18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18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9"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9"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94"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269"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0"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0"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0"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4"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97"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p>
        </w:tc>
        <w:tc>
          <w:tcPr>
            <w:tcW w:w="97"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p>
        </w:tc>
        <w:tc>
          <w:tcPr>
            <w:tcW w:w="296"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p>
        </w:tc>
      </w:tr>
      <w:tr w:rsidR="00B62C26" w:rsidRPr="00062F69" w:rsidTr="00B62C26">
        <w:trPr>
          <w:trHeight w:val="499"/>
        </w:trPr>
        <w:tc>
          <w:tcPr>
            <w:tcW w:w="5000" w:type="pct"/>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sz w:val="20"/>
                <w:szCs w:val="20"/>
                <w:lang w:eastAsia="pt-BR"/>
              </w:rPr>
            </w:pPr>
            <w:r w:rsidRPr="00062F69">
              <w:rPr>
                <w:rFonts w:cs="Arial"/>
                <w:b/>
                <w:bCs/>
                <w:sz w:val="20"/>
                <w:szCs w:val="20"/>
                <w:lang w:eastAsia="pt-BR"/>
              </w:rPr>
              <w:t>CARTÃO SOCIAL</w:t>
            </w:r>
          </w:p>
        </w:tc>
      </w:tr>
      <w:tr w:rsidR="00B62C26" w:rsidRPr="00062F69" w:rsidTr="00B62C26">
        <w:trPr>
          <w:trHeight w:val="402"/>
        </w:trPr>
        <w:tc>
          <w:tcPr>
            <w:tcW w:w="177" w:type="pct"/>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Valor da Tarifa</w:t>
            </w:r>
          </w:p>
        </w:tc>
        <w:tc>
          <w:tcPr>
            <w:tcW w:w="3245" w:type="pct"/>
            <w:gridSpan w:val="12"/>
            <w:tcBorders>
              <w:top w:val="single" w:sz="4" w:space="0" w:color="auto"/>
              <w:left w:val="nil"/>
              <w:bottom w:val="single" w:sz="4" w:space="0" w:color="auto"/>
              <w:right w:val="single" w:sz="4" w:space="0" w:color="000000"/>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Quantidade de utilizações neste tipo de meio de pagamento</w:t>
            </w:r>
          </w:p>
        </w:tc>
        <w:tc>
          <w:tcPr>
            <w:tcW w:w="1014" w:type="pct"/>
            <w:gridSpan w:val="7"/>
            <w:tcBorders>
              <w:top w:val="single" w:sz="4" w:space="0" w:color="auto"/>
              <w:left w:val="nil"/>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Receita Auferida no período</w:t>
            </w:r>
          </w:p>
        </w:tc>
      </w:tr>
      <w:tr w:rsidR="00B62C26" w:rsidRPr="00062F69" w:rsidTr="00B62C26">
        <w:trPr>
          <w:trHeight w:val="402"/>
        </w:trPr>
        <w:tc>
          <w:tcPr>
            <w:tcW w:w="177" w:type="pct"/>
            <w:tcBorders>
              <w:top w:val="nil"/>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R$ 5,00</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280</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324</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312</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410</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317</w:t>
            </w:r>
          </w:p>
        </w:tc>
        <w:tc>
          <w:tcPr>
            <w:tcW w:w="29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234</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91</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92</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164</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309</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286</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324</w:t>
            </w:r>
          </w:p>
        </w:tc>
        <w:tc>
          <w:tcPr>
            <w:tcW w:w="1014" w:type="pct"/>
            <w:gridSpan w:val="7"/>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R$ 15.715,00</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vMerge/>
            <w:tcBorders>
              <w:top w:val="single" w:sz="4" w:space="0" w:color="auto"/>
              <w:left w:val="single" w:sz="4" w:space="0" w:color="auto"/>
              <w:bottom w:val="single" w:sz="4" w:space="0" w:color="auto"/>
              <w:right w:val="nil"/>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94"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1014" w:type="pct"/>
            <w:gridSpan w:val="7"/>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b/>
                <w:bCs/>
                <w:sz w:val="20"/>
                <w:szCs w:val="20"/>
                <w:lang w:eastAsia="pt-BR"/>
              </w:rPr>
            </w:pPr>
          </w:p>
        </w:tc>
      </w:tr>
      <w:tr w:rsidR="00B62C26" w:rsidRPr="00062F69" w:rsidTr="00B62C26">
        <w:trPr>
          <w:trHeight w:val="4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192"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18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184"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9"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9"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94"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269"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0"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0"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0"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4"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97"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p>
        </w:tc>
        <w:tc>
          <w:tcPr>
            <w:tcW w:w="97"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p>
        </w:tc>
        <w:tc>
          <w:tcPr>
            <w:tcW w:w="296"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p>
        </w:tc>
      </w:tr>
      <w:tr w:rsidR="00B62C26" w:rsidRPr="00062F69" w:rsidTr="00B62C26">
        <w:trPr>
          <w:trHeight w:val="499"/>
        </w:trPr>
        <w:tc>
          <w:tcPr>
            <w:tcW w:w="5000" w:type="pct"/>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sz w:val="20"/>
                <w:szCs w:val="20"/>
                <w:lang w:eastAsia="pt-BR"/>
              </w:rPr>
            </w:pPr>
            <w:r w:rsidRPr="00062F69">
              <w:rPr>
                <w:rFonts w:cs="Arial"/>
                <w:b/>
                <w:bCs/>
                <w:sz w:val="20"/>
                <w:szCs w:val="20"/>
                <w:lang w:eastAsia="pt-BR"/>
              </w:rPr>
              <w:t>CARTÃO ESTUDANTE CGB METROPOLITANO</w:t>
            </w:r>
          </w:p>
        </w:tc>
      </w:tr>
      <w:tr w:rsidR="00B62C26" w:rsidRPr="00062F69" w:rsidTr="00B62C26">
        <w:trPr>
          <w:trHeight w:val="402"/>
        </w:trPr>
        <w:tc>
          <w:tcPr>
            <w:tcW w:w="177" w:type="pct"/>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Valor da Tarifa</w:t>
            </w:r>
          </w:p>
        </w:tc>
        <w:tc>
          <w:tcPr>
            <w:tcW w:w="3245" w:type="pct"/>
            <w:gridSpan w:val="12"/>
            <w:tcBorders>
              <w:top w:val="single" w:sz="4" w:space="0" w:color="auto"/>
              <w:left w:val="nil"/>
              <w:bottom w:val="single" w:sz="4" w:space="0" w:color="auto"/>
              <w:right w:val="single" w:sz="4" w:space="0" w:color="000000"/>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Quantidade de utilizações neste tipo de meio de pagamento</w:t>
            </w:r>
          </w:p>
        </w:tc>
        <w:tc>
          <w:tcPr>
            <w:tcW w:w="1014" w:type="pct"/>
            <w:gridSpan w:val="7"/>
            <w:tcBorders>
              <w:top w:val="single" w:sz="4" w:space="0" w:color="auto"/>
              <w:left w:val="nil"/>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Receita Auferida no período</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R$ 5,00</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18</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31</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19</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29</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35</w:t>
            </w:r>
          </w:p>
        </w:tc>
        <w:tc>
          <w:tcPr>
            <w:tcW w:w="29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16</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12</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33</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63</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39</w:t>
            </w:r>
          </w:p>
        </w:tc>
        <w:tc>
          <w:tcPr>
            <w:tcW w:w="26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31</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14</w:t>
            </w:r>
          </w:p>
        </w:tc>
        <w:tc>
          <w:tcPr>
            <w:tcW w:w="1014" w:type="pct"/>
            <w:gridSpan w:val="7"/>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R$ 1.700,00</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vMerge/>
            <w:tcBorders>
              <w:top w:val="nil"/>
              <w:left w:val="single" w:sz="4" w:space="0" w:color="auto"/>
              <w:bottom w:val="single" w:sz="4" w:space="0" w:color="auto"/>
              <w:right w:val="nil"/>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94"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1014" w:type="pct"/>
            <w:gridSpan w:val="7"/>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b/>
                <w:bCs/>
                <w:sz w:val="20"/>
                <w:szCs w:val="20"/>
                <w:lang w:eastAsia="pt-BR"/>
              </w:rPr>
            </w:pPr>
          </w:p>
        </w:tc>
      </w:tr>
      <w:tr w:rsidR="00B62C26" w:rsidRPr="00062F69" w:rsidTr="00B62C26">
        <w:trPr>
          <w:trHeight w:val="4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192"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18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18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9"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9"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94"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268"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269"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0"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0"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0"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134"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p>
        </w:tc>
        <w:tc>
          <w:tcPr>
            <w:tcW w:w="97"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p>
        </w:tc>
        <w:tc>
          <w:tcPr>
            <w:tcW w:w="97"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p>
        </w:tc>
        <w:tc>
          <w:tcPr>
            <w:tcW w:w="296"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p>
        </w:tc>
      </w:tr>
      <w:tr w:rsidR="00B62C26" w:rsidRPr="00062F69" w:rsidTr="00B62C26">
        <w:trPr>
          <w:trHeight w:val="499"/>
        </w:trPr>
        <w:tc>
          <w:tcPr>
            <w:tcW w:w="5000" w:type="pct"/>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sz w:val="20"/>
                <w:szCs w:val="20"/>
                <w:lang w:eastAsia="pt-BR"/>
              </w:rPr>
            </w:pPr>
            <w:r w:rsidRPr="00062F69">
              <w:rPr>
                <w:rFonts w:cs="Arial"/>
                <w:b/>
                <w:bCs/>
                <w:sz w:val="20"/>
                <w:szCs w:val="20"/>
                <w:lang w:eastAsia="pt-BR"/>
              </w:rPr>
              <w:t>CARTÃO ESTUDANTE CGB MUNICIPAL</w:t>
            </w:r>
          </w:p>
        </w:tc>
      </w:tr>
      <w:tr w:rsidR="00B62C26" w:rsidRPr="00062F69" w:rsidTr="00B62C26">
        <w:trPr>
          <w:trHeight w:val="402"/>
        </w:trPr>
        <w:tc>
          <w:tcPr>
            <w:tcW w:w="177" w:type="pct"/>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Valor da Tarifa</w:t>
            </w:r>
          </w:p>
        </w:tc>
        <w:tc>
          <w:tcPr>
            <w:tcW w:w="3245" w:type="pct"/>
            <w:gridSpan w:val="12"/>
            <w:tcBorders>
              <w:top w:val="single" w:sz="4" w:space="0" w:color="auto"/>
              <w:left w:val="nil"/>
              <w:bottom w:val="single" w:sz="4" w:space="0" w:color="auto"/>
              <w:right w:val="single" w:sz="4" w:space="0" w:color="000000"/>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Quantidade de utilizações neste tipo de meio de pagamento</w:t>
            </w:r>
          </w:p>
        </w:tc>
        <w:tc>
          <w:tcPr>
            <w:tcW w:w="1014" w:type="pct"/>
            <w:gridSpan w:val="7"/>
            <w:tcBorders>
              <w:top w:val="single" w:sz="4" w:space="0" w:color="auto"/>
              <w:left w:val="nil"/>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Receita Auferida no período</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R$ 2,35</w:t>
            </w:r>
          </w:p>
        </w:tc>
        <w:tc>
          <w:tcPr>
            <w:tcW w:w="26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24.606</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38.673</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27.026</w:t>
            </w:r>
          </w:p>
        </w:tc>
        <w:tc>
          <w:tcPr>
            <w:tcW w:w="26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31.580</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30.929</w:t>
            </w:r>
          </w:p>
        </w:tc>
        <w:tc>
          <w:tcPr>
            <w:tcW w:w="294"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16.244</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2.013</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11.590</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31.283</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35.658</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28.114</w:t>
            </w:r>
          </w:p>
        </w:tc>
        <w:tc>
          <w:tcPr>
            <w:tcW w:w="26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30.522</w:t>
            </w:r>
          </w:p>
        </w:tc>
        <w:tc>
          <w:tcPr>
            <w:tcW w:w="524" w:type="pct"/>
            <w:gridSpan w:val="4"/>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R$ 724.359,30</w:t>
            </w:r>
          </w:p>
        </w:tc>
        <w:tc>
          <w:tcPr>
            <w:tcW w:w="490" w:type="pct"/>
            <w:gridSpan w:val="3"/>
            <w:vMerge w:val="restart"/>
            <w:tcBorders>
              <w:top w:val="single" w:sz="4" w:space="0" w:color="auto"/>
              <w:left w:val="single" w:sz="4" w:space="0" w:color="auto"/>
              <w:bottom w:val="single" w:sz="8" w:space="0" w:color="000000"/>
              <w:right w:val="single" w:sz="8" w:space="0" w:color="000000"/>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R$ 738.884,30</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tcBorders>
              <w:top w:val="single" w:sz="4" w:space="0" w:color="auto"/>
              <w:left w:val="single" w:sz="8" w:space="0" w:color="auto"/>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R$ 5,00</w:t>
            </w:r>
          </w:p>
        </w:tc>
        <w:tc>
          <w:tcPr>
            <w:tcW w:w="269"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85</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152</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135</w:t>
            </w:r>
          </w:p>
        </w:tc>
        <w:tc>
          <w:tcPr>
            <w:tcW w:w="269"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1.749</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148</w:t>
            </w:r>
          </w:p>
        </w:tc>
        <w:tc>
          <w:tcPr>
            <w:tcW w:w="294"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92</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6</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65</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136</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93</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110</w:t>
            </w:r>
          </w:p>
        </w:tc>
        <w:tc>
          <w:tcPr>
            <w:tcW w:w="269"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134</w:t>
            </w:r>
          </w:p>
        </w:tc>
        <w:tc>
          <w:tcPr>
            <w:tcW w:w="524" w:type="pct"/>
            <w:gridSpan w:val="4"/>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R$ 14.525,00</w:t>
            </w:r>
          </w:p>
        </w:tc>
        <w:tc>
          <w:tcPr>
            <w:tcW w:w="490" w:type="pct"/>
            <w:gridSpan w:val="3"/>
            <w:vMerge/>
            <w:tcBorders>
              <w:top w:val="single" w:sz="4" w:space="0" w:color="auto"/>
              <w:left w:val="single" w:sz="4" w:space="0" w:color="auto"/>
              <w:bottom w:val="single" w:sz="8" w:space="0" w:color="000000"/>
              <w:right w:val="single" w:sz="8" w:space="0" w:color="000000"/>
            </w:tcBorders>
            <w:vAlign w:val="center"/>
            <w:hideMark/>
          </w:tcPr>
          <w:p w:rsidR="00B62C26" w:rsidRPr="00062F69" w:rsidRDefault="00B62C26" w:rsidP="00B62C26">
            <w:pPr>
              <w:spacing w:after="0" w:line="240" w:lineRule="auto"/>
              <w:rPr>
                <w:rFonts w:cs="Arial"/>
                <w:b/>
                <w:bCs/>
                <w:sz w:val="20"/>
                <w:szCs w:val="20"/>
                <w:lang w:eastAsia="pt-BR"/>
              </w:rPr>
            </w:pPr>
          </w:p>
        </w:tc>
      </w:tr>
      <w:tr w:rsidR="00B62C26" w:rsidRPr="00062F69" w:rsidTr="00B62C26">
        <w:trPr>
          <w:trHeight w:val="4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192"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18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18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9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9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9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296"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r>
      <w:tr w:rsidR="00B62C26" w:rsidRPr="00062F69" w:rsidTr="00B62C26">
        <w:trPr>
          <w:trHeight w:val="499"/>
        </w:trPr>
        <w:tc>
          <w:tcPr>
            <w:tcW w:w="5000" w:type="pct"/>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CARTÃO VALE TRANSPORTE</w:t>
            </w:r>
          </w:p>
        </w:tc>
      </w:tr>
      <w:tr w:rsidR="00B62C26" w:rsidRPr="00062F69" w:rsidTr="00B62C26">
        <w:trPr>
          <w:trHeight w:val="402"/>
        </w:trPr>
        <w:tc>
          <w:tcPr>
            <w:tcW w:w="177" w:type="pct"/>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5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Valor da Tarifa</w:t>
            </w:r>
          </w:p>
        </w:tc>
        <w:tc>
          <w:tcPr>
            <w:tcW w:w="3245" w:type="pct"/>
            <w:gridSpan w:val="12"/>
            <w:tcBorders>
              <w:top w:val="single" w:sz="4" w:space="0" w:color="auto"/>
              <w:left w:val="nil"/>
              <w:bottom w:val="single" w:sz="4" w:space="0" w:color="auto"/>
              <w:right w:val="single" w:sz="4" w:space="0" w:color="000000"/>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Quantidade de utilizações neste tipo de meio de pagamento</w:t>
            </w:r>
          </w:p>
        </w:tc>
        <w:tc>
          <w:tcPr>
            <w:tcW w:w="1014" w:type="pct"/>
            <w:gridSpan w:val="7"/>
            <w:tcBorders>
              <w:top w:val="single" w:sz="4" w:space="0" w:color="auto"/>
              <w:left w:val="nil"/>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Receita Auferida no período</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vMerge w:val="restart"/>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R$ 5,00</w:t>
            </w:r>
          </w:p>
        </w:tc>
        <w:tc>
          <w:tcPr>
            <w:tcW w:w="26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t>186</w:t>
            </w:r>
            <w:r w:rsidRPr="00062F69">
              <w:rPr>
                <w:rFonts w:cs="Arial"/>
                <w:b/>
                <w:sz w:val="20"/>
                <w:szCs w:val="20"/>
                <w:lang w:eastAsia="pt-BR"/>
              </w:rPr>
              <w:lastRenderedPageBreak/>
              <w:t>.659</w:t>
            </w:r>
          </w:p>
        </w:tc>
        <w:tc>
          <w:tcPr>
            <w:tcW w:w="26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214</w:t>
            </w:r>
            <w:r w:rsidRPr="00062F69">
              <w:rPr>
                <w:rFonts w:cs="Arial"/>
                <w:b/>
                <w:sz w:val="20"/>
                <w:szCs w:val="20"/>
                <w:lang w:eastAsia="pt-BR"/>
              </w:rPr>
              <w:lastRenderedPageBreak/>
              <w:t>.171</w:t>
            </w:r>
          </w:p>
        </w:tc>
        <w:tc>
          <w:tcPr>
            <w:tcW w:w="26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174</w:t>
            </w:r>
            <w:r w:rsidRPr="00062F69">
              <w:rPr>
                <w:rFonts w:cs="Arial"/>
                <w:b/>
                <w:sz w:val="20"/>
                <w:szCs w:val="20"/>
                <w:lang w:eastAsia="pt-BR"/>
              </w:rPr>
              <w:lastRenderedPageBreak/>
              <w:t>.294</w:t>
            </w:r>
          </w:p>
        </w:tc>
        <w:tc>
          <w:tcPr>
            <w:tcW w:w="26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199</w:t>
            </w:r>
            <w:r w:rsidRPr="00062F69">
              <w:rPr>
                <w:rFonts w:cs="Arial"/>
                <w:b/>
                <w:sz w:val="20"/>
                <w:szCs w:val="20"/>
                <w:lang w:eastAsia="pt-BR"/>
              </w:rPr>
              <w:lastRenderedPageBreak/>
              <w:t>.476</w:t>
            </w:r>
          </w:p>
        </w:tc>
        <w:tc>
          <w:tcPr>
            <w:tcW w:w="26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186</w:t>
            </w:r>
            <w:r w:rsidRPr="00062F69">
              <w:rPr>
                <w:rFonts w:cs="Arial"/>
                <w:b/>
                <w:sz w:val="20"/>
                <w:szCs w:val="20"/>
                <w:lang w:eastAsia="pt-BR"/>
              </w:rPr>
              <w:lastRenderedPageBreak/>
              <w:t>.877</w:t>
            </w:r>
          </w:p>
        </w:tc>
        <w:tc>
          <w:tcPr>
            <w:tcW w:w="29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166.</w:t>
            </w:r>
            <w:r w:rsidRPr="00062F69">
              <w:rPr>
                <w:rFonts w:cs="Arial"/>
                <w:b/>
                <w:sz w:val="20"/>
                <w:szCs w:val="20"/>
                <w:lang w:eastAsia="pt-BR"/>
              </w:rPr>
              <w:lastRenderedPageBreak/>
              <w:t>418</w:t>
            </w:r>
          </w:p>
        </w:tc>
        <w:tc>
          <w:tcPr>
            <w:tcW w:w="26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164</w:t>
            </w:r>
            <w:r w:rsidRPr="00062F69">
              <w:rPr>
                <w:rFonts w:cs="Arial"/>
                <w:b/>
                <w:sz w:val="20"/>
                <w:szCs w:val="20"/>
                <w:lang w:eastAsia="pt-BR"/>
              </w:rPr>
              <w:lastRenderedPageBreak/>
              <w:t>.055</w:t>
            </w:r>
          </w:p>
        </w:tc>
        <w:tc>
          <w:tcPr>
            <w:tcW w:w="26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161</w:t>
            </w:r>
            <w:r w:rsidRPr="00062F69">
              <w:rPr>
                <w:rFonts w:cs="Arial"/>
                <w:b/>
                <w:sz w:val="20"/>
                <w:szCs w:val="20"/>
                <w:lang w:eastAsia="pt-BR"/>
              </w:rPr>
              <w:lastRenderedPageBreak/>
              <w:t>.013</w:t>
            </w:r>
          </w:p>
        </w:tc>
        <w:tc>
          <w:tcPr>
            <w:tcW w:w="26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183</w:t>
            </w:r>
            <w:r w:rsidRPr="00062F69">
              <w:rPr>
                <w:rFonts w:cs="Arial"/>
                <w:b/>
                <w:sz w:val="20"/>
                <w:szCs w:val="20"/>
                <w:lang w:eastAsia="pt-BR"/>
              </w:rPr>
              <w:lastRenderedPageBreak/>
              <w:t>.431</w:t>
            </w:r>
          </w:p>
        </w:tc>
        <w:tc>
          <w:tcPr>
            <w:tcW w:w="26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195</w:t>
            </w:r>
            <w:r w:rsidRPr="00062F69">
              <w:rPr>
                <w:rFonts w:cs="Arial"/>
                <w:b/>
                <w:sz w:val="20"/>
                <w:szCs w:val="20"/>
                <w:lang w:eastAsia="pt-BR"/>
              </w:rPr>
              <w:lastRenderedPageBreak/>
              <w:t>.324</w:t>
            </w:r>
          </w:p>
        </w:tc>
        <w:tc>
          <w:tcPr>
            <w:tcW w:w="26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178</w:t>
            </w:r>
            <w:r w:rsidRPr="00062F69">
              <w:rPr>
                <w:rFonts w:cs="Arial"/>
                <w:b/>
                <w:sz w:val="20"/>
                <w:szCs w:val="20"/>
                <w:lang w:eastAsia="pt-BR"/>
              </w:rPr>
              <w:lastRenderedPageBreak/>
              <w:t>.934</w:t>
            </w:r>
          </w:p>
        </w:tc>
        <w:tc>
          <w:tcPr>
            <w:tcW w:w="26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sz w:val="20"/>
                <w:szCs w:val="20"/>
                <w:lang w:eastAsia="pt-BR"/>
              </w:rPr>
            </w:pPr>
            <w:r w:rsidRPr="00062F69">
              <w:rPr>
                <w:rFonts w:cs="Arial"/>
                <w:b/>
                <w:sz w:val="20"/>
                <w:szCs w:val="20"/>
                <w:lang w:eastAsia="pt-BR"/>
              </w:rPr>
              <w:lastRenderedPageBreak/>
              <w:t>181</w:t>
            </w:r>
            <w:r w:rsidRPr="00062F69">
              <w:rPr>
                <w:rFonts w:cs="Arial"/>
                <w:b/>
                <w:sz w:val="20"/>
                <w:szCs w:val="20"/>
                <w:lang w:eastAsia="pt-BR"/>
              </w:rPr>
              <w:lastRenderedPageBreak/>
              <w:t>.456</w:t>
            </w:r>
          </w:p>
        </w:tc>
        <w:tc>
          <w:tcPr>
            <w:tcW w:w="1014" w:type="pct"/>
            <w:gridSpan w:val="7"/>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lastRenderedPageBreak/>
              <w:t>R$ 10.960.540,00</w:t>
            </w:r>
          </w:p>
        </w:tc>
      </w:tr>
      <w:tr w:rsidR="00B62C26" w:rsidRPr="00062F69" w:rsidTr="00B62C26">
        <w:trPr>
          <w:trHeight w:val="402"/>
        </w:trPr>
        <w:tc>
          <w:tcPr>
            <w:tcW w:w="177" w:type="pct"/>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lastRenderedPageBreak/>
              <w:t> </w:t>
            </w:r>
          </w:p>
        </w:tc>
        <w:tc>
          <w:tcPr>
            <w:tcW w:w="564" w:type="pct"/>
            <w:gridSpan w:val="3"/>
            <w:vMerge/>
            <w:tcBorders>
              <w:top w:val="single" w:sz="4" w:space="0" w:color="auto"/>
              <w:left w:val="single" w:sz="4" w:space="0" w:color="auto"/>
              <w:bottom w:val="single" w:sz="4" w:space="0" w:color="auto"/>
              <w:right w:val="nil"/>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94"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1014" w:type="pct"/>
            <w:gridSpan w:val="7"/>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line="240" w:lineRule="auto"/>
              <w:rPr>
                <w:rFonts w:cs="Arial"/>
                <w:b/>
                <w:bCs/>
                <w:sz w:val="20"/>
                <w:szCs w:val="20"/>
                <w:lang w:eastAsia="pt-BR"/>
              </w:rPr>
            </w:pPr>
          </w:p>
        </w:tc>
      </w:tr>
      <w:tr w:rsidR="00B62C26" w:rsidRPr="00062F69" w:rsidTr="00B62C26">
        <w:trPr>
          <w:trHeight w:val="42"/>
        </w:trPr>
        <w:tc>
          <w:tcPr>
            <w:tcW w:w="5000" w:type="pct"/>
            <w:gridSpan w:val="23"/>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lastRenderedPageBreak/>
              <w:t> </w:t>
            </w:r>
          </w:p>
        </w:tc>
      </w:tr>
      <w:tr w:rsidR="00B62C26" w:rsidRPr="00062F69" w:rsidTr="00B62C26">
        <w:trPr>
          <w:trHeight w:val="499"/>
        </w:trPr>
        <w:tc>
          <w:tcPr>
            <w:tcW w:w="5000" w:type="pct"/>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sz w:val="20"/>
                <w:szCs w:val="20"/>
                <w:lang w:eastAsia="pt-BR"/>
              </w:rPr>
            </w:pPr>
            <w:r w:rsidRPr="00062F69">
              <w:rPr>
                <w:rFonts w:cs="Arial"/>
                <w:b/>
                <w:bCs/>
                <w:sz w:val="20"/>
                <w:szCs w:val="20"/>
                <w:lang w:eastAsia="pt-BR"/>
              </w:rPr>
              <w:t>CARTÃO VALE PESSOAL</w:t>
            </w:r>
          </w:p>
        </w:tc>
      </w:tr>
      <w:tr w:rsidR="00B62C26" w:rsidRPr="00062F69" w:rsidTr="00B62C26">
        <w:trPr>
          <w:trHeight w:val="402"/>
        </w:trPr>
        <w:tc>
          <w:tcPr>
            <w:tcW w:w="177" w:type="pct"/>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Valor da Tarifa</w:t>
            </w:r>
          </w:p>
        </w:tc>
        <w:tc>
          <w:tcPr>
            <w:tcW w:w="3245" w:type="pct"/>
            <w:gridSpan w:val="12"/>
            <w:tcBorders>
              <w:top w:val="single" w:sz="4" w:space="0" w:color="auto"/>
              <w:left w:val="nil"/>
              <w:bottom w:val="single" w:sz="4" w:space="0" w:color="auto"/>
              <w:right w:val="single" w:sz="4" w:space="0" w:color="000000"/>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Quantidade de utilizações neste tipo de meio de pagamento</w:t>
            </w:r>
          </w:p>
        </w:tc>
        <w:tc>
          <w:tcPr>
            <w:tcW w:w="1014" w:type="pct"/>
            <w:gridSpan w:val="7"/>
            <w:tcBorders>
              <w:top w:val="single" w:sz="4" w:space="0" w:color="auto"/>
              <w:left w:val="nil"/>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Receita Auferida no período</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vMerge w:val="restart"/>
            <w:tcBorders>
              <w:top w:val="single" w:sz="4" w:space="0" w:color="auto"/>
              <w:left w:val="single" w:sz="8" w:space="0" w:color="auto"/>
              <w:bottom w:val="single" w:sz="8" w:space="0" w:color="000000"/>
              <w:right w:val="single" w:sz="4" w:space="0" w:color="000000"/>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R$ 5,00</w:t>
            </w:r>
          </w:p>
        </w:tc>
        <w:tc>
          <w:tcPr>
            <w:tcW w:w="269"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1.294</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1.361</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1.095</w:t>
            </w:r>
          </w:p>
        </w:tc>
        <w:tc>
          <w:tcPr>
            <w:tcW w:w="269"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1.176</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1.116</w:t>
            </w:r>
          </w:p>
        </w:tc>
        <w:tc>
          <w:tcPr>
            <w:tcW w:w="294"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1.433</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1.696</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1.568</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1.897</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1.897</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1.259</w:t>
            </w:r>
          </w:p>
        </w:tc>
        <w:tc>
          <w:tcPr>
            <w:tcW w:w="269"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1.139</w:t>
            </w:r>
          </w:p>
        </w:tc>
        <w:tc>
          <w:tcPr>
            <w:tcW w:w="1014" w:type="pct"/>
            <w:gridSpan w:val="7"/>
            <w:vMerge w:val="restart"/>
            <w:tcBorders>
              <w:top w:val="single" w:sz="4" w:space="0" w:color="auto"/>
              <w:left w:val="single" w:sz="4" w:space="0" w:color="auto"/>
              <w:bottom w:val="nil"/>
              <w:right w:val="single" w:sz="8" w:space="0" w:color="000000"/>
            </w:tcBorders>
            <w:shd w:val="clear" w:color="auto" w:fill="auto"/>
            <w:noWrap/>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R$ 84.655,00</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sz w:val="20"/>
                <w:szCs w:val="20"/>
                <w:lang w:eastAsia="pt-BR"/>
              </w:rPr>
            </w:pPr>
            <w:r w:rsidRPr="00062F69">
              <w:rPr>
                <w:rFonts w:cs="Arial"/>
                <w:b/>
                <w:bCs/>
                <w:sz w:val="20"/>
                <w:szCs w:val="20"/>
                <w:lang w:eastAsia="pt-BR"/>
              </w:rPr>
              <w:t> </w:t>
            </w:r>
          </w:p>
        </w:tc>
        <w:tc>
          <w:tcPr>
            <w:tcW w:w="564" w:type="pct"/>
            <w:gridSpan w:val="3"/>
            <w:vMerge/>
            <w:tcBorders>
              <w:top w:val="nil"/>
              <w:left w:val="single" w:sz="4" w:space="0" w:color="auto"/>
              <w:bottom w:val="single" w:sz="4" w:space="0" w:color="auto"/>
              <w:right w:val="nil"/>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94"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269"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sz w:val="20"/>
                <w:szCs w:val="20"/>
                <w:lang w:eastAsia="pt-BR"/>
              </w:rPr>
            </w:pPr>
          </w:p>
        </w:tc>
        <w:tc>
          <w:tcPr>
            <w:tcW w:w="1014" w:type="pct"/>
            <w:gridSpan w:val="7"/>
            <w:vMerge/>
            <w:tcBorders>
              <w:top w:val="single" w:sz="4" w:space="0" w:color="auto"/>
              <w:left w:val="single" w:sz="4" w:space="0" w:color="auto"/>
              <w:bottom w:val="nil"/>
              <w:right w:val="single" w:sz="8" w:space="0" w:color="000000"/>
            </w:tcBorders>
            <w:vAlign w:val="center"/>
            <w:hideMark/>
          </w:tcPr>
          <w:p w:rsidR="00B62C26" w:rsidRPr="00062F69" w:rsidRDefault="00B62C26" w:rsidP="00B62C26">
            <w:pPr>
              <w:spacing w:after="0" w:line="240" w:lineRule="auto"/>
              <w:rPr>
                <w:rFonts w:cs="Arial"/>
                <w:b/>
                <w:bCs/>
                <w:sz w:val="20"/>
                <w:szCs w:val="20"/>
                <w:lang w:eastAsia="pt-BR"/>
              </w:rPr>
            </w:pPr>
          </w:p>
        </w:tc>
      </w:tr>
      <w:tr w:rsidR="00B62C26" w:rsidRPr="00062F69" w:rsidTr="00B62C26">
        <w:trPr>
          <w:trHeight w:val="4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192"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18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18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9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9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9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296"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r>
      <w:tr w:rsidR="00B62C26" w:rsidRPr="00062F69" w:rsidTr="00B62C26">
        <w:trPr>
          <w:trHeight w:val="402"/>
        </w:trPr>
        <w:tc>
          <w:tcPr>
            <w:tcW w:w="5000" w:type="pct"/>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PAGAMENTO EM ESPÉCIE (DINHEIRO)</w:t>
            </w:r>
          </w:p>
        </w:tc>
      </w:tr>
      <w:tr w:rsidR="00B62C26" w:rsidRPr="00062F69" w:rsidTr="00B62C26">
        <w:trPr>
          <w:trHeight w:val="402"/>
        </w:trPr>
        <w:tc>
          <w:tcPr>
            <w:tcW w:w="177" w:type="pct"/>
            <w:tcBorders>
              <w:top w:val="single" w:sz="4" w:space="0" w:color="auto"/>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56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Valor da Tarifa</w:t>
            </w:r>
          </w:p>
        </w:tc>
        <w:tc>
          <w:tcPr>
            <w:tcW w:w="3245" w:type="pct"/>
            <w:gridSpan w:val="12"/>
            <w:tcBorders>
              <w:top w:val="single" w:sz="4" w:space="0" w:color="auto"/>
              <w:left w:val="nil"/>
              <w:bottom w:val="single" w:sz="4" w:space="0" w:color="auto"/>
              <w:right w:val="single" w:sz="4" w:space="0" w:color="000000"/>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Quantidade de utilizações neste tipo de meio de pagamento</w:t>
            </w:r>
          </w:p>
        </w:tc>
        <w:tc>
          <w:tcPr>
            <w:tcW w:w="1014" w:type="pct"/>
            <w:gridSpan w:val="7"/>
            <w:tcBorders>
              <w:top w:val="single" w:sz="4" w:space="0" w:color="auto"/>
              <w:left w:val="nil"/>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Receita Auferida no período</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564" w:type="pct"/>
            <w:gridSpan w:val="3"/>
            <w:vMerge w:val="restart"/>
            <w:tcBorders>
              <w:top w:val="single" w:sz="4" w:space="0" w:color="auto"/>
              <w:left w:val="single" w:sz="8" w:space="0" w:color="auto"/>
              <w:bottom w:val="single" w:sz="8" w:space="0" w:color="000000"/>
              <w:right w:val="single" w:sz="4" w:space="0" w:color="000000"/>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R$ 5,00</w:t>
            </w:r>
          </w:p>
        </w:tc>
        <w:tc>
          <w:tcPr>
            <w:tcW w:w="269"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48.322</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54.950</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44.732</w:t>
            </w:r>
          </w:p>
        </w:tc>
        <w:tc>
          <w:tcPr>
            <w:tcW w:w="269"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49.044</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45.022</w:t>
            </w:r>
          </w:p>
        </w:tc>
        <w:tc>
          <w:tcPr>
            <w:tcW w:w="294"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47.661</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43.369</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42.751</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47.762</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49.170</w:t>
            </w:r>
          </w:p>
        </w:tc>
        <w:tc>
          <w:tcPr>
            <w:tcW w:w="268"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55.308</w:t>
            </w:r>
          </w:p>
        </w:tc>
        <w:tc>
          <w:tcPr>
            <w:tcW w:w="269"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54.950</w:t>
            </w:r>
          </w:p>
        </w:tc>
        <w:tc>
          <w:tcPr>
            <w:tcW w:w="1014" w:type="pct"/>
            <w:gridSpan w:val="7"/>
            <w:vMerge w:val="restart"/>
            <w:tcBorders>
              <w:top w:val="single" w:sz="4" w:space="0" w:color="auto"/>
              <w:left w:val="single" w:sz="4" w:space="0" w:color="auto"/>
              <w:bottom w:val="nil"/>
              <w:right w:val="single" w:sz="8" w:space="0" w:color="000000"/>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R$ 2.915.205,00</w:t>
            </w:r>
          </w:p>
        </w:tc>
      </w:tr>
      <w:tr w:rsidR="00B62C26" w:rsidRPr="00062F69" w:rsidTr="00B62C26">
        <w:trPr>
          <w:trHeight w:val="40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564" w:type="pct"/>
            <w:gridSpan w:val="3"/>
            <w:vMerge/>
            <w:tcBorders>
              <w:top w:val="nil"/>
              <w:left w:val="single" w:sz="4" w:space="0" w:color="auto"/>
              <w:bottom w:val="single" w:sz="4" w:space="0" w:color="auto"/>
              <w:right w:val="nil"/>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94"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vMerge/>
            <w:tcBorders>
              <w:top w:val="nil"/>
              <w:left w:val="single" w:sz="4" w:space="0" w:color="auto"/>
              <w:bottom w:val="single" w:sz="8" w:space="0" w:color="000000"/>
              <w:right w:val="single" w:sz="4" w:space="0" w:color="auto"/>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1014" w:type="pct"/>
            <w:gridSpan w:val="7"/>
            <w:vMerge/>
            <w:tcBorders>
              <w:top w:val="single" w:sz="4" w:space="0" w:color="auto"/>
              <w:left w:val="single" w:sz="4" w:space="0" w:color="auto"/>
              <w:bottom w:val="nil"/>
              <w:right w:val="single" w:sz="8" w:space="0" w:color="000000"/>
            </w:tcBorders>
            <w:vAlign w:val="center"/>
            <w:hideMark/>
          </w:tcPr>
          <w:p w:rsidR="00B62C26" w:rsidRPr="00062F69" w:rsidRDefault="00B62C26" w:rsidP="00B62C26">
            <w:pPr>
              <w:spacing w:after="0" w:line="240" w:lineRule="auto"/>
              <w:rPr>
                <w:rFonts w:cs="Arial"/>
                <w:b/>
                <w:bCs/>
                <w:color w:val="000000"/>
                <w:sz w:val="20"/>
                <w:szCs w:val="20"/>
                <w:lang w:eastAsia="pt-BR"/>
              </w:rPr>
            </w:pPr>
          </w:p>
        </w:tc>
      </w:tr>
      <w:tr w:rsidR="00B62C26" w:rsidRPr="00062F69" w:rsidTr="00B62C26">
        <w:trPr>
          <w:trHeight w:val="4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192"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18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18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9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9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9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c>
          <w:tcPr>
            <w:tcW w:w="296"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p>
        </w:tc>
      </w:tr>
      <w:tr w:rsidR="00B62C26" w:rsidRPr="00062F69" w:rsidTr="00B62C26">
        <w:trPr>
          <w:trHeight w:val="499"/>
        </w:trPr>
        <w:tc>
          <w:tcPr>
            <w:tcW w:w="5000" w:type="pct"/>
            <w:gridSpan w:val="2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GRATUIDADES</w:t>
            </w:r>
          </w:p>
        </w:tc>
      </w:tr>
      <w:tr w:rsidR="00B62C26" w:rsidRPr="00062F69" w:rsidTr="00B62C26">
        <w:trPr>
          <w:trHeight w:val="402"/>
        </w:trPr>
        <w:tc>
          <w:tcPr>
            <w:tcW w:w="177" w:type="pct"/>
            <w:tcBorders>
              <w:top w:val="single" w:sz="4" w:space="0" w:color="auto"/>
              <w:left w:val="single" w:sz="8"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564" w:type="pct"/>
            <w:gridSpan w:val="3"/>
            <w:tcBorders>
              <w:top w:val="single" w:sz="4" w:space="0" w:color="auto"/>
              <w:left w:val="single" w:sz="8" w:space="0" w:color="auto"/>
              <w:bottom w:val="single" w:sz="4" w:space="0" w:color="auto"/>
              <w:right w:val="single" w:sz="4" w:space="0" w:color="000000"/>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xml:space="preserve">Tipo  </w:t>
            </w:r>
          </w:p>
        </w:tc>
        <w:tc>
          <w:tcPr>
            <w:tcW w:w="3245" w:type="pct"/>
            <w:gridSpan w:val="12"/>
            <w:tcBorders>
              <w:top w:val="single" w:sz="4" w:space="0" w:color="auto"/>
              <w:left w:val="nil"/>
              <w:bottom w:val="single" w:sz="4" w:space="0" w:color="auto"/>
              <w:right w:val="single" w:sz="8" w:space="0" w:color="000000"/>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Quantidade de utilizações</w:t>
            </w:r>
          </w:p>
        </w:tc>
        <w:tc>
          <w:tcPr>
            <w:tcW w:w="1014" w:type="pct"/>
            <w:gridSpan w:val="7"/>
            <w:tcBorders>
              <w:top w:val="single" w:sz="4" w:space="0" w:color="auto"/>
              <w:left w:val="nil"/>
              <w:bottom w:val="single" w:sz="4" w:space="0" w:color="auto"/>
              <w:right w:val="single" w:sz="8" w:space="0" w:color="000000"/>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Receita Renunciada no período</w:t>
            </w:r>
          </w:p>
        </w:tc>
      </w:tr>
      <w:tr w:rsidR="00B62C26" w:rsidRPr="00062F69" w:rsidTr="00B62C26">
        <w:trPr>
          <w:trHeight w:val="402"/>
        </w:trPr>
        <w:tc>
          <w:tcPr>
            <w:tcW w:w="177" w:type="pct"/>
            <w:tcBorders>
              <w:top w:val="nil"/>
              <w:left w:val="single" w:sz="8"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564" w:type="pct"/>
            <w:gridSpan w:val="3"/>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IDOSO 65 +</w:t>
            </w:r>
          </w:p>
        </w:tc>
        <w:tc>
          <w:tcPr>
            <w:tcW w:w="26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29.313</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36.098</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29.245</w:t>
            </w:r>
          </w:p>
        </w:tc>
        <w:tc>
          <w:tcPr>
            <w:tcW w:w="26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33.170</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32.742</w:t>
            </w:r>
          </w:p>
        </w:tc>
        <w:tc>
          <w:tcPr>
            <w:tcW w:w="294"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34.182</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33.493</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31.550</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35.931</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37.095</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35.445</w:t>
            </w:r>
          </w:p>
        </w:tc>
        <w:tc>
          <w:tcPr>
            <w:tcW w:w="269" w:type="pct"/>
            <w:tcBorders>
              <w:top w:val="nil"/>
              <w:left w:val="nil"/>
              <w:bottom w:val="single" w:sz="4" w:space="0" w:color="auto"/>
              <w:right w:val="single" w:sz="8"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36.098</w:t>
            </w:r>
          </w:p>
        </w:tc>
        <w:tc>
          <w:tcPr>
            <w:tcW w:w="524" w:type="pct"/>
            <w:gridSpan w:val="4"/>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R$ 1.953.337,10</w:t>
            </w:r>
          </w:p>
        </w:tc>
        <w:tc>
          <w:tcPr>
            <w:tcW w:w="490" w:type="pct"/>
            <w:gridSpan w:val="3"/>
            <w:vMerge w:val="restart"/>
            <w:tcBorders>
              <w:top w:val="single" w:sz="4" w:space="0" w:color="auto"/>
              <w:left w:val="single" w:sz="4" w:space="0" w:color="auto"/>
              <w:bottom w:val="single" w:sz="8" w:space="0" w:color="000000"/>
              <w:right w:val="single" w:sz="8" w:space="0" w:color="000000"/>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R$ 4.133.069,80</w:t>
            </w:r>
          </w:p>
        </w:tc>
      </w:tr>
      <w:tr w:rsidR="00B62C26" w:rsidRPr="00062F69" w:rsidTr="00B62C26">
        <w:trPr>
          <w:trHeight w:val="402"/>
        </w:trPr>
        <w:tc>
          <w:tcPr>
            <w:tcW w:w="177" w:type="pct"/>
            <w:tcBorders>
              <w:top w:val="nil"/>
              <w:left w:val="single" w:sz="8"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564" w:type="pct"/>
            <w:gridSpan w:val="3"/>
            <w:tcBorders>
              <w:top w:val="single" w:sz="4" w:space="0" w:color="auto"/>
              <w:left w:val="single" w:sz="8" w:space="0" w:color="auto"/>
              <w:bottom w:val="single" w:sz="4" w:space="0" w:color="auto"/>
              <w:right w:val="single" w:sz="4" w:space="0" w:color="000000"/>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IDOSO 60 a 65</w:t>
            </w:r>
          </w:p>
        </w:tc>
        <w:tc>
          <w:tcPr>
            <w:tcW w:w="26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14.328</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14.520</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11.562</w:t>
            </w:r>
          </w:p>
        </w:tc>
        <w:tc>
          <w:tcPr>
            <w:tcW w:w="26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16.078</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15.804</w:t>
            </w:r>
          </w:p>
        </w:tc>
        <w:tc>
          <w:tcPr>
            <w:tcW w:w="294"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15.959</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14.678</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14.281</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15.813</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16.081</w:t>
            </w:r>
          </w:p>
        </w:tc>
        <w:tc>
          <w:tcPr>
            <w:tcW w:w="26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14.539</w:t>
            </w:r>
          </w:p>
        </w:tc>
        <w:tc>
          <w:tcPr>
            <w:tcW w:w="269" w:type="pct"/>
            <w:tcBorders>
              <w:top w:val="nil"/>
              <w:left w:val="nil"/>
              <w:bottom w:val="single" w:sz="4" w:space="0" w:color="auto"/>
              <w:right w:val="single" w:sz="8"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14.520</w:t>
            </w:r>
          </w:p>
        </w:tc>
        <w:tc>
          <w:tcPr>
            <w:tcW w:w="524" w:type="pct"/>
            <w:gridSpan w:val="4"/>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R$ 859.936,30</w:t>
            </w:r>
          </w:p>
        </w:tc>
        <w:tc>
          <w:tcPr>
            <w:tcW w:w="490" w:type="pct"/>
            <w:gridSpan w:val="3"/>
            <w:vMerge/>
            <w:tcBorders>
              <w:top w:val="single" w:sz="4" w:space="0" w:color="auto"/>
              <w:left w:val="single" w:sz="4" w:space="0" w:color="auto"/>
              <w:bottom w:val="single" w:sz="8" w:space="0" w:color="000000"/>
              <w:right w:val="single" w:sz="8" w:space="0" w:color="000000"/>
            </w:tcBorders>
            <w:vAlign w:val="center"/>
            <w:hideMark/>
          </w:tcPr>
          <w:p w:rsidR="00B62C26" w:rsidRPr="00062F69" w:rsidRDefault="00B62C26" w:rsidP="00B62C26">
            <w:pPr>
              <w:spacing w:after="0" w:line="240" w:lineRule="auto"/>
              <w:rPr>
                <w:rFonts w:cs="Arial"/>
                <w:b/>
                <w:bCs/>
                <w:color w:val="000000"/>
                <w:sz w:val="20"/>
                <w:szCs w:val="20"/>
                <w:lang w:eastAsia="pt-BR"/>
              </w:rPr>
            </w:pPr>
          </w:p>
        </w:tc>
      </w:tr>
      <w:tr w:rsidR="00B62C26" w:rsidRPr="00062F69" w:rsidTr="00B62C26">
        <w:trPr>
          <w:trHeight w:val="402"/>
        </w:trPr>
        <w:tc>
          <w:tcPr>
            <w:tcW w:w="177" w:type="pct"/>
            <w:tcBorders>
              <w:top w:val="nil"/>
              <w:left w:val="single" w:sz="8" w:space="0" w:color="auto"/>
              <w:bottom w:val="single" w:sz="8"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564" w:type="pct"/>
            <w:gridSpan w:val="3"/>
            <w:tcBorders>
              <w:top w:val="single" w:sz="4" w:space="0" w:color="auto"/>
              <w:left w:val="single" w:sz="8" w:space="0" w:color="auto"/>
              <w:bottom w:val="single" w:sz="8" w:space="0" w:color="auto"/>
              <w:right w:val="single" w:sz="4" w:space="0" w:color="000000"/>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ISENTO</w:t>
            </w:r>
          </w:p>
        </w:tc>
        <w:tc>
          <w:tcPr>
            <w:tcW w:w="269"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22.380</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22.850</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19.712</w:t>
            </w:r>
          </w:p>
        </w:tc>
        <w:tc>
          <w:tcPr>
            <w:tcW w:w="269"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26.057</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25.285</w:t>
            </w:r>
          </w:p>
        </w:tc>
        <w:tc>
          <w:tcPr>
            <w:tcW w:w="294"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22.377</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19.651</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19.966</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24.707</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25.171</w:t>
            </w:r>
          </w:p>
        </w:tc>
        <w:tc>
          <w:tcPr>
            <w:tcW w:w="268" w:type="pct"/>
            <w:tcBorders>
              <w:top w:val="nil"/>
              <w:left w:val="nil"/>
              <w:bottom w:val="single" w:sz="8"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22.452</w:t>
            </w:r>
          </w:p>
        </w:tc>
        <w:tc>
          <w:tcPr>
            <w:tcW w:w="269" w:type="pct"/>
            <w:tcBorders>
              <w:top w:val="nil"/>
              <w:left w:val="nil"/>
              <w:bottom w:val="single" w:sz="8" w:space="0" w:color="auto"/>
              <w:right w:val="single" w:sz="8" w:space="0" w:color="auto"/>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22.850</w:t>
            </w:r>
          </w:p>
        </w:tc>
        <w:tc>
          <w:tcPr>
            <w:tcW w:w="524" w:type="pct"/>
            <w:gridSpan w:val="4"/>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R$ 1.319.796,40</w:t>
            </w:r>
          </w:p>
        </w:tc>
        <w:tc>
          <w:tcPr>
            <w:tcW w:w="490" w:type="pct"/>
            <w:gridSpan w:val="3"/>
            <w:vMerge/>
            <w:tcBorders>
              <w:top w:val="single" w:sz="4" w:space="0" w:color="auto"/>
              <w:left w:val="single" w:sz="4" w:space="0" w:color="auto"/>
              <w:bottom w:val="single" w:sz="8" w:space="0" w:color="000000"/>
              <w:right w:val="single" w:sz="8" w:space="0" w:color="000000"/>
            </w:tcBorders>
            <w:vAlign w:val="center"/>
            <w:hideMark/>
          </w:tcPr>
          <w:p w:rsidR="00B62C26" w:rsidRPr="00062F69" w:rsidRDefault="00B62C26" w:rsidP="00B62C26">
            <w:pPr>
              <w:spacing w:after="0" w:line="240" w:lineRule="auto"/>
              <w:rPr>
                <w:rFonts w:cs="Arial"/>
                <w:b/>
                <w:bCs/>
                <w:color w:val="000000"/>
                <w:sz w:val="20"/>
                <w:szCs w:val="20"/>
                <w:lang w:eastAsia="pt-BR"/>
              </w:rPr>
            </w:pPr>
          </w:p>
        </w:tc>
      </w:tr>
      <w:tr w:rsidR="00B62C26" w:rsidRPr="00062F69" w:rsidTr="00B62C26">
        <w:trPr>
          <w:trHeight w:val="42"/>
        </w:trPr>
        <w:tc>
          <w:tcPr>
            <w:tcW w:w="177" w:type="pct"/>
            <w:tcBorders>
              <w:top w:val="nil"/>
              <w:left w:val="single" w:sz="4" w:space="0" w:color="auto"/>
              <w:bottom w:val="single" w:sz="4" w:space="0" w:color="auto"/>
              <w:right w:val="nil"/>
            </w:tcBorders>
            <w:shd w:val="clear" w:color="auto" w:fill="auto"/>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192"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18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18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9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268"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269"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4"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9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b/>
                <w:bCs/>
                <w:color w:val="000000"/>
                <w:sz w:val="20"/>
                <w:szCs w:val="20"/>
                <w:lang w:eastAsia="pt-BR"/>
              </w:rPr>
            </w:pPr>
          </w:p>
        </w:tc>
        <w:tc>
          <w:tcPr>
            <w:tcW w:w="97"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b/>
                <w:bCs/>
                <w:color w:val="000000"/>
                <w:sz w:val="20"/>
                <w:szCs w:val="20"/>
                <w:lang w:eastAsia="pt-BR"/>
              </w:rPr>
            </w:pPr>
          </w:p>
        </w:tc>
        <w:tc>
          <w:tcPr>
            <w:tcW w:w="296" w:type="pct"/>
            <w:tcBorders>
              <w:top w:val="nil"/>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b/>
                <w:bCs/>
                <w:color w:val="000000"/>
                <w:sz w:val="20"/>
                <w:szCs w:val="20"/>
                <w:lang w:eastAsia="pt-BR"/>
              </w:rPr>
            </w:pPr>
          </w:p>
        </w:tc>
      </w:tr>
      <w:tr w:rsidR="00B62C26" w:rsidRPr="00062F69" w:rsidTr="00B62C26">
        <w:trPr>
          <w:trHeight w:val="600"/>
        </w:trPr>
        <w:tc>
          <w:tcPr>
            <w:tcW w:w="3986" w:type="pct"/>
            <w:gridSpan w:val="1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TOTAL DA RECEITA AUFERIDA NO PERÍODO:</w:t>
            </w:r>
          </w:p>
        </w:tc>
        <w:tc>
          <w:tcPr>
            <w:tcW w:w="1014" w:type="pct"/>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R$ 15.265.047,20</w:t>
            </w:r>
          </w:p>
        </w:tc>
      </w:tr>
      <w:tr w:rsidR="00B62C26" w:rsidRPr="00062F69" w:rsidTr="00B62C26">
        <w:trPr>
          <w:trHeight w:val="267"/>
        </w:trPr>
        <w:tc>
          <w:tcPr>
            <w:tcW w:w="4510" w:type="pct"/>
            <w:gridSpan w:val="20"/>
            <w:vMerge w:val="restart"/>
            <w:tcBorders>
              <w:top w:val="single" w:sz="4" w:space="0" w:color="auto"/>
              <w:left w:val="nil"/>
              <w:bottom w:val="nil"/>
              <w:right w:val="nil"/>
            </w:tcBorders>
            <w:shd w:val="clear" w:color="auto" w:fill="auto"/>
            <w:vAlign w:val="center"/>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Dados extraídos da bilhetagem eletrônica, referente aos meses de JULHO à DEZEMBRO de 2023, JANEIRO à ABRIL de 2024 e JULHO à AGOSTO de 2024.</w:t>
            </w:r>
          </w:p>
        </w:tc>
        <w:tc>
          <w:tcPr>
            <w:tcW w:w="97" w:type="pct"/>
            <w:tcBorders>
              <w:top w:val="single" w:sz="4" w:space="0" w:color="auto"/>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97" w:type="pct"/>
            <w:tcBorders>
              <w:top w:val="single" w:sz="4" w:space="0" w:color="auto"/>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296" w:type="pct"/>
            <w:tcBorders>
              <w:top w:val="single" w:sz="4" w:space="0" w:color="auto"/>
              <w:left w:val="nil"/>
              <w:bottom w:val="nil"/>
              <w:right w:val="nil"/>
            </w:tcBorders>
            <w:shd w:val="clear" w:color="auto" w:fill="auto"/>
            <w:vAlign w:val="center"/>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255"/>
        </w:trPr>
        <w:tc>
          <w:tcPr>
            <w:tcW w:w="4510" w:type="pct"/>
            <w:gridSpan w:val="20"/>
            <w:vMerge/>
            <w:tcBorders>
              <w:top w:val="nil"/>
              <w:left w:val="nil"/>
              <w:bottom w:val="nil"/>
              <w:right w:val="nil"/>
            </w:tcBorders>
            <w:vAlign w:val="center"/>
            <w:hideMark/>
          </w:tcPr>
          <w:p w:rsidR="00B62C26" w:rsidRPr="00062F69" w:rsidRDefault="00B62C26" w:rsidP="00B62C26">
            <w:pPr>
              <w:spacing w:after="0" w:line="240" w:lineRule="auto"/>
              <w:rPr>
                <w:rFonts w:cs="Arial"/>
                <w:color w:val="000000"/>
                <w:sz w:val="20"/>
                <w:szCs w:val="20"/>
                <w:lang w:eastAsia="pt-BR"/>
              </w:rPr>
            </w:pPr>
          </w:p>
        </w:tc>
        <w:tc>
          <w:tcPr>
            <w:tcW w:w="97"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97"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296" w:type="pct"/>
            <w:tcBorders>
              <w:top w:val="nil"/>
              <w:left w:val="nil"/>
              <w:bottom w:val="nil"/>
              <w:right w:val="nil"/>
            </w:tcBorders>
            <w:shd w:val="clear" w:color="auto" w:fill="auto"/>
            <w:vAlign w:val="center"/>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255"/>
        </w:trPr>
        <w:tc>
          <w:tcPr>
            <w:tcW w:w="4510" w:type="pct"/>
            <w:gridSpan w:val="20"/>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Meses de MAIO e JUNHO de 2024 foram deixados de fora da amostra para evitar distorções de demanda devido à enchente que afetou a mobilidade metropolitana e municipal.</w:t>
            </w:r>
          </w:p>
        </w:tc>
        <w:tc>
          <w:tcPr>
            <w:tcW w:w="97"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97"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296"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bl>
    <w:p w:rsidR="00B62C26" w:rsidRPr="00062F69" w:rsidRDefault="00B62C26" w:rsidP="00B62C26">
      <w:pPr>
        <w:rPr>
          <w:rFonts w:cs="Arial"/>
          <w:b/>
          <w:bCs/>
          <w:sz w:val="20"/>
          <w:szCs w:val="20"/>
        </w:rPr>
      </w:pPr>
    </w:p>
    <w:tbl>
      <w:tblPr>
        <w:tblStyle w:val="Tabelacomgrade"/>
        <w:tblW w:w="0" w:type="auto"/>
        <w:tblLook w:val="04A0"/>
      </w:tblPr>
      <w:tblGrid>
        <w:gridCol w:w="9665"/>
      </w:tblGrid>
      <w:tr w:rsidR="00B62C26" w:rsidRPr="00062F69" w:rsidTr="00B62C26">
        <w:trPr>
          <w:trHeight w:val="461"/>
        </w:trPr>
        <w:tc>
          <w:tcPr>
            <w:tcW w:w="9665" w:type="dxa"/>
            <w:vAlign w:val="center"/>
          </w:tcPr>
          <w:p w:rsidR="00B62C26" w:rsidRPr="00062F69" w:rsidRDefault="00B62C26" w:rsidP="00B62C26">
            <w:pPr>
              <w:jc w:val="center"/>
              <w:rPr>
                <w:rFonts w:cs="Arial"/>
                <w:b/>
                <w:bCs/>
                <w:sz w:val="20"/>
                <w:szCs w:val="20"/>
              </w:rPr>
            </w:pPr>
            <w:r w:rsidRPr="00062F69">
              <w:rPr>
                <w:rFonts w:cs="Arial"/>
                <w:b/>
                <w:bCs/>
                <w:color w:val="000000"/>
                <w:sz w:val="20"/>
                <w:szCs w:val="20"/>
                <w:lang w:eastAsia="pt-BR"/>
              </w:rPr>
              <w:t>MÉDIA MENSAL DA RECEITA AUFERIDA: R$ 1.272.087,27</w:t>
            </w:r>
          </w:p>
        </w:tc>
      </w:tr>
      <w:tr w:rsidR="00B62C26" w:rsidRPr="00062F69" w:rsidTr="00B62C26">
        <w:trPr>
          <w:trHeight w:val="424"/>
        </w:trPr>
        <w:tc>
          <w:tcPr>
            <w:tcW w:w="9665" w:type="dxa"/>
            <w:vAlign w:val="center"/>
          </w:tcPr>
          <w:p w:rsidR="00B62C26" w:rsidRPr="00062F69" w:rsidRDefault="00B62C26" w:rsidP="00B62C26">
            <w:pPr>
              <w:jc w:val="center"/>
              <w:rPr>
                <w:rFonts w:cs="Arial"/>
                <w:b/>
                <w:bCs/>
                <w:sz w:val="20"/>
                <w:szCs w:val="20"/>
              </w:rPr>
            </w:pPr>
            <w:r w:rsidRPr="00062F69">
              <w:rPr>
                <w:rFonts w:cs="Arial"/>
                <w:b/>
                <w:bCs/>
                <w:color w:val="000000"/>
                <w:sz w:val="20"/>
                <w:szCs w:val="20"/>
                <w:lang w:eastAsia="pt-BR"/>
              </w:rPr>
              <w:t>MÉDIA MENSAL DE PASSAGEIROS TRANSPORTADOS: 340.168</w:t>
            </w:r>
          </w:p>
        </w:tc>
      </w:tr>
      <w:tr w:rsidR="00B62C26" w:rsidRPr="00062F69" w:rsidTr="00B62C26">
        <w:trPr>
          <w:trHeight w:val="424"/>
        </w:trPr>
        <w:tc>
          <w:tcPr>
            <w:tcW w:w="9665" w:type="dxa"/>
            <w:vAlign w:val="center"/>
          </w:tcPr>
          <w:p w:rsidR="00B62C26" w:rsidRPr="00062F69" w:rsidRDefault="00B62C26" w:rsidP="00B62C26">
            <w:pPr>
              <w:jc w:val="center"/>
              <w:rPr>
                <w:rFonts w:cs="Arial"/>
                <w:b/>
                <w:bCs/>
                <w:color w:val="000000"/>
                <w:sz w:val="20"/>
                <w:szCs w:val="20"/>
                <w:lang w:eastAsia="pt-BR"/>
              </w:rPr>
            </w:pPr>
            <w:r w:rsidRPr="00062F69">
              <w:rPr>
                <w:rFonts w:cs="Arial"/>
                <w:b/>
                <w:bCs/>
                <w:color w:val="000000"/>
                <w:sz w:val="20"/>
                <w:szCs w:val="20"/>
                <w:lang w:eastAsia="pt-BR"/>
              </w:rPr>
              <w:t>MÉDIA MENSAL DE PASSAGEIROS EQUIVALENTES: 254.417,45</w:t>
            </w:r>
          </w:p>
        </w:tc>
      </w:tr>
    </w:tbl>
    <w:p w:rsidR="00B62C26" w:rsidRPr="00062F69" w:rsidRDefault="00B62C26" w:rsidP="00B62C26">
      <w:pPr>
        <w:rPr>
          <w:rFonts w:cs="Arial"/>
          <w:b/>
          <w:bCs/>
          <w:sz w:val="20"/>
          <w:szCs w:val="20"/>
        </w:rPr>
      </w:pPr>
    </w:p>
    <w:p w:rsidR="00B62C26" w:rsidRPr="00062F69" w:rsidRDefault="00B62C26" w:rsidP="00B62C26">
      <w:pPr>
        <w:pStyle w:val="titulo13C"/>
        <w:numPr>
          <w:ilvl w:val="1"/>
          <w:numId w:val="0"/>
        </w:numPr>
        <w:spacing w:before="120" w:beforeAutospacing="0" w:after="0" w:afterAutospacing="0" w:line="276" w:lineRule="auto"/>
        <w:ind w:left="720" w:hanging="720"/>
        <w:rPr>
          <w:rFonts w:ascii="Arial" w:hAnsi="Arial" w:cs="Arial"/>
          <w:bCs/>
          <w:caps w:val="0"/>
          <w:sz w:val="20"/>
          <w:szCs w:val="20"/>
        </w:rPr>
      </w:pPr>
      <w:bookmarkStart w:id="73" w:name="_Toc158284183"/>
      <w:r w:rsidRPr="00062F69">
        <w:rPr>
          <w:rFonts w:ascii="Arial" w:hAnsi="Arial" w:cs="Arial"/>
          <w:bCs/>
          <w:caps w:val="0"/>
          <w:sz w:val="20"/>
          <w:szCs w:val="20"/>
        </w:rPr>
        <w:t>IPK</w:t>
      </w:r>
      <w:bookmarkEnd w:id="73"/>
    </w:p>
    <w:p w:rsidR="00B62C26" w:rsidRPr="00062F69" w:rsidRDefault="00B62C26" w:rsidP="00B62C26">
      <w:pPr>
        <w:rPr>
          <w:rFonts w:cs="Arial"/>
          <w:sz w:val="20"/>
          <w:szCs w:val="20"/>
        </w:rPr>
      </w:pPr>
      <w:r w:rsidRPr="00062F69">
        <w:rPr>
          <w:rFonts w:cs="Arial"/>
          <w:sz w:val="20"/>
          <w:szCs w:val="20"/>
        </w:rPr>
        <w:t xml:space="preserve"> O IPK, índice de passageiros por quil</w:t>
      </w:r>
      <w:r>
        <w:rPr>
          <w:rFonts w:cs="Arial"/>
          <w:sz w:val="20"/>
          <w:szCs w:val="20"/>
        </w:rPr>
        <w:t>ô</w:t>
      </w:r>
      <w:r w:rsidRPr="00062F69">
        <w:rPr>
          <w:rFonts w:cs="Arial"/>
          <w:sz w:val="20"/>
          <w:szCs w:val="20"/>
        </w:rPr>
        <w:t xml:space="preserve">metro, é obtido através da divisão do número de passageiros equivalentes pela rodagem, tendo como referência a média anual.  </w:t>
      </w:r>
    </w:p>
    <w:p w:rsidR="00B62C26" w:rsidRPr="00062F69" w:rsidRDefault="00B62C26" w:rsidP="00B35C6E">
      <w:pPr>
        <w:pStyle w:val="PargrafodaLista"/>
        <w:numPr>
          <w:ilvl w:val="0"/>
          <w:numId w:val="9"/>
        </w:numPr>
        <w:spacing w:before="200" w:after="200" w:line="360" w:lineRule="auto"/>
        <w:jc w:val="both"/>
        <w:rPr>
          <w:rFonts w:ascii="Arial" w:hAnsi="Arial" w:cs="Arial"/>
          <w:sz w:val="20"/>
          <w:szCs w:val="20"/>
        </w:rPr>
      </w:pPr>
      <w:r w:rsidRPr="00062F69">
        <w:rPr>
          <w:rFonts w:ascii="Arial" w:hAnsi="Arial" w:cs="Arial"/>
          <w:sz w:val="20"/>
          <w:szCs w:val="20"/>
        </w:rPr>
        <w:t>Passageiros transportados pagantes: 254.417,45</w:t>
      </w:r>
    </w:p>
    <w:p w:rsidR="00B62C26" w:rsidRPr="00062F69" w:rsidRDefault="00B62C26" w:rsidP="00B35C6E">
      <w:pPr>
        <w:pStyle w:val="PargrafodaLista"/>
        <w:numPr>
          <w:ilvl w:val="0"/>
          <w:numId w:val="9"/>
        </w:numPr>
        <w:spacing w:before="200" w:after="200" w:line="360" w:lineRule="auto"/>
        <w:jc w:val="both"/>
        <w:rPr>
          <w:rFonts w:ascii="Arial" w:hAnsi="Arial" w:cs="Arial"/>
          <w:sz w:val="20"/>
          <w:szCs w:val="20"/>
        </w:rPr>
      </w:pPr>
      <w:r w:rsidRPr="00062F69">
        <w:rPr>
          <w:rFonts w:ascii="Arial" w:hAnsi="Arial" w:cs="Arial"/>
          <w:sz w:val="20"/>
          <w:szCs w:val="20"/>
        </w:rPr>
        <w:t xml:space="preserve">Total de Passageiros Transportados: 340.168,00 </w:t>
      </w:r>
    </w:p>
    <w:p w:rsidR="00B62C26" w:rsidRPr="00062F69" w:rsidRDefault="00B62C26" w:rsidP="00B35C6E">
      <w:pPr>
        <w:pStyle w:val="PargrafodaLista"/>
        <w:numPr>
          <w:ilvl w:val="0"/>
          <w:numId w:val="9"/>
        </w:numPr>
        <w:spacing w:before="200" w:after="200" w:line="360" w:lineRule="auto"/>
        <w:jc w:val="both"/>
        <w:rPr>
          <w:rFonts w:ascii="Arial" w:hAnsi="Arial" w:cs="Arial"/>
          <w:sz w:val="20"/>
          <w:szCs w:val="20"/>
        </w:rPr>
      </w:pPr>
      <w:r w:rsidRPr="00062F69">
        <w:rPr>
          <w:rFonts w:ascii="Arial" w:hAnsi="Arial" w:cs="Arial"/>
          <w:sz w:val="20"/>
          <w:szCs w:val="20"/>
        </w:rPr>
        <w:lastRenderedPageBreak/>
        <w:t>Rodagem: 199.769,43</w:t>
      </w:r>
    </w:p>
    <w:p w:rsidR="00B62C26" w:rsidRPr="00062F69" w:rsidRDefault="00B62C26" w:rsidP="00B35C6E">
      <w:pPr>
        <w:pStyle w:val="PargrafodaLista"/>
        <w:numPr>
          <w:ilvl w:val="0"/>
          <w:numId w:val="9"/>
        </w:numPr>
        <w:spacing w:before="200" w:after="200" w:line="360" w:lineRule="auto"/>
        <w:jc w:val="both"/>
        <w:rPr>
          <w:rFonts w:ascii="Arial" w:hAnsi="Arial" w:cs="Arial"/>
          <w:sz w:val="20"/>
          <w:szCs w:val="20"/>
        </w:rPr>
      </w:pPr>
      <w:r w:rsidRPr="00062F69">
        <w:rPr>
          <w:rFonts w:ascii="Arial" w:hAnsi="Arial" w:cs="Arial"/>
          <w:sz w:val="20"/>
          <w:szCs w:val="20"/>
        </w:rPr>
        <w:t>IPK equivalente = 254.417,45/199.769,43= 1,27</w:t>
      </w: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74" w:name="_Toc41917969"/>
      <w:bookmarkStart w:id="75" w:name="_Toc7697360"/>
      <w:bookmarkStart w:id="76" w:name="_Toc499886643"/>
      <w:bookmarkStart w:id="77" w:name="_Toc488935000"/>
      <w:bookmarkStart w:id="78" w:name="_Toc340434260"/>
      <w:bookmarkStart w:id="79" w:name="_Toc158284184"/>
      <w:bookmarkEnd w:id="71"/>
      <w:r w:rsidRPr="00062F69">
        <w:rPr>
          <w:rFonts w:ascii="Arial" w:hAnsi="Arial" w:cs="Arial"/>
          <w:bCs/>
          <w:caps w:val="0"/>
          <w:sz w:val="20"/>
          <w:szCs w:val="20"/>
        </w:rPr>
        <w:t>FROTA</w:t>
      </w:r>
      <w:bookmarkEnd w:id="74"/>
      <w:bookmarkEnd w:id="75"/>
      <w:bookmarkEnd w:id="76"/>
      <w:bookmarkEnd w:id="77"/>
      <w:bookmarkEnd w:id="78"/>
      <w:r w:rsidRPr="00062F69">
        <w:rPr>
          <w:rFonts w:ascii="Arial" w:hAnsi="Arial" w:cs="Arial"/>
          <w:bCs/>
          <w:caps w:val="0"/>
          <w:sz w:val="20"/>
          <w:szCs w:val="20"/>
        </w:rPr>
        <w:t>:</w:t>
      </w:r>
      <w:bookmarkEnd w:id="79"/>
    </w:p>
    <w:p w:rsidR="00B62C26" w:rsidRPr="00062F69" w:rsidRDefault="00B62C26" w:rsidP="00B62C26">
      <w:pPr>
        <w:rPr>
          <w:rFonts w:cs="Arial"/>
          <w:sz w:val="20"/>
          <w:szCs w:val="20"/>
        </w:rPr>
      </w:pPr>
      <w:r w:rsidRPr="00062F69">
        <w:rPr>
          <w:rFonts w:cs="Arial"/>
          <w:sz w:val="20"/>
          <w:szCs w:val="20"/>
        </w:rPr>
        <w:t>Para a operacionalização dos serviços constantes no presente projeto básico serão necessários os veículos especificados a seguir:</w:t>
      </w:r>
    </w:p>
    <w:p w:rsidR="00B62C26" w:rsidRPr="00062F69" w:rsidRDefault="00B62C26" w:rsidP="00B62C26">
      <w:pPr>
        <w:rPr>
          <w:rFonts w:cs="Arial"/>
          <w:b/>
          <w:bCs/>
          <w:sz w:val="20"/>
          <w:szCs w:val="20"/>
        </w:rPr>
      </w:pPr>
      <w:r w:rsidRPr="00062F69">
        <w:rPr>
          <w:rFonts w:cs="Arial"/>
          <w:b/>
          <w:bCs/>
          <w:sz w:val="20"/>
          <w:szCs w:val="20"/>
        </w:rPr>
        <w:t xml:space="preserve">Tabela 9. Composição da frota por tipo de veículo. </w:t>
      </w:r>
    </w:p>
    <w:tbl>
      <w:tblPr>
        <w:tblW w:w="9455" w:type="dxa"/>
        <w:jc w:val="center"/>
        <w:tblCellMar>
          <w:left w:w="70" w:type="dxa"/>
          <w:right w:w="70" w:type="dxa"/>
        </w:tblCellMar>
        <w:tblLook w:val="04A0"/>
      </w:tblPr>
      <w:tblGrid>
        <w:gridCol w:w="2830"/>
        <w:gridCol w:w="1246"/>
        <w:gridCol w:w="1418"/>
        <w:gridCol w:w="1516"/>
        <w:gridCol w:w="2445"/>
      </w:tblGrid>
      <w:tr w:rsidR="00B62C26" w:rsidRPr="00062F69" w:rsidTr="00B62C26">
        <w:trPr>
          <w:trHeight w:val="300"/>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B62C26" w:rsidRPr="00062F69" w:rsidRDefault="00B62C26" w:rsidP="00B62C26">
            <w:pPr>
              <w:spacing w:after="0"/>
              <w:rPr>
                <w:rFonts w:cs="Arial"/>
                <w:sz w:val="20"/>
                <w:szCs w:val="20"/>
              </w:rPr>
            </w:pPr>
            <w:r w:rsidRPr="00062F69">
              <w:rPr>
                <w:rFonts w:cs="Arial"/>
                <w:sz w:val="20"/>
                <w:szCs w:val="20"/>
              </w:rPr>
              <w:t xml:space="preserve">LINHA </w:t>
            </w:r>
          </w:p>
        </w:tc>
        <w:tc>
          <w:tcPr>
            <w:tcW w:w="6625" w:type="dxa"/>
            <w:gridSpan w:val="4"/>
            <w:tcBorders>
              <w:top w:val="single" w:sz="4" w:space="0" w:color="auto"/>
              <w:left w:val="nil"/>
              <w:bottom w:val="single" w:sz="4" w:space="0" w:color="auto"/>
              <w:right w:val="single" w:sz="4" w:space="0" w:color="auto"/>
            </w:tcBorders>
            <w:shd w:val="clear" w:color="000000" w:fill="BFBFBF"/>
            <w:noWrap/>
            <w:vAlign w:val="center"/>
            <w:hideMark/>
          </w:tcPr>
          <w:p w:rsidR="00B62C26" w:rsidRPr="00062F69" w:rsidRDefault="00B62C26" w:rsidP="00B62C26">
            <w:pPr>
              <w:spacing w:after="0"/>
              <w:rPr>
                <w:rFonts w:cs="Arial"/>
                <w:sz w:val="20"/>
                <w:szCs w:val="20"/>
              </w:rPr>
            </w:pPr>
            <w:r w:rsidRPr="00062F69">
              <w:rPr>
                <w:rFonts w:cs="Arial"/>
                <w:sz w:val="20"/>
                <w:szCs w:val="20"/>
              </w:rPr>
              <w:t xml:space="preserve">Frota operacional </w:t>
            </w:r>
          </w:p>
        </w:tc>
      </w:tr>
      <w:tr w:rsidR="00B62C26" w:rsidRPr="00062F69" w:rsidTr="00B62C26">
        <w:trPr>
          <w:trHeight w:val="509"/>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1246"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jc w:val="center"/>
              <w:rPr>
                <w:rFonts w:cs="Arial"/>
                <w:sz w:val="20"/>
                <w:szCs w:val="20"/>
              </w:rPr>
            </w:pPr>
            <w:r w:rsidRPr="00062F69">
              <w:rPr>
                <w:rFonts w:cs="Arial"/>
                <w:sz w:val="20"/>
                <w:szCs w:val="20"/>
              </w:rPr>
              <w:t>Dias Úteis</w:t>
            </w:r>
          </w:p>
        </w:tc>
        <w:tc>
          <w:tcPr>
            <w:tcW w:w="1418"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jc w:val="center"/>
              <w:rPr>
                <w:rFonts w:cs="Arial"/>
                <w:sz w:val="20"/>
                <w:szCs w:val="20"/>
              </w:rPr>
            </w:pPr>
            <w:r w:rsidRPr="00062F69">
              <w:rPr>
                <w:rFonts w:cs="Arial"/>
                <w:sz w:val="20"/>
                <w:szCs w:val="20"/>
              </w:rPr>
              <w:t>Sábados</w:t>
            </w:r>
          </w:p>
        </w:tc>
        <w:tc>
          <w:tcPr>
            <w:tcW w:w="1516" w:type="dxa"/>
            <w:vMerge w:val="restart"/>
            <w:tcBorders>
              <w:top w:val="nil"/>
              <w:left w:val="single" w:sz="4" w:space="0" w:color="auto"/>
              <w:bottom w:val="single" w:sz="4" w:space="0" w:color="auto"/>
              <w:right w:val="single" w:sz="4" w:space="0" w:color="auto"/>
            </w:tcBorders>
            <w:shd w:val="clear" w:color="000000" w:fill="BFBFBF"/>
            <w:vAlign w:val="center"/>
            <w:hideMark/>
          </w:tcPr>
          <w:p w:rsidR="00B62C26" w:rsidRPr="00062F69" w:rsidRDefault="00B62C26" w:rsidP="00B62C26">
            <w:pPr>
              <w:spacing w:after="0"/>
              <w:jc w:val="center"/>
              <w:rPr>
                <w:rFonts w:cs="Arial"/>
                <w:sz w:val="20"/>
                <w:szCs w:val="20"/>
              </w:rPr>
            </w:pPr>
            <w:r w:rsidRPr="00062F69">
              <w:rPr>
                <w:rFonts w:cs="Arial"/>
                <w:sz w:val="20"/>
                <w:szCs w:val="20"/>
              </w:rPr>
              <w:t>Domingos /Feriados</w:t>
            </w:r>
          </w:p>
        </w:tc>
        <w:tc>
          <w:tcPr>
            <w:tcW w:w="2445" w:type="dxa"/>
            <w:vMerge w:val="restart"/>
            <w:tcBorders>
              <w:top w:val="nil"/>
              <w:left w:val="single" w:sz="4" w:space="0" w:color="auto"/>
              <w:bottom w:val="single" w:sz="4" w:space="0" w:color="000000"/>
              <w:right w:val="single" w:sz="4" w:space="0" w:color="auto"/>
            </w:tcBorders>
            <w:shd w:val="clear" w:color="000000" w:fill="BFBFBF"/>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Tipo de veículo</w:t>
            </w:r>
          </w:p>
        </w:tc>
      </w:tr>
      <w:tr w:rsidR="00B62C26" w:rsidRPr="00062F69" w:rsidTr="00B62C26">
        <w:trPr>
          <w:trHeight w:val="509"/>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p>
        </w:tc>
        <w:tc>
          <w:tcPr>
            <w:tcW w:w="1246"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jc w:val="center"/>
              <w:rPr>
                <w:rFonts w:cs="Arial"/>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jc w:val="center"/>
              <w:rPr>
                <w:rFonts w:cs="Arial"/>
                <w:sz w:val="20"/>
                <w:szCs w:val="20"/>
              </w:rPr>
            </w:pPr>
          </w:p>
        </w:tc>
        <w:tc>
          <w:tcPr>
            <w:tcW w:w="1516" w:type="dxa"/>
            <w:vMerge/>
            <w:tcBorders>
              <w:top w:val="nil"/>
              <w:left w:val="single" w:sz="4" w:space="0" w:color="auto"/>
              <w:bottom w:val="single" w:sz="4" w:space="0" w:color="auto"/>
              <w:right w:val="single" w:sz="4" w:space="0" w:color="auto"/>
            </w:tcBorders>
            <w:vAlign w:val="center"/>
            <w:hideMark/>
          </w:tcPr>
          <w:p w:rsidR="00B62C26" w:rsidRPr="00062F69" w:rsidRDefault="00B62C26" w:rsidP="00B62C26">
            <w:pPr>
              <w:spacing w:after="0"/>
              <w:jc w:val="center"/>
              <w:rPr>
                <w:rFonts w:cs="Arial"/>
                <w:sz w:val="20"/>
                <w:szCs w:val="20"/>
              </w:rPr>
            </w:pPr>
          </w:p>
        </w:tc>
        <w:tc>
          <w:tcPr>
            <w:tcW w:w="2445" w:type="dxa"/>
            <w:vMerge/>
            <w:tcBorders>
              <w:top w:val="nil"/>
              <w:left w:val="single" w:sz="4" w:space="0" w:color="auto"/>
              <w:bottom w:val="single" w:sz="4" w:space="0" w:color="000000"/>
              <w:right w:val="single" w:sz="4" w:space="0" w:color="auto"/>
            </w:tcBorders>
            <w:vAlign w:val="center"/>
            <w:hideMark/>
          </w:tcPr>
          <w:p w:rsidR="00B62C26" w:rsidRPr="00062F69" w:rsidRDefault="00B62C26" w:rsidP="00B62C26">
            <w:pPr>
              <w:spacing w:after="0"/>
              <w:jc w:val="center"/>
              <w:rPr>
                <w:rFonts w:cs="Arial"/>
                <w:sz w:val="20"/>
                <w:szCs w:val="20"/>
              </w:rPr>
            </w:pP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L01. Colina Verde </w:t>
            </w:r>
          </w:p>
        </w:tc>
        <w:tc>
          <w:tcPr>
            <w:tcW w:w="124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2</w:t>
            </w:r>
          </w:p>
        </w:tc>
        <w:tc>
          <w:tcPr>
            <w:tcW w:w="1418"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L02. Morro</w:t>
            </w:r>
          </w:p>
        </w:tc>
        <w:tc>
          <w:tcPr>
            <w:tcW w:w="1246" w:type="dxa"/>
            <w:tcBorders>
              <w:top w:val="nil"/>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418" w:type="dxa"/>
            <w:tcBorders>
              <w:top w:val="nil"/>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nil"/>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nil"/>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Midi ônibus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L03. Jardim América</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3</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L04. Bela Vista </w:t>
            </w:r>
          </w:p>
        </w:tc>
        <w:tc>
          <w:tcPr>
            <w:tcW w:w="1246" w:type="dxa"/>
            <w:tcBorders>
              <w:top w:val="single" w:sz="4" w:space="0" w:color="auto"/>
              <w:left w:val="nil"/>
              <w:bottom w:val="single" w:sz="4" w:space="0" w:color="auto"/>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418" w:type="dxa"/>
            <w:tcBorders>
              <w:top w:val="single" w:sz="4" w:space="0" w:color="auto"/>
              <w:left w:val="nil"/>
              <w:bottom w:val="single" w:sz="4" w:space="0" w:color="auto"/>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single" w:sz="4" w:space="0" w:color="auto"/>
              <w:left w:val="nil"/>
              <w:bottom w:val="single" w:sz="4" w:space="0" w:color="auto"/>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single" w:sz="4" w:space="0" w:color="auto"/>
              <w:left w:val="nil"/>
              <w:bottom w:val="single" w:sz="4" w:space="0" w:color="auto"/>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L05. Novo Horizonte</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2</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Midi ônibus com ar</w:t>
            </w:r>
          </w:p>
        </w:tc>
      </w:tr>
      <w:tr w:rsidR="00B62C26" w:rsidRPr="00062F69" w:rsidTr="00B62C26">
        <w:trPr>
          <w:trHeight w:val="300"/>
          <w:jc w:val="center"/>
        </w:trPr>
        <w:tc>
          <w:tcPr>
            <w:tcW w:w="2830"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L06. Pedro Simon </w:t>
            </w:r>
          </w:p>
        </w:tc>
        <w:tc>
          <w:tcPr>
            <w:tcW w:w="1246"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418"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L08. </w:t>
            </w:r>
            <w:proofErr w:type="spellStart"/>
            <w:r w:rsidRPr="00062F69">
              <w:rPr>
                <w:rFonts w:cs="Arial"/>
                <w:sz w:val="20"/>
                <w:szCs w:val="20"/>
              </w:rPr>
              <w:t>Walderez</w:t>
            </w:r>
            <w:proofErr w:type="spellEnd"/>
          </w:p>
        </w:tc>
        <w:tc>
          <w:tcPr>
            <w:tcW w:w="1246"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2</w:t>
            </w:r>
          </w:p>
        </w:tc>
        <w:tc>
          <w:tcPr>
            <w:tcW w:w="1418"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L09. Boa Vista </w:t>
            </w:r>
          </w:p>
        </w:tc>
        <w:tc>
          <w:tcPr>
            <w:tcW w:w="1246" w:type="dxa"/>
            <w:tcBorders>
              <w:top w:val="single" w:sz="4" w:space="0" w:color="auto"/>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2</w:t>
            </w:r>
          </w:p>
        </w:tc>
        <w:tc>
          <w:tcPr>
            <w:tcW w:w="1418" w:type="dxa"/>
            <w:tcBorders>
              <w:top w:val="single" w:sz="4" w:space="0" w:color="auto"/>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single" w:sz="4" w:space="0" w:color="auto"/>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single" w:sz="4" w:space="0" w:color="auto"/>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L10. Ipiranga </w:t>
            </w:r>
          </w:p>
        </w:tc>
        <w:tc>
          <w:tcPr>
            <w:tcW w:w="1246" w:type="dxa"/>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3</w:t>
            </w:r>
          </w:p>
        </w:tc>
        <w:tc>
          <w:tcPr>
            <w:tcW w:w="1418" w:type="dxa"/>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2</w:t>
            </w:r>
          </w:p>
        </w:tc>
        <w:tc>
          <w:tcPr>
            <w:tcW w:w="1516" w:type="dxa"/>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L12. </w:t>
            </w:r>
            <w:proofErr w:type="spellStart"/>
            <w:r w:rsidRPr="00062F69">
              <w:rPr>
                <w:rFonts w:cs="Arial"/>
                <w:sz w:val="20"/>
                <w:szCs w:val="20"/>
              </w:rPr>
              <w:t>Sial</w:t>
            </w:r>
            <w:proofErr w:type="spellEnd"/>
          </w:p>
        </w:tc>
        <w:tc>
          <w:tcPr>
            <w:tcW w:w="1246"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418"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0</w:t>
            </w:r>
          </w:p>
        </w:tc>
        <w:tc>
          <w:tcPr>
            <w:tcW w:w="2445"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L13. Parque Joel</w:t>
            </w:r>
          </w:p>
        </w:tc>
        <w:tc>
          <w:tcPr>
            <w:tcW w:w="1246"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418"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L14. Pasqualini</w:t>
            </w:r>
          </w:p>
        </w:tc>
        <w:tc>
          <w:tcPr>
            <w:tcW w:w="1246"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2</w:t>
            </w:r>
          </w:p>
        </w:tc>
        <w:tc>
          <w:tcPr>
            <w:tcW w:w="1418"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single" w:sz="4" w:space="0" w:color="auto"/>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L15. Três Portos </w:t>
            </w:r>
          </w:p>
        </w:tc>
        <w:tc>
          <w:tcPr>
            <w:tcW w:w="1246"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418"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L16. </w:t>
            </w:r>
            <w:proofErr w:type="spellStart"/>
            <w:r w:rsidRPr="00062F69">
              <w:rPr>
                <w:rFonts w:cs="Arial"/>
                <w:sz w:val="20"/>
                <w:szCs w:val="20"/>
              </w:rPr>
              <w:t>Cohab</w:t>
            </w:r>
            <w:proofErr w:type="spellEnd"/>
            <w:r w:rsidRPr="00062F69">
              <w:rPr>
                <w:rFonts w:cs="Arial"/>
                <w:sz w:val="20"/>
                <w:szCs w:val="20"/>
              </w:rPr>
              <w:t xml:space="preserve"> Hospital </w:t>
            </w:r>
          </w:p>
        </w:tc>
        <w:tc>
          <w:tcPr>
            <w:tcW w:w="1246" w:type="dxa"/>
            <w:tcBorders>
              <w:top w:val="single" w:sz="4" w:space="0" w:color="auto"/>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418" w:type="dxa"/>
            <w:tcBorders>
              <w:top w:val="single" w:sz="4" w:space="0" w:color="auto"/>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single" w:sz="4" w:space="0" w:color="auto"/>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single" w:sz="4" w:space="0" w:color="auto"/>
              <w:left w:val="nil"/>
              <w:bottom w:val="nil"/>
              <w:right w:val="single" w:sz="4" w:space="0" w:color="auto"/>
            </w:tcBorders>
            <w:shd w:val="clear" w:color="000000" w:fill="F2F2F2"/>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L18. Fortuna </w:t>
            </w:r>
          </w:p>
        </w:tc>
        <w:tc>
          <w:tcPr>
            <w:tcW w:w="1246" w:type="dxa"/>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0</w:t>
            </w:r>
          </w:p>
        </w:tc>
        <w:tc>
          <w:tcPr>
            <w:tcW w:w="1516" w:type="dxa"/>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0</w:t>
            </w:r>
          </w:p>
        </w:tc>
        <w:tc>
          <w:tcPr>
            <w:tcW w:w="2445" w:type="dxa"/>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000000" w:fill="F2F2F2"/>
            <w:noWrap/>
            <w:vAlign w:val="bottom"/>
            <w:hideMark/>
          </w:tcPr>
          <w:p w:rsidR="00B62C26" w:rsidRPr="00062F69" w:rsidRDefault="00B62C26" w:rsidP="00B62C26">
            <w:pPr>
              <w:spacing w:after="0"/>
              <w:rPr>
                <w:rFonts w:cs="Arial"/>
                <w:sz w:val="20"/>
                <w:szCs w:val="20"/>
              </w:rPr>
            </w:pPr>
            <w:r w:rsidRPr="00062F69">
              <w:rPr>
                <w:rFonts w:cs="Arial"/>
                <w:sz w:val="20"/>
                <w:szCs w:val="20"/>
              </w:rPr>
              <w:t xml:space="preserve">L19. Hospital </w:t>
            </w:r>
            <w:proofErr w:type="spellStart"/>
            <w:r w:rsidRPr="00062F69">
              <w:rPr>
                <w:rFonts w:cs="Arial"/>
                <w:sz w:val="20"/>
                <w:szCs w:val="20"/>
              </w:rPr>
              <w:t>Cohab</w:t>
            </w:r>
            <w:proofErr w:type="spellEnd"/>
          </w:p>
        </w:tc>
        <w:tc>
          <w:tcPr>
            <w:tcW w:w="124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418"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0</w:t>
            </w:r>
          </w:p>
        </w:tc>
        <w:tc>
          <w:tcPr>
            <w:tcW w:w="2445" w:type="dxa"/>
            <w:tcBorders>
              <w:top w:val="nil"/>
              <w:left w:val="nil"/>
              <w:bottom w:val="single" w:sz="4" w:space="0" w:color="auto"/>
              <w:right w:val="single" w:sz="4" w:space="0" w:color="auto"/>
            </w:tcBorders>
            <w:shd w:val="clear" w:color="000000" w:fill="F2F2F2"/>
            <w:noWrap/>
            <w:vAlign w:val="bottom"/>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L20. Hospital Carioca</w:t>
            </w:r>
          </w:p>
        </w:tc>
        <w:tc>
          <w:tcPr>
            <w:tcW w:w="1246"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3</w:t>
            </w:r>
          </w:p>
        </w:tc>
        <w:tc>
          <w:tcPr>
            <w:tcW w:w="1418"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2</w:t>
            </w:r>
          </w:p>
        </w:tc>
        <w:tc>
          <w:tcPr>
            <w:tcW w:w="1516"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rPr>
                <w:rFonts w:cs="Arial"/>
                <w:sz w:val="20"/>
                <w:szCs w:val="20"/>
              </w:rPr>
            </w:pPr>
            <w:r w:rsidRPr="00062F69">
              <w:rPr>
                <w:rFonts w:cs="Arial"/>
                <w:sz w:val="20"/>
                <w:szCs w:val="20"/>
              </w:rPr>
              <w:t>L21. Recantos Jardins</w:t>
            </w:r>
          </w:p>
        </w:tc>
        <w:tc>
          <w:tcPr>
            <w:tcW w:w="1246" w:type="dxa"/>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2</w:t>
            </w:r>
          </w:p>
        </w:tc>
        <w:tc>
          <w:tcPr>
            <w:tcW w:w="1418" w:type="dxa"/>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1516" w:type="dxa"/>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1</w:t>
            </w:r>
          </w:p>
        </w:tc>
        <w:tc>
          <w:tcPr>
            <w:tcW w:w="2445" w:type="dxa"/>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spacing w:after="0"/>
              <w:jc w:val="center"/>
              <w:rPr>
                <w:rFonts w:cs="Arial"/>
                <w:sz w:val="20"/>
                <w:szCs w:val="20"/>
              </w:rPr>
            </w:pPr>
            <w:r w:rsidRPr="00062F69">
              <w:rPr>
                <w:rFonts w:cs="Arial"/>
                <w:sz w:val="20"/>
                <w:szCs w:val="20"/>
              </w:rPr>
              <w:t>Ônibus básico com ar</w:t>
            </w:r>
          </w:p>
        </w:tc>
      </w:tr>
      <w:tr w:rsidR="00B62C26" w:rsidRPr="00062F69" w:rsidTr="00B62C26">
        <w:trPr>
          <w:trHeight w:val="300"/>
          <w:jc w:val="center"/>
        </w:trPr>
        <w:tc>
          <w:tcPr>
            <w:tcW w:w="2830" w:type="dxa"/>
            <w:tcBorders>
              <w:top w:val="nil"/>
              <w:left w:val="single" w:sz="4" w:space="0" w:color="auto"/>
              <w:bottom w:val="single" w:sz="4" w:space="0" w:color="auto"/>
              <w:right w:val="single" w:sz="4" w:space="0" w:color="auto"/>
            </w:tcBorders>
            <w:shd w:val="clear" w:color="000000" w:fill="BFBFBF"/>
            <w:noWrap/>
            <w:vAlign w:val="bottom"/>
            <w:hideMark/>
          </w:tcPr>
          <w:p w:rsidR="00B62C26" w:rsidRPr="00062F69" w:rsidRDefault="00B62C26" w:rsidP="00B62C26">
            <w:pPr>
              <w:rPr>
                <w:rFonts w:cs="Arial"/>
                <w:sz w:val="20"/>
                <w:szCs w:val="20"/>
              </w:rPr>
            </w:pPr>
            <w:r w:rsidRPr="00062F69">
              <w:rPr>
                <w:rFonts w:cs="Arial"/>
                <w:sz w:val="20"/>
                <w:szCs w:val="20"/>
              </w:rPr>
              <w:t>TOTAL</w:t>
            </w:r>
          </w:p>
        </w:tc>
        <w:tc>
          <w:tcPr>
            <w:tcW w:w="1246" w:type="dxa"/>
            <w:tcBorders>
              <w:top w:val="single" w:sz="4" w:space="0" w:color="auto"/>
              <w:left w:val="nil"/>
              <w:bottom w:val="single" w:sz="4" w:space="0" w:color="auto"/>
              <w:right w:val="single" w:sz="4" w:space="0" w:color="auto"/>
            </w:tcBorders>
            <w:shd w:val="clear" w:color="000000" w:fill="BFBFBF"/>
            <w:noWrap/>
            <w:vAlign w:val="bottom"/>
            <w:hideMark/>
          </w:tcPr>
          <w:p w:rsidR="00B62C26" w:rsidRPr="00062F69" w:rsidRDefault="00B62C26" w:rsidP="00B62C26">
            <w:pPr>
              <w:jc w:val="center"/>
              <w:rPr>
                <w:rFonts w:cs="Arial"/>
                <w:sz w:val="20"/>
                <w:szCs w:val="20"/>
              </w:rPr>
            </w:pPr>
            <w:r w:rsidRPr="00062F69">
              <w:rPr>
                <w:rFonts w:cs="Arial"/>
                <w:sz w:val="20"/>
                <w:szCs w:val="20"/>
              </w:rPr>
              <w:t>30</w:t>
            </w:r>
          </w:p>
        </w:tc>
        <w:tc>
          <w:tcPr>
            <w:tcW w:w="1418" w:type="dxa"/>
            <w:tcBorders>
              <w:top w:val="single" w:sz="4" w:space="0" w:color="auto"/>
              <w:left w:val="nil"/>
              <w:bottom w:val="single" w:sz="4" w:space="0" w:color="auto"/>
              <w:right w:val="single" w:sz="4" w:space="0" w:color="auto"/>
            </w:tcBorders>
            <w:shd w:val="clear" w:color="000000" w:fill="BFBFBF"/>
            <w:noWrap/>
            <w:vAlign w:val="bottom"/>
            <w:hideMark/>
          </w:tcPr>
          <w:p w:rsidR="00B62C26" w:rsidRPr="00062F69" w:rsidRDefault="00B62C26" w:rsidP="00B62C26">
            <w:pPr>
              <w:jc w:val="center"/>
              <w:rPr>
                <w:rFonts w:cs="Arial"/>
                <w:sz w:val="20"/>
                <w:szCs w:val="20"/>
              </w:rPr>
            </w:pPr>
            <w:r w:rsidRPr="00062F69">
              <w:rPr>
                <w:rFonts w:cs="Arial"/>
                <w:sz w:val="20"/>
                <w:szCs w:val="20"/>
              </w:rPr>
              <w:t>19</w:t>
            </w:r>
          </w:p>
        </w:tc>
        <w:tc>
          <w:tcPr>
            <w:tcW w:w="1516" w:type="dxa"/>
            <w:tcBorders>
              <w:top w:val="single" w:sz="4" w:space="0" w:color="auto"/>
              <w:left w:val="nil"/>
              <w:bottom w:val="single" w:sz="4" w:space="0" w:color="auto"/>
              <w:right w:val="single" w:sz="4" w:space="0" w:color="auto"/>
            </w:tcBorders>
            <w:shd w:val="clear" w:color="000000" w:fill="BFBFBF"/>
            <w:noWrap/>
            <w:vAlign w:val="bottom"/>
            <w:hideMark/>
          </w:tcPr>
          <w:p w:rsidR="00B62C26" w:rsidRPr="00062F69" w:rsidRDefault="00B62C26" w:rsidP="00B62C26">
            <w:pPr>
              <w:jc w:val="center"/>
              <w:rPr>
                <w:rFonts w:cs="Arial"/>
                <w:sz w:val="20"/>
                <w:szCs w:val="20"/>
              </w:rPr>
            </w:pPr>
            <w:r w:rsidRPr="00062F69">
              <w:rPr>
                <w:rFonts w:cs="Arial"/>
                <w:sz w:val="20"/>
                <w:szCs w:val="20"/>
              </w:rPr>
              <w:t>15</w:t>
            </w:r>
          </w:p>
        </w:tc>
        <w:tc>
          <w:tcPr>
            <w:tcW w:w="2445" w:type="dxa"/>
            <w:tcBorders>
              <w:top w:val="single" w:sz="4" w:space="0" w:color="auto"/>
              <w:left w:val="nil"/>
              <w:bottom w:val="single" w:sz="4" w:space="0" w:color="auto"/>
              <w:right w:val="single" w:sz="4" w:space="0" w:color="auto"/>
            </w:tcBorders>
            <w:shd w:val="clear" w:color="000000" w:fill="BFBFBF"/>
            <w:noWrap/>
            <w:vAlign w:val="bottom"/>
            <w:hideMark/>
          </w:tcPr>
          <w:p w:rsidR="00B62C26" w:rsidRPr="00062F69" w:rsidRDefault="00B62C26" w:rsidP="00B62C26">
            <w:pPr>
              <w:jc w:val="center"/>
              <w:rPr>
                <w:rFonts w:cs="Arial"/>
                <w:sz w:val="20"/>
                <w:szCs w:val="20"/>
              </w:rPr>
            </w:pPr>
          </w:p>
        </w:tc>
      </w:tr>
    </w:tbl>
    <w:p w:rsidR="00B62C26" w:rsidRPr="00062F69" w:rsidRDefault="00B62C26" w:rsidP="00B62C26">
      <w:pPr>
        <w:rPr>
          <w:rFonts w:cs="Arial"/>
          <w:sz w:val="20"/>
          <w:szCs w:val="20"/>
        </w:rPr>
      </w:pPr>
    </w:p>
    <w:tbl>
      <w:tblPr>
        <w:tblW w:w="487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42"/>
        <w:gridCol w:w="1722"/>
        <w:gridCol w:w="1864"/>
        <w:gridCol w:w="2581"/>
      </w:tblGrid>
      <w:tr w:rsidR="00B62C26" w:rsidRPr="00062F69" w:rsidTr="00B62C26">
        <w:trPr>
          <w:trHeight w:val="682"/>
        </w:trPr>
        <w:tc>
          <w:tcPr>
            <w:tcW w:w="1791"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spacing w:after="0"/>
              <w:rPr>
                <w:rFonts w:cs="Arial"/>
                <w:sz w:val="20"/>
                <w:szCs w:val="20"/>
              </w:rPr>
            </w:pPr>
            <w:bookmarkStart w:id="80" w:name="_Hlk76656579"/>
            <w:r w:rsidRPr="00062F69">
              <w:rPr>
                <w:rFonts w:cs="Arial"/>
                <w:sz w:val="20"/>
                <w:szCs w:val="20"/>
              </w:rPr>
              <w:t>Tipo de veículo</w:t>
            </w:r>
          </w:p>
        </w:tc>
        <w:tc>
          <w:tcPr>
            <w:tcW w:w="896"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spacing w:after="0"/>
              <w:jc w:val="center"/>
              <w:rPr>
                <w:rFonts w:cs="Arial"/>
                <w:sz w:val="20"/>
                <w:szCs w:val="20"/>
              </w:rPr>
            </w:pPr>
            <w:r w:rsidRPr="00062F69">
              <w:rPr>
                <w:rFonts w:cs="Arial"/>
                <w:sz w:val="20"/>
                <w:szCs w:val="20"/>
              </w:rPr>
              <w:t>Frota operante</w:t>
            </w:r>
          </w:p>
        </w:tc>
        <w:tc>
          <w:tcPr>
            <w:tcW w:w="970"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spacing w:after="0"/>
              <w:jc w:val="center"/>
              <w:rPr>
                <w:rFonts w:cs="Arial"/>
                <w:sz w:val="20"/>
                <w:szCs w:val="20"/>
              </w:rPr>
            </w:pPr>
            <w:r w:rsidRPr="00062F69">
              <w:rPr>
                <w:rFonts w:cs="Arial"/>
                <w:sz w:val="20"/>
                <w:szCs w:val="20"/>
              </w:rPr>
              <w:t>Reserva Técnica</w:t>
            </w:r>
          </w:p>
        </w:tc>
        <w:tc>
          <w:tcPr>
            <w:tcW w:w="1343"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spacing w:after="0"/>
              <w:jc w:val="center"/>
              <w:rPr>
                <w:rFonts w:cs="Arial"/>
                <w:sz w:val="20"/>
                <w:szCs w:val="20"/>
              </w:rPr>
            </w:pPr>
            <w:r w:rsidRPr="00062F69">
              <w:rPr>
                <w:rFonts w:cs="Arial"/>
                <w:sz w:val="20"/>
                <w:szCs w:val="20"/>
              </w:rPr>
              <w:t>Frota total</w:t>
            </w:r>
          </w:p>
        </w:tc>
      </w:tr>
      <w:tr w:rsidR="00B62C26" w:rsidRPr="00062F69" w:rsidTr="00B62C26">
        <w:trPr>
          <w:trHeight w:val="483"/>
        </w:trPr>
        <w:tc>
          <w:tcPr>
            <w:tcW w:w="1791"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r w:rsidRPr="00062F69">
              <w:rPr>
                <w:rFonts w:cs="Arial"/>
                <w:sz w:val="20"/>
                <w:szCs w:val="20"/>
              </w:rPr>
              <w:t xml:space="preserve">Ônibus Básico  </w:t>
            </w:r>
          </w:p>
        </w:tc>
        <w:tc>
          <w:tcPr>
            <w:tcW w:w="896"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jc w:val="center"/>
              <w:rPr>
                <w:rFonts w:cs="Arial"/>
                <w:sz w:val="20"/>
                <w:szCs w:val="20"/>
              </w:rPr>
            </w:pPr>
            <w:r w:rsidRPr="00062F69">
              <w:rPr>
                <w:rFonts w:cs="Arial"/>
                <w:sz w:val="20"/>
                <w:szCs w:val="20"/>
              </w:rPr>
              <w:t>27</w:t>
            </w:r>
          </w:p>
        </w:tc>
        <w:tc>
          <w:tcPr>
            <w:tcW w:w="970"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jc w:val="center"/>
              <w:rPr>
                <w:rFonts w:cs="Arial"/>
                <w:sz w:val="20"/>
                <w:szCs w:val="20"/>
              </w:rPr>
            </w:pPr>
            <w:r w:rsidRPr="00062F69">
              <w:rPr>
                <w:rFonts w:cs="Arial"/>
                <w:sz w:val="20"/>
                <w:szCs w:val="20"/>
              </w:rPr>
              <w:t>03</w:t>
            </w:r>
          </w:p>
        </w:tc>
        <w:tc>
          <w:tcPr>
            <w:tcW w:w="1343"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jc w:val="center"/>
              <w:rPr>
                <w:rFonts w:cs="Arial"/>
                <w:sz w:val="20"/>
                <w:szCs w:val="20"/>
              </w:rPr>
            </w:pPr>
            <w:r w:rsidRPr="00062F69">
              <w:rPr>
                <w:rFonts w:cs="Arial"/>
                <w:sz w:val="20"/>
                <w:szCs w:val="20"/>
              </w:rPr>
              <w:t>30</w:t>
            </w:r>
          </w:p>
        </w:tc>
      </w:tr>
      <w:tr w:rsidR="00B62C26" w:rsidRPr="00062F69" w:rsidTr="00B62C26">
        <w:trPr>
          <w:trHeight w:val="477"/>
        </w:trPr>
        <w:tc>
          <w:tcPr>
            <w:tcW w:w="1791"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rPr>
                <w:rFonts w:cs="Arial"/>
                <w:sz w:val="20"/>
                <w:szCs w:val="20"/>
              </w:rPr>
            </w:pPr>
            <w:r w:rsidRPr="00062F69">
              <w:rPr>
                <w:rFonts w:cs="Arial"/>
                <w:sz w:val="20"/>
                <w:szCs w:val="20"/>
              </w:rPr>
              <w:t>Midi ônibus</w:t>
            </w:r>
          </w:p>
        </w:tc>
        <w:tc>
          <w:tcPr>
            <w:tcW w:w="896"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jc w:val="center"/>
              <w:rPr>
                <w:rFonts w:cs="Arial"/>
                <w:sz w:val="20"/>
                <w:szCs w:val="20"/>
              </w:rPr>
            </w:pPr>
            <w:r w:rsidRPr="00062F69">
              <w:rPr>
                <w:rFonts w:cs="Arial"/>
                <w:sz w:val="20"/>
                <w:szCs w:val="20"/>
              </w:rPr>
              <w:t>03</w:t>
            </w:r>
          </w:p>
        </w:tc>
        <w:tc>
          <w:tcPr>
            <w:tcW w:w="970"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jc w:val="center"/>
              <w:rPr>
                <w:rFonts w:cs="Arial"/>
                <w:sz w:val="20"/>
                <w:szCs w:val="20"/>
              </w:rPr>
            </w:pPr>
            <w:r w:rsidRPr="00062F69">
              <w:rPr>
                <w:rFonts w:cs="Arial"/>
                <w:sz w:val="20"/>
                <w:szCs w:val="20"/>
              </w:rPr>
              <w:t>00</w:t>
            </w:r>
          </w:p>
        </w:tc>
        <w:tc>
          <w:tcPr>
            <w:tcW w:w="1343"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spacing w:after="0"/>
              <w:jc w:val="center"/>
              <w:rPr>
                <w:rFonts w:cs="Arial"/>
                <w:sz w:val="20"/>
                <w:szCs w:val="20"/>
              </w:rPr>
            </w:pPr>
            <w:r w:rsidRPr="00062F69">
              <w:rPr>
                <w:rFonts w:cs="Arial"/>
                <w:sz w:val="20"/>
                <w:szCs w:val="20"/>
              </w:rPr>
              <w:t>03</w:t>
            </w:r>
          </w:p>
        </w:tc>
      </w:tr>
      <w:tr w:rsidR="00B62C26" w:rsidRPr="00062F69" w:rsidTr="00B62C26">
        <w:trPr>
          <w:trHeight w:val="329"/>
        </w:trPr>
        <w:tc>
          <w:tcPr>
            <w:tcW w:w="1791"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spacing w:after="0"/>
              <w:rPr>
                <w:rFonts w:cs="Arial"/>
                <w:sz w:val="20"/>
                <w:szCs w:val="20"/>
              </w:rPr>
            </w:pPr>
            <w:r w:rsidRPr="00062F69">
              <w:rPr>
                <w:rFonts w:cs="Arial"/>
                <w:sz w:val="20"/>
                <w:szCs w:val="20"/>
              </w:rPr>
              <w:t>Total</w:t>
            </w:r>
          </w:p>
        </w:tc>
        <w:tc>
          <w:tcPr>
            <w:tcW w:w="896"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spacing w:after="0"/>
              <w:jc w:val="center"/>
              <w:rPr>
                <w:rFonts w:cs="Arial"/>
                <w:sz w:val="20"/>
                <w:szCs w:val="20"/>
              </w:rPr>
            </w:pPr>
            <w:r w:rsidRPr="00062F69">
              <w:rPr>
                <w:rFonts w:cs="Arial"/>
                <w:sz w:val="20"/>
                <w:szCs w:val="20"/>
              </w:rPr>
              <w:t>30</w:t>
            </w:r>
          </w:p>
        </w:tc>
        <w:tc>
          <w:tcPr>
            <w:tcW w:w="970"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spacing w:after="0"/>
              <w:jc w:val="center"/>
              <w:rPr>
                <w:rFonts w:cs="Arial"/>
                <w:sz w:val="20"/>
                <w:szCs w:val="20"/>
              </w:rPr>
            </w:pPr>
            <w:r w:rsidRPr="00062F69">
              <w:rPr>
                <w:rFonts w:cs="Arial"/>
                <w:sz w:val="20"/>
                <w:szCs w:val="20"/>
              </w:rPr>
              <w:t>03</w:t>
            </w:r>
          </w:p>
        </w:tc>
        <w:tc>
          <w:tcPr>
            <w:tcW w:w="1343"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spacing w:after="0"/>
              <w:jc w:val="center"/>
              <w:rPr>
                <w:rFonts w:cs="Arial"/>
                <w:sz w:val="20"/>
                <w:szCs w:val="20"/>
              </w:rPr>
            </w:pPr>
            <w:r w:rsidRPr="00062F69">
              <w:rPr>
                <w:rFonts w:cs="Arial"/>
                <w:sz w:val="20"/>
                <w:szCs w:val="20"/>
              </w:rPr>
              <w:t>33</w:t>
            </w:r>
          </w:p>
        </w:tc>
      </w:tr>
    </w:tbl>
    <w:bookmarkEnd w:id="80"/>
    <w:p w:rsidR="00B62C26" w:rsidRPr="00062F69" w:rsidRDefault="00B62C26" w:rsidP="00B62C26">
      <w:pPr>
        <w:spacing w:after="0"/>
        <w:rPr>
          <w:rFonts w:cs="Arial"/>
          <w:sz w:val="20"/>
          <w:szCs w:val="20"/>
        </w:rPr>
      </w:pPr>
      <w:r w:rsidRPr="00062F69">
        <w:rPr>
          <w:rFonts w:cs="Arial"/>
          <w:sz w:val="20"/>
          <w:szCs w:val="20"/>
        </w:rPr>
        <w:t>*Todos os veículos deverão ser equipados com ar-condicionado.</w:t>
      </w:r>
    </w:p>
    <w:p w:rsidR="00B62C26" w:rsidRPr="00062F69" w:rsidRDefault="00B62C26" w:rsidP="00B62C26">
      <w:pPr>
        <w:spacing w:after="0"/>
        <w:rPr>
          <w:rFonts w:cs="Arial"/>
          <w:sz w:val="20"/>
          <w:szCs w:val="20"/>
        </w:rPr>
      </w:pPr>
      <w:r w:rsidRPr="00062F69">
        <w:rPr>
          <w:rFonts w:cs="Arial"/>
          <w:sz w:val="20"/>
          <w:szCs w:val="20"/>
        </w:rPr>
        <w:t>Conforme a lei 4.360/23 a idade da frota seguirá os seguintes limites:</w:t>
      </w:r>
    </w:p>
    <w:p w:rsidR="00B62C26" w:rsidRPr="00062F69" w:rsidRDefault="00B62C26" w:rsidP="00B35C6E">
      <w:pPr>
        <w:pStyle w:val="PargrafodaLista"/>
        <w:numPr>
          <w:ilvl w:val="0"/>
          <w:numId w:val="12"/>
        </w:numPr>
        <w:spacing w:before="200" w:after="0" w:line="276" w:lineRule="auto"/>
        <w:jc w:val="both"/>
        <w:rPr>
          <w:rFonts w:ascii="Arial" w:hAnsi="Arial" w:cs="Arial"/>
          <w:sz w:val="20"/>
          <w:szCs w:val="20"/>
        </w:rPr>
      </w:pPr>
      <w:r w:rsidRPr="00062F69">
        <w:rPr>
          <w:rFonts w:ascii="Arial" w:hAnsi="Arial" w:cs="Arial"/>
          <w:sz w:val="20"/>
          <w:szCs w:val="20"/>
        </w:rPr>
        <w:t>possuir idade máxima de 10 (dez) anos;</w:t>
      </w:r>
    </w:p>
    <w:p w:rsidR="00B62C26" w:rsidRPr="00062F69" w:rsidRDefault="00B62C26" w:rsidP="00B35C6E">
      <w:pPr>
        <w:pStyle w:val="PargrafodaLista"/>
        <w:numPr>
          <w:ilvl w:val="0"/>
          <w:numId w:val="12"/>
        </w:numPr>
        <w:spacing w:before="200" w:after="0" w:line="276" w:lineRule="auto"/>
        <w:jc w:val="both"/>
        <w:rPr>
          <w:rFonts w:ascii="Arial" w:hAnsi="Arial" w:cs="Arial"/>
          <w:sz w:val="20"/>
          <w:szCs w:val="20"/>
        </w:rPr>
      </w:pPr>
      <w:r w:rsidRPr="00062F69">
        <w:rPr>
          <w:rFonts w:ascii="Arial" w:hAnsi="Arial" w:cs="Arial"/>
          <w:sz w:val="20"/>
          <w:szCs w:val="20"/>
        </w:rPr>
        <w:t>possuir idade média de 6 (seis) anos;</w:t>
      </w:r>
    </w:p>
    <w:p w:rsidR="00B62C26" w:rsidRPr="00062F69" w:rsidRDefault="00B62C26" w:rsidP="00B35C6E">
      <w:pPr>
        <w:pStyle w:val="PargrafodaLista"/>
        <w:numPr>
          <w:ilvl w:val="0"/>
          <w:numId w:val="12"/>
        </w:numPr>
        <w:spacing w:before="200" w:after="0" w:line="276" w:lineRule="auto"/>
        <w:jc w:val="both"/>
        <w:rPr>
          <w:rFonts w:ascii="Arial" w:hAnsi="Arial" w:cs="Arial"/>
          <w:sz w:val="20"/>
          <w:szCs w:val="20"/>
        </w:rPr>
      </w:pPr>
      <w:r w:rsidRPr="00062F69">
        <w:rPr>
          <w:rFonts w:ascii="Arial" w:hAnsi="Arial" w:cs="Arial"/>
          <w:sz w:val="20"/>
          <w:szCs w:val="20"/>
        </w:rPr>
        <w:t>idade de ingresso na renovação de frota: 3 (três) anos.</w:t>
      </w:r>
    </w:p>
    <w:p w:rsidR="00B62C26" w:rsidRPr="00062F69" w:rsidRDefault="00B62C26" w:rsidP="00B62C26">
      <w:pPr>
        <w:spacing w:after="0"/>
        <w:rPr>
          <w:rFonts w:cs="Arial"/>
          <w:sz w:val="20"/>
          <w:szCs w:val="20"/>
        </w:rPr>
      </w:pPr>
      <w:r w:rsidRPr="00062F69">
        <w:rPr>
          <w:rFonts w:cs="Arial"/>
          <w:sz w:val="20"/>
          <w:szCs w:val="20"/>
        </w:rPr>
        <w:lastRenderedPageBreak/>
        <w:t>A idade máxima de ingresso é exigida apenas para as substituições de veículos durante o transcorrer do contrato. </w:t>
      </w:r>
    </w:p>
    <w:p w:rsidR="00B62C26" w:rsidRPr="00062F69" w:rsidRDefault="00B62C26" w:rsidP="00B62C26">
      <w:pPr>
        <w:spacing w:after="0"/>
        <w:rPr>
          <w:rFonts w:cs="Arial"/>
          <w:sz w:val="20"/>
          <w:szCs w:val="20"/>
        </w:rPr>
      </w:pPr>
      <w:r w:rsidRPr="00062F69">
        <w:rPr>
          <w:rFonts w:cs="Arial"/>
          <w:sz w:val="20"/>
          <w:szCs w:val="20"/>
        </w:rPr>
        <w:t>A especificação da frota quanto aos aspectos técnicos é apresentada no anexo VI.C</w:t>
      </w:r>
    </w:p>
    <w:p w:rsidR="00B62C26" w:rsidRPr="00062F69" w:rsidRDefault="00B62C26" w:rsidP="00B62C26">
      <w:pPr>
        <w:rPr>
          <w:rFonts w:cs="Arial"/>
          <w:sz w:val="20"/>
          <w:szCs w:val="20"/>
        </w:rPr>
      </w:pPr>
      <w:bookmarkStart w:id="81" w:name="_Toc41917970"/>
      <w:bookmarkStart w:id="82" w:name="_Toc7697361"/>
      <w:bookmarkStart w:id="83" w:name="_Toc499886644"/>
      <w:bookmarkStart w:id="84" w:name="_Toc488935003"/>
    </w:p>
    <w:p w:rsidR="00B62C26" w:rsidRPr="00062F69" w:rsidRDefault="00B62C26" w:rsidP="00B62C26">
      <w:pPr>
        <w:rPr>
          <w:rFonts w:cs="Arial"/>
          <w:b/>
          <w:bCs/>
          <w:sz w:val="20"/>
          <w:szCs w:val="20"/>
        </w:rPr>
      </w:pPr>
      <w:r w:rsidRPr="00062F69">
        <w:rPr>
          <w:rFonts w:cs="Arial"/>
          <w:b/>
          <w:bCs/>
          <w:sz w:val="20"/>
          <w:szCs w:val="20"/>
        </w:rPr>
        <w:t>ANEXOS</w:t>
      </w:r>
      <w:bookmarkEnd w:id="81"/>
      <w:bookmarkEnd w:id="82"/>
      <w:bookmarkEnd w:id="83"/>
      <w:bookmarkEnd w:id="84"/>
    </w:p>
    <w:p w:rsidR="00B62C26" w:rsidRPr="00062F69" w:rsidRDefault="00B62C26" w:rsidP="00B62C26">
      <w:pPr>
        <w:rPr>
          <w:rFonts w:cs="Arial"/>
          <w:sz w:val="20"/>
          <w:szCs w:val="20"/>
        </w:rPr>
      </w:pPr>
      <w:r w:rsidRPr="00062F69">
        <w:rPr>
          <w:rFonts w:cs="Arial"/>
          <w:sz w:val="20"/>
          <w:szCs w:val="20"/>
        </w:rPr>
        <w:t xml:space="preserve">Anexo VI.A - Estudos Econômicos Planilha de Cálculo Tarifário </w:t>
      </w:r>
    </w:p>
    <w:bookmarkEnd w:id="49"/>
    <w:bookmarkEnd w:id="50"/>
    <w:p w:rsidR="00B62C26" w:rsidRPr="00062F69" w:rsidRDefault="00B62C26" w:rsidP="00B62C26">
      <w:pPr>
        <w:rPr>
          <w:rFonts w:cs="Arial"/>
          <w:sz w:val="20"/>
          <w:szCs w:val="20"/>
        </w:rPr>
      </w:pPr>
      <w:r w:rsidRPr="00062F69">
        <w:rPr>
          <w:rFonts w:cs="Arial"/>
          <w:sz w:val="20"/>
          <w:szCs w:val="20"/>
        </w:rPr>
        <w:t xml:space="preserve">Anexo VI.B - Especificações Técnicas da Linhas </w:t>
      </w:r>
    </w:p>
    <w:p w:rsidR="00B62C26" w:rsidRPr="00062F69" w:rsidRDefault="00B62C26" w:rsidP="00B62C26">
      <w:pPr>
        <w:rPr>
          <w:rFonts w:cs="Arial"/>
          <w:sz w:val="20"/>
          <w:szCs w:val="20"/>
        </w:rPr>
      </w:pPr>
      <w:r w:rsidRPr="00062F69">
        <w:rPr>
          <w:rFonts w:cs="Arial"/>
          <w:sz w:val="20"/>
          <w:szCs w:val="20"/>
        </w:rPr>
        <w:t xml:space="preserve">Anexo VI.C - Especificações da Frota </w:t>
      </w:r>
    </w:p>
    <w:p w:rsidR="00B62C26" w:rsidRPr="00062F69" w:rsidRDefault="00B62C26" w:rsidP="00B62C26">
      <w:pPr>
        <w:rPr>
          <w:rFonts w:cs="Arial"/>
          <w:sz w:val="20"/>
          <w:szCs w:val="20"/>
        </w:rPr>
      </w:pPr>
    </w:p>
    <w:p w:rsidR="00B62C26" w:rsidRPr="00062F69" w:rsidRDefault="00B62C26" w:rsidP="00B62C26">
      <w:pPr>
        <w:pStyle w:val="titulo13C"/>
        <w:spacing w:before="120" w:beforeAutospacing="0" w:after="0" w:afterAutospacing="0" w:line="276" w:lineRule="auto"/>
        <w:ind w:left="502" w:hanging="502"/>
        <w:jc w:val="center"/>
        <w:rPr>
          <w:rFonts w:ascii="Arial" w:hAnsi="Arial" w:cs="Arial"/>
          <w:bCs/>
          <w:caps w:val="0"/>
          <w:sz w:val="20"/>
          <w:szCs w:val="20"/>
        </w:rPr>
      </w:pPr>
      <w:r w:rsidRPr="00062F69">
        <w:rPr>
          <w:rFonts w:ascii="Arial" w:hAnsi="Arial" w:cs="Arial"/>
          <w:sz w:val="20"/>
          <w:szCs w:val="20"/>
        </w:rPr>
        <w:br w:type="page"/>
      </w:r>
      <w:bookmarkStart w:id="85" w:name="_Toc158284185"/>
      <w:r w:rsidRPr="00062F69">
        <w:rPr>
          <w:rFonts w:ascii="Arial" w:hAnsi="Arial" w:cs="Arial"/>
          <w:bCs/>
          <w:caps w:val="0"/>
          <w:sz w:val="20"/>
          <w:szCs w:val="20"/>
        </w:rPr>
        <w:lastRenderedPageBreak/>
        <w:t>ANEXO VI.A</w:t>
      </w:r>
      <w:bookmarkEnd w:id="85"/>
    </w:p>
    <w:p w:rsidR="00B62C26" w:rsidRPr="00062F69" w:rsidRDefault="00B62C26" w:rsidP="00B62C26">
      <w:pPr>
        <w:pStyle w:val="titulo13C"/>
        <w:spacing w:before="120" w:beforeAutospacing="0" w:after="0" w:afterAutospacing="0" w:line="276" w:lineRule="auto"/>
        <w:ind w:left="502" w:hanging="502"/>
        <w:jc w:val="center"/>
        <w:rPr>
          <w:rFonts w:ascii="Arial" w:hAnsi="Arial" w:cs="Arial"/>
          <w:bCs/>
          <w:caps w:val="0"/>
          <w:sz w:val="20"/>
          <w:szCs w:val="20"/>
        </w:rPr>
      </w:pPr>
      <w:bookmarkStart w:id="86" w:name="_Toc158284186"/>
      <w:r w:rsidRPr="00062F69">
        <w:rPr>
          <w:rFonts w:ascii="Arial" w:hAnsi="Arial" w:cs="Arial"/>
          <w:bCs/>
          <w:caps w:val="0"/>
          <w:sz w:val="20"/>
          <w:szCs w:val="20"/>
        </w:rPr>
        <w:t>ESTUDOS ECONÔMICOS E CÁLCULO TARIFÁRIO</w:t>
      </w:r>
      <w:bookmarkEnd w:id="86"/>
    </w:p>
    <w:p w:rsidR="00B62C26" w:rsidRPr="00062F69" w:rsidRDefault="00B62C26" w:rsidP="00B62C26">
      <w:pPr>
        <w:rPr>
          <w:rFonts w:cs="Arial"/>
          <w:sz w:val="20"/>
          <w:szCs w:val="20"/>
        </w:rPr>
      </w:pPr>
    </w:p>
    <w:p w:rsidR="00B62C26" w:rsidRPr="00062F69" w:rsidRDefault="00B62C26" w:rsidP="00B62C26">
      <w:pPr>
        <w:pStyle w:val="titulo13C"/>
        <w:ind w:left="502"/>
        <w:rPr>
          <w:rFonts w:ascii="Arial" w:hAnsi="Arial" w:cs="Arial"/>
          <w:sz w:val="20"/>
          <w:szCs w:val="20"/>
        </w:rPr>
      </w:pPr>
      <w:bookmarkStart w:id="87" w:name="_Toc158284187"/>
      <w:r w:rsidRPr="00062F69">
        <w:rPr>
          <w:rFonts w:ascii="Arial" w:hAnsi="Arial" w:cs="Arial"/>
          <w:sz w:val="20"/>
          <w:szCs w:val="20"/>
        </w:rPr>
        <w:t>APRESENTAÇÃO</w:t>
      </w:r>
      <w:bookmarkEnd w:id="87"/>
    </w:p>
    <w:p w:rsidR="00B62C26" w:rsidRPr="00062F69" w:rsidRDefault="00B62C26" w:rsidP="00B62C26">
      <w:pPr>
        <w:rPr>
          <w:rFonts w:cs="Arial"/>
          <w:sz w:val="20"/>
          <w:szCs w:val="20"/>
        </w:rPr>
      </w:pPr>
      <w:r w:rsidRPr="00062F69">
        <w:rPr>
          <w:rFonts w:cs="Arial"/>
          <w:sz w:val="20"/>
          <w:szCs w:val="20"/>
        </w:rPr>
        <w:t>O presente documento objetiva apresentar os estudos, procedimentos e cálculos referentes a aferição dos custos e receitas do sistema de transporte coletivo do Município de Sapucaia do Sul-RS, contendo as fontes de pesquisa dos dados utilizados para realização dos cálculos do custo do quilômetro rodado e da tarifa técnica.</w:t>
      </w:r>
    </w:p>
    <w:p w:rsidR="00B62C26" w:rsidRPr="00062F69" w:rsidRDefault="00B62C26" w:rsidP="00B62C26">
      <w:pPr>
        <w:pStyle w:val="titulo13C"/>
        <w:ind w:left="502"/>
        <w:rPr>
          <w:rFonts w:ascii="Arial" w:hAnsi="Arial" w:cs="Arial"/>
          <w:sz w:val="20"/>
          <w:szCs w:val="20"/>
        </w:rPr>
      </w:pPr>
      <w:bookmarkStart w:id="88" w:name="_Toc158284188"/>
      <w:r w:rsidRPr="00062F69">
        <w:rPr>
          <w:rFonts w:ascii="Arial" w:hAnsi="Arial" w:cs="Arial"/>
          <w:sz w:val="20"/>
          <w:szCs w:val="20"/>
        </w:rPr>
        <w:t>REFERÊNCIA</w:t>
      </w:r>
      <w:bookmarkEnd w:id="88"/>
    </w:p>
    <w:p w:rsidR="00B62C26" w:rsidRPr="00062F69" w:rsidRDefault="00B62C26" w:rsidP="00B62C26">
      <w:pPr>
        <w:rPr>
          <w:rFonts w:cs="Arial"/>
          <w:sz w:val="20"/>
          <w:szCs w:val="20"/>
        </w:rPr>
      </w:pPr>
      <w:r w:rsidRPr="00062F69">
        <w:rPr>
          <w:rFonts w:cs="Arial"/>
          <w:sz w:val="20"/>
          <w:szCs w:val="20"/>
        </w:rPr>
        <w:t>Novembro de 2024.</w:t>
      </w:r>
    </w:p>
    <w:p w:rsidR="00B62C26" w:rsidRPr="00062F69" w:rsidRDefault="00B62C26" w:rsidP="00B62C26">
      <w:pPr>
        <w:rPr>
          <w:rFonts w:cs="Arial"/>
          <w:sz w:val="20"/>
          <w:szCs w:val="20"/>
        </w:rPr>
      </w:pPr>
      <w:r w:rsidRPr="00062F69">
        <w:rPr>
          <w:rFonts w:cs="Arial"/>
          <w:sz w:val="20"/>
          <w:szCs w:val="20"/>
        </w:rPr>
        <w:t>Independente do mês que a licitação for efetivada, o c</w:t>
      </w:r>
      <w:r>
        <w:rPr>
          <w:rFonts w:cs="Arial"/>
          <w:sz w:val="20"/>
          <w:szCs w:val="20"/>
        </w:rPr>
        <w:t>á</w:t>
      </w:r>
      <w:r w:rsidRPr="00062F69">
        <w:rPr>
          <w:rFonts w:cs="Arial"/>
          <w:sz w:val="20"/>
          <w:szCs w:val="20"/>
        </w:rPr>
        <w:t xml:space="preserve">lculo da revisão da planilha tarifária base ANTP deverá acontecer sempre nos meses de </w:t>
      </w:r>
      <w:r>
        <w:rPr>
          <w:rFonts w:cs="Arial"/>
          <w:sz w:val="20"/>
          <w:szCs w:val="20"/>
        </w:rPr>
        <w:t>MAIO</w:t>
      </w:r>
      <w:r w:rsidRPr="00062F69">
        <w:rPr>
          <w:rFonts w:cs="Arial"/>
          <w:sz w:val="20"/>
          <w:szCs w:val="20"/>
        </w:rPr>
        <w:t xml:space="preserve"> ou conforme estabelecido em lei. </w:t>
      </w:r>
    </w:p>
    <w:p w:rsidR="00B62C26" w:rsidRPr="00062F69" w:rsidRDefault="00B62C26" w:rsidP="00B62C26">
      <w:pPr>
        <w:pStyle w:val="titulo13C"/>
        <w:ind w:left="502"/>
        <w:rPr>
          <w:rFonts w:ascii="Arial" w:hAnsi="Arial" w:cs="Arial"/>
          <w:sz w:val="20"/>
          <w:szCs w:val="20"/>
        </w:rPr>
      </w:pPr>
      <w:bookmarkStart w:id="89" w:name="_Toc404104765"/>
      <w:bookmarkStart w:id="90" w:name="_Toc385924857"/>
      <w:bookmarkStart w:id="91" w:name="_Toc158284189"/>
      <w:r w:rsidRPr="00062F69">
        <w:rPr>
          <w:rFonts w:ascii="Arial" w:hAnsi="Arial" w:cs="Arial"/>
          <w:sz w:val="20"/>
          <w:szCs w:val="20"/>
        </w:rPr>
        <w:t>ASPECTOS METODOLÓGICOS</w:t>
      </w:r>
      <w:bookmarkEnd w:id="89"/>
      <w:bookmarkEnd w:id="90"/>
      <w:bookmarkEnd w:id="91"/>
    </w:p>
    <w:p w:rsidR="00B62C26" w:rsidRPr="00062F69" w:rsidRDefault="00B62C26" w:rsidP="00B62C26">
      <w:pPr>
        <w:rPr>
          <w:rFonts w:cs="Arial"/>
          <w:sz w:val="20"/>
          <w:szCs w:val="20"/>
        </w:rPr>
      </w:pPr>
      <w:r w:rsidRPr="00062F69">
        <w:rPr>
          <w:rFonts w:cs="Arial"/>
          <w:sz w:val="20"/>
          <w:szCs w:val="20"/>
        </w:rPr>
        <w:t>A metodologia utilizada para o cálculo tarifário segue modelo sugerido pela ANTP, Associação Nacional de Transporte Público, 2017.</w:t>
      </w:r>
    </w:p>
    <w:p w:rsidR="00B62C26" w:rsidRPr="00062F69" w:rsidRDefault="00B62C26" w:rsidP="00B62C26">
      <w:pPr>
        <w:rPr>
          <w:rFonts w:cs="Arial"/>
          <w:sz w:val="20"/>
          <w:szCs w:val="20"/>
        </w:rPr>
      </w:pPr>
      <w:r w:rsidRPr="00062F69">
        <w:rPr>
          <w:rFonts w:cs="Arial"/>
          <w:sz w:val="20"/>
          <w:szCs w:val="20"/>
        </w:rPr>
        <w:t> A Planilha da ANTP, é uma ferramenta de cálculo em uso em âmbito nacional.  Com relação a outras metodologias utilizadas, retrata, dentre outras novidades, as mudanças tecnológicas em veículos e sistemas inteligentes de controle, as novas regulamentações ambientais e as diretrizes da Lei de Mobilidade Urbana (Lei Federal nº 12.587/ 2012). Incorporam ainda novos elementos introduzidos nos processos de contratação ocorridas no período, como a integração, terminais e infraestrutura, bem como traz uma importante inovação, distinguindo claramente o cálculo do lucro das empresas da remuneração do capital.</w:t>
      </w:r>
    </w:p>
    <w:p w:rsidR="00B62C26" w:rsidRPr="00062F69" w:rsidRDefault="00B62C26" w:rsidP="00B62C26">
      <w:pPr>
        <w:rPr>
          <w:rFonts w:cs="Arial"/>
          <w:sz w:val="20"/>
          <w:szCs w:val="20"/>
        </w:rPr>
      </w:pPr>
      <w:r w:rsidRPr="00062F69">
        <w:rPr>
          <w:rFonts w:cs="Arial"/>
          <w:sz w:val="20"/>
          <w:szCs w:val="20"/>
        </w:rPr>
        <w:t xml:space="preserve">A planilha é o resultado de estudos desenvolvidos por técnicos das entidades parceiras - Fórum Nacional de Secretários e Dirigentes Públicos de Mobilidade Urbana, Frente Nacional de Prefeitos e Associação Nacional das Empresas de Transportes Urbanos (NTU), sob a coordenação da ANTP, espelhando o atual momento vivido pelo transporte público urbano. </w:t>
      </w:r>
    </w:p>
    <w:p w:rsidR="00B62C26" w:rsidRPr="00062F69" w:rsidRDefault="00B62C26" w:rsidP="00B62C26">
      <w:pPr>
        <w:rPr>
          <w:rFonts w:cs="Arial"/>
          <w:b/>
          <w:bCs/>
          <w:sz w:val="20"/>
          <w:szCs w:val="20"/>
        </w:rPr>
      </w:pPr>
      <w:r w:rsidRPr="00062F69">
        <w:rPr>
          <w:rFonts w:cs="Arial"/>
          <w:b/>
          <w:bCs/>
          <w:sz w:val="20"/>
          <w:szCs w:val="20"/>
        </w:rPr>
        <w:t>Observação:</w:t>
      </w:r>
    </w:p>
    <w:p w:rsidR="00B62C26" w:rsidRPr="00062F69" w:rsidRDefault="00B62C26" w:rsidP="00B62C26">
      <w:pPr>
        <w:rPr>
          <w:rFonts w:cs="Arial"/>
          <w:sz w:val="20"/>
          <w:szCs w:val="20"/>
        </w:rPr>
      </w:pPr>
      <w:r w:rsidRPr="00062F69">
        <w:rPr>
          <w:rFonts w:cs="Arial"/>
          <w:sz w:val="20"/>
          <w:szCs w:val="20"/>
        </w:rPr>
        <w:t xml:space="preserve">A metodologia se aplica a sistemas já existentes criando médias a partir de dados históricos de operações quanto a apropriação de alguns coeficientes.  Deste modo, para o cálculo do primeiro ano de operação utilizar-se-ão alguns coeficientes de referência da planilha do GEIPOT. Por ocasião da revisão do equilíbrio-econômico-financeiro serão aferidos os coeficientes reais obtidos a partir das médias sugeridas pela planilha da ANTP.  </w:t>
      </w:r>
    </w:p>
    <w:p w:rsidR="00B62C26" w:rsidRPr="00062F69" w:rsidRDefault="00B62C26" w:rsidP="00B62C26">
      <w:pPr>
        <w:rPr>
          <w:rFonts w:cs="Arial"/>
          <w:sz w:val="20"/>
          <w:szCs w:val="20"/>
        </w:rPr>
      </w:pPr>
    </w:p>
    <w:p w:rsidR="00B62C26" w:rsidRPr="00062F69" w:rsidRDefault="00B62C26" w:rsidP="00B62C26">
      <w:pPr>
        <w:pStyle w:val="titulo13C"/>
        <w:spacing w:before="0" w:beforeAutospacing="0" w:after="0" w:afterAutospacing="0"/>
        <w:ind w:left="502"/>
        <w:rPr>
          <w:rFonts w:ascii="Arial" w:hAnsi="Arial" w:cs="Arial"/>
          <w:sz w:val="20"/>
          <w:szCs w:val="20"/>
        </w:rPr>
      </w:pPr>
      <w:bookmarkStart w:id="92" w:name="_Toc158284190"/>
      <w:r w:rsidRPr="00062F69">
        <w:rPr>
          <w:rFonts w:ascii="Arial" w:hAnsi="Arial" w:cs="Arial"/>
          <w:sz w:val="20"/>
          <w:szCs w:val="20"/>
        </w:rPr>
        <w:t>APROPRIAÇÃO DE CUSTOS</w:t>
      </w:r>
      <w:bookmarkEnd w:id="92"/>
    </w:p>
    <w:p w:rsidR="00B62C26" w:rsidRPr="00062F69" w:rsidRDefault="00B62C26" w:rsidP="00B62C26">
      <w:pPr>
        <w:pStyle w:val="corpo3C"/>
        <w:spacing w:before="0" w:beforeAutospacing="0" w:after="0" w:afterAutospacing="0"/>
        <w:ind w:firstLine="0"/>
        <w:rPr>
          <w:rFonts w:ascii="Arial" w:hAnsi="Arial" w:cs="Arial"/>
          <w:sz w:val="20"/>
          <w:szCs w:val="20"/>
        </w:rPr>
      </w:pPr>
      <w:r w:rsidRPr="00062F69">
        <w:rPr>
          <w:rFonts w:ascii="Arial" w:hAnsi="Arial" w:cs="Arial"/>
          <w:sz w:val="20"/>
          <w:szCs w:val="20"/>
        </w:rPr>
        <w:t xml:space="preserve">A metodologia de cálculo compreende a apropriação de custos que são classificadas em custos fixos e custos variáveis. Custos fixos são os decorrentes do capital investido e os custos variáveis são decorrência da rodagem do sistema. </w:t>
      </w:r>
    </w:p>
    <w:p w:rsidR="00B62C26" w:rsidRPr="00062F69" w:rsidRDefault="00B62C26" w:rsidP="00B62C26">
      <w:pPr>
        <w:spacing w:after="0"/>
        <w:rPr>
          <w:rFonts w:cs="Arial"/>
          <w:sz w:val="20"/>
          <w:szCs w:val="20"/>
        </w:rPr>
      </w:pPr>
    </w:p>
    <w:p w:rsidR="00B62C26" w:rsidRPr="00062F69" w:rsidRDefault="00B62C26" w:rsidP="00B62C26">
      <w:pPr>
        <w:pStyle w:val="titulo13C"/>
        <w:numPr>
          <w:ilvl w:val="1"/>
          <w:numId w:val="0"/>
        </w:numPr>
        <w:spacing w:before="0" w:beforeAutospacing="0" w:after="0" w:afterAutospacing="0"/>
        <w:ind w:left="720" w:hanging="720"/>
        <w:rPr>
          <w:rFonts w:ascii="Arial" w:hAnsi="Arial" w:cs="Arial"/>
          <w:sz w:val="20"/>
          <w:szCs w:val="20"/>
        </w:rPr>
      </w:pPr>
      <w:bookmarkStart w:id="93" w:name="_Toc158284191"/>
      <w:r w:rsidRPr="00062F69">
        <w:rPr>
          <w:rFonts w:ascii="Arial" w:hAnsi="Arial" w:cs="Arial"/>
          <w:caps w:val="0"/>
          <w:sz w:val="20"/>
          <w:szCs w:val="20"/>
        </w:rPr>
        <w:t>Custos Variáveis</w:t>
      </w:r>
      <w:bookmarkEnd w:id="93"/>
    </w:p>
    <w:p w:rsidR="00B62C26" w:rsidRPr="00062F69" w:rsidRDefault="00B62C26" w:rsidP="00B35C6E">
      <w:pPr>
        <w:pStyle w:val="PargrafodaLista"/>
        <w:numPr>
          <w:ilvl w:val="2"/>
          <w:numId w:val="14"/>
        </w:numPr>
        <w:spacing w:before="200" w:after="200" w:line="360" w:lineRule="auto"/>
        <w:jc w:val="both"/>
        <w:rPr>
          <w:rFonts w:ascii="Arial" w:hAnsi="Arial" w:cs="Arial"/>
          <w:b/>
          <w:bCs/>
          <w:sz w:val="20"/>
          <w:szCs w:val="20"/>
        </w:rPr>
      </w:pPr>
      <w:r w:rsidRPr="00062F69">
        <w:rPr>
          <w:rFonts w:ascii="Arial" w:hAnsi="Arial" w:cs="Arial"/>
          <w:b/>
          <w:bCs/>
          <w:sz w:val="20"/>
          <w:szCs w:val="20"/>
        </w:rPr>
        <w:lastRenderedPageBreak/>
        <w:t xml:space="preserve">Combustível </w:t>
      </w:r>
    </w:p>
    <w:p w:rsidR="00B62C26" w:rsidRPr="00062F69" w:rsidRDefault="00B62C26" w:rsidP="00B62C26">
      <w:pPr>
        <w:rPr>
          <w:rFonts w:cs="Arial"/>
          <w:sz w:val="20"/>
          <w:szCs w:val="20"/>
        </w:rPr>
      </w:pPr>
      <w:r w:rsidRPr="00062F69">
        <w:rPr>
          <w:rFonts w:cs="Arial"/>
          <w:sz w:val="20"/>
          <w:szCs w:val="20"/>
        </w:rPr>
        <w:t xml:space="preserve">Os custos dos combustíveis foram aferidos por cotação de preços tendo como referência a compra de óleo diesel pela atual empresa operadora. </w:t>
      </w:r>
    </w:p>
    <w:p w:rsidR="00B62C26" w:rsidRPr="00062F69" w:rsidRDefault="00B62C26" w:rsidP="00B62C26">
      <w:pPr>
        <w:rPr>
          <w:rFonts w:cs="Arial"/>
          <w:b/>
          <w:bCs/>
          <w:sz w:val="20"/>
          <w:szCs w:val="20"/>
        </w:rPr>
      </w:pPr>
      <w:r w:rsidRPr="00062F69">
        <w:rPr>
          <w:rFonts w:cs="Arial"/>
          <w:b/>
          <w:bCs/>
          <w:sz w:val="20"/>
          <w:szCs w:val="20"/>
        </w:rPr>
        <w:t>Cotação do Diesel em agosto de 2024</w:t>
      </w:r>
    </w:p>
    <w:tbl>
      <w:tblPr>
        <w:tblW w:w="5000" w:type="pct"/>
        <w:tblCellMar>
          <w:left w:w="70" w:type="dxa"/>
          <w:right w:w="70" w:type="dxa"/>
        </w:tblCellMar>
        <w:tblLook w:val="04A0"/>
      </w:tblPr>
      <w:tblGrid>
        <w:gridCol w:w="567"/>
        <w:gridCol w:w="1655"/>
        <w:gridCol w:w="2048"/>
        <w:gridCol w:w="2460"/>
        <w:gridCol w:w="3049"/>
      </w:tblGrid>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p>
        </w:tc>
        <w:tc>
          <w:tcPr>
            <w:tcW w:w="8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bookmarkStart w:id="94" w:name="RANGE!B1:E23"/>
            <w:r w:rsidRPr="00062F69">
              <w:rPr>
                <w:rFonts w:cs="Arial"/>
                <w:b/>
                <w:bCs/>
                <w:color w:val="000000"/>
                <w:sz w:val="20"/>
                <w:szCs w:val="20"/>
                <w:lang w:eastAsia="pt-BR"/>
              </w:rPr>
              <w:t>Data da NF</w:t>
            </w:r>
            <w:bookmarkEnd w:id="94"/>
          </w:p>
        </w:tc>
        <w:tc>
          <w:tcPr>
            <w:tcW w:w="1047"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Valor do litro (R$)</w:t>
            </w:r>
          </w:p>
        </w:tc>
        <w:tc>
          <w:tcPr>
            <w:tcW w:w="1258"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Quantidade de litros</w:t>
            </w:r>
          </w:p>
        </w:tc>
        <w:tc>
          <w:tcPr>
            <w:tcW w:w="1559"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Total (R$)</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01/08/2024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5,4950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4.000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21.980,00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2</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02/08/2024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5,3970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6.000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32.382,00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3</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02/08/2024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5,4950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27.475,00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05/08/2024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5,4740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27.370,00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5</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06/08/2024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nil"/>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26.975,00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6</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08/08/2024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26.975,00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7</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12/08/2024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26.975,00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8</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12/08/2024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4.000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21.580,00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9</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12/08/2024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26.975,00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10</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15/08/2024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7.000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37.765,00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11</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16/08/2024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16.185,00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12</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17/08/2024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26.975,00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13</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20/08/2024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26.975,00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14</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21/08/2024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26.975,00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15</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21/08/2024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26.975,00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16</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23/08/2024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16.185,00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17</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5,3950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26.975,00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18</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30/08/2024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5,3000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4.000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21.200,00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19</w:t>
            </w:r>
          </w:p>
        </w:tc>
        <w:tc>
          <w:tcPr>
            <w:tcW w:w="846"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31/08/2024</w:t>
            </w:r>
          </w:p>
        </w:tc>
        <w:tc>
          <w:tcPr>
            <w:tcW w:w="1047"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5,3000</w:t>
            </w:r>
          </w:p>
        </w:tc>
        <w:tc>
          <w:tcPr>
            <w:tcW w:w="1258"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5.000</w:t>
            </w:r>
          </w:p>
        </w:tc>
        <w:tc>
          <w:tcPr>
            <w:tcW w:w="155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26.500,00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p>
        </w:tc>
        <w:tc>
          <w:tcPr>
            <w:tcW w:w="846" w:type="pct"/>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047" w:type="pct"/>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SOMA</w:t>
            </w:r>
          </w:p>
        </w:tc>
        <w:tc>
          <w:tcPr>
            <w:tcW w:w="1258" w:type="pct"/>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91.000</w:t>
            </w:r>
          </w:p>
        </w:tc>
        <w:tc>
          <w:tcPr>
            <w:tcW w:w="1559" w:type="pct"/>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491.397,00</w:t>
            </w:r>
          </w:p>
        </w:tc>
      </w:tr>
      <w:tr w:rsidR="00B62C26" w:rsidRPr="00062F69" w:rsidTr="00B62C26">
        <w:trPr>
          <w:trHeight w:val="300"/>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p>
        </w:tc>
        <w:tc>
          <w:tcPr>
            <w:tcW w:w="846" w:type="pct"/>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047" w:type="pct"/>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258" w:type="pct"/>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559" w:type="pct"/>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color w:val="000000"/>
                <w:sz w:val="20"/>
                <w:szCs w:val="20"/>
                <w:lang w:eastAsia="pt-BR"/>
              </w:rPr>
            </w:pPr>
          </w:p>
        </w:tc>
      </w:tr>
      <w:tr w:rsidR="00B62C26" w:rsidRPr="00062F69" w:rsidTr="00B62C26">
        <w:trPr>
          <w:trHeight w:val="315"/>
        </w:trPr>
        <w:tc>
          <w:tcPr>
            <w:tcW w:w="29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p>
        </w:tc>
        <w:tc>
          <w:tcPr>
            <w:tcW w:w="1893"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VALOR MÉDIO DO LITRO (R$)</w:t>
            </w:r>
          </w:p>
        </w:tc>
        <w:tc>
          <w:tcPr>
            <w:tcW w:w="2817" w:type="pct"/>
            <w:gridSpan w:val="2"/>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5,4000</w:t>
            </w:r>
          </w:p>
        </w:tc>
      </w:tr>
    </w:tbl>
    <w:p w:rsidR="00B62C26" w:rsidRPr="00062F69" w:rsidRDefault="00B62C26" w:rsidP="00B62C26">
      <w:pPr>
        <w:rPr>
          <w:rFonts w:cs="Arial"/>
          <w:b/>
          <w:bCs/>
          <w:sz w:val="20"/>
          <w:szCs w:val="20"/>
        </w:rPr>
      </w:pPr>
    </w:p>
    <w:p w:rsidR="00B62C26" w:rsidRPr="00062F69" w:rsidRDefault="00B62C26" w:rsidP="00B62C26">
      <w:pPr>
        <w:jc w:val="right"/>
        <w:rPr>
          <w:rFonts w:cs="Arial"/>
          <w:b/>
          <w:bCs/>
          <w:sz w:val="20"/>
          <w:szCs w:val="20"/>
        </w:rPr>
      </w:pPr>
      <w:r w:rsidRPr="00062F69">
        <w:rPr>
          <w:rFonts w:cs="Arial"/>
          <w:b/>
          <w:bCs/>
          <w:sz w:val="20"/>
          <w:szCs w:val="20"/>
        </w:rPr>
        <w:t xml:space="preserve">Fonte: Nota fiscal de compra do atual operador </w:t>
      </w:r>
    </w:p>
    <w:p w:rsidR="00B62C26" w:rsidRPr="00062F69" w:rsidRDefault="00B62C26" w:rsidP="00B35C6E">
      <w:pPr>
        <w:pStyle w:val="PargrafodaLista"/>
        <w:numPr>
          <w:ilvl w:val="0"/>
          <w:numId w:val="13"/>
        </w:numPr>
        <w:spacing w:before="200" w:after="200" w:line="360" w:lineRule="auto"/>
        <w:jc w:val="both"/>
        <w:rPr>
          <w:rFonts w:ascii="Arial" w:hAnsi="Arial" w:cs="Arial"/>
          <w:b/>
          <w:bCs/>
          <w:sz w:val="20"/>
          <w:szCs w:val="20"/>
        </w:rPr>
      </w:pPr>
      <w:r w:rsidRPr="00062F69">
        <w:rPr>
          <w:rFonts w:ascii="Arial" w:hAnsi="Arial" w:cs="Arial"/>
          <w:b/>
          <w:bCs/>
          <w:sz w:val="20"/>
          <w:szCs w:val="20"/>
        </w:rPr>
        <w:t xml:space="preserve">Fator de consumo de óleo diesel </w:t>
      </w:r>
    </w:p>
    <w:p w:rsidR="00B62C26" w:rsidRPr="00062F69" w:rsidRDefault="00B62C26" w:rsidP="00B62C26">
      <w:pPr>
        <w:spacing w:after="0"/>
        <w:rPr>
          <w:rFonts w:cs="Arial"/>
          <w:sz w:val="20"/>
          <w:szCs w:val="20"/>
        </w:rPr>
      </w:pPr>
      <w:r w:rsidRPr="00062F69">
        <w:rPr>
          <w:rFonts w:cs="Arial"/>
          <w:sz w:val="20"/>
          <w:szCs w:val="20"/>
        </w:rPr>
        <w:t>O fator de consumo ponderado utilizado é de 0,4107 conforme cálculo abaixo:</w:t>
      </w:r>
    </w:p>
    <w:p w:rsidR="00B62C26" w:rsidRPr="00062F69" w:rsidRDefault="00B62C26" w:rsidP="00B62C26">
      <w:pPr>
        <w:spacing w:after="0"/>
        <w:rPr>
          <w:rFonts w:cs="Arial"/>
          <w:sz w:val="20"/>
          <w:szCs w:val="20"/>
        </w:rPr>
      </w:pPr>
    </w:p>
    <w:p w:rsidR="00B62C26" w:rsidRPr="00062F69" w:rsidRDefault="00B62C26" w:rsidP="00B62C26">
      <w:pPr>
        <w:spacing w:after="0"/>
        <w:rPr>
          <w:rFonts w:cs="Arial"/>
          <w:sz w:val="20"/>
          <w:szCs w:val="20"/>
        </w:rPr>
      </w:pPr>
    </w:p>
    <w:tbl>
      <w:tblPr>
        <w:tblW w:w="4534" w:type="pct"/>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97"/>
        <w:gridCol w:w="2900"/>
        <w:gridCol w:w="28"/>
        <w:gridCol w:w="1927"/>
        <w:gridCol w:w="2185"/>
      </w:tblGrid>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spacing w:after="0"/>
              <w:rPr>
                <w:rFonts w:cs="Arial"/>
                <w:sz w:val="20"/>
                <w:szCs w:val="20"/>
              </w:rPr>
            </w:pPr>
            <w:r w:rsidRPr="00062F69">
              <w:rPr>
                <w:rFonts w:cs="Arial"/>
                <w:sz w:val="20"/>
                <w:szCs w:val="20"/>
              </w:rPr>
              <w:t>Ônibus</w:t>
            </w:r>
          </w:p>
        </w:tc>
        <w:tc>
          <w:tcPr>
            <w:tcW w:w="1515" w:type="pct"/>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spacing w:after="0"/>
              <w:rPr>
                <w:rFonts w:cs="Arial"/>
                <w:sz w:val="20"/>
                <w:szCs w:val="20"/>
              </w:rPr>
            </w:pPr>
            <w:r w:rsidRPr="00062F69">
              <w:rPr>
                <w:rFonts w:cs="Arial"/>
                <w:sz w:val="20"/>
                <w:szCs w:val="20"/>
              </w:rPr>
              <w:t xml:space="preserve">CONSUMO MÉDIO (km/l) referência Julho 23 </w:t>
            </w:r>
          </w:p>
        </w:tc>
        <w:tc>
          <w:tcPr>
            <w:tcW w:w="1216" w:type="pct"/>
            <w:tcBorders>
              <w:top w:val="single" w:sz="4" w:space="0" w:color="auto"/>
              <w:left w:val="single" w:sz="4" w:space="0" w:color="auto"/>
              <w:bottom w:val="single" w:sz="4" w:space="0" w:color="auto"/>
              <w:right w:val="single" w:sz="4" w:space="0" w:color="auto"/>
            </w:tcBorders>
            <w:shd w:val="clear" w:color="auto" w:fill="D9D9D9"/>
          </w:tcPr>
          <w:p w:rsidR="00B62C26" w:rsidRPr="00062F69" w:rsidRDefault="00B62C26" w:rsidP="00B62C26">
            <w:pPr>
              <w:spacing w:after="0"/>
              <w:rPr>
                <w:rFonts w:cs="Arial"/>
                <w:sz w:val="20"/>
                <w:szCs w:val="20"/>
              </w:rPr>
            </w:pPr>
            <w:r w:rsidRPr="00062F69">
              <w:rPr>
                <w:rFonts w:cs="Arial"/>
                <w:sz w:val="20"/>
                <w:szCs w:val="20"/>
              </w:rPr>
              <w:t>VOLUME ABASTECIDO (l)*</w:t>
            </w:r>
          </w:p>
        </w:tc>
        <w:tc>
          <w:tcPr>
            <w:tcW w:w="1301" w:type="pct"/>
            <w:tcBorders>
              <w:top w:val="single" w:sz="4" w:space="0" w:color="auto"/>
              <w:left w:val="single" w:sz="4" w:space="0" w:color="auto"/>
              <w:bottom w:val="single" w:sz="4" w:space="0" w:color="auto"/>
              <w:right w:val="single" w:sz="4" w:space="0" w:color="auto"/>
            </w:tcBorders>
            <w:shd w:val="clear" w:color="auto" w:fill="D9D9D9"/>
          </w:tcPr>
          <w:p w:rsidR="00B62C26" w:rsidRPr="00062F69" w:rsidRDefault="00B62C26" w:rsidP="00B62C26">
            <w:pPr>
              <w:spacing w:after="0"/>
              <w:rPr>
                <w:rFonts w:cs="Arial"/>
                <w:sz w:val="20"/>
                <w:szCs w:val="20"/>
              </w:rPr>
            </w:pPr>
            <w:r w:rsidRPr="00062F69">
              <w:rPr>
                <w:rFonts w:cs="Arial"/>
                <w:sz w:val="20"/>
                <w:szCs w:val="20"/>
              </w:rPr>
              <w:t>DISTÂNCIA PERCORRIDA (km)*</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2,0542</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3.051,32</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6.268</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2,3102</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2.645,71</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6.112</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3</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2,4784</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2.674,31</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6.628</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4</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2,1124</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3.202,10</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6.764</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5</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2,7101</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1.098,12</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2.976</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lastRenderedPageBreak/>
              <w:t>6</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2,3852</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3.245,39</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7.741</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7</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2,5594</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2.191,96</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5.610</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8</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1,8565</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3.035,20</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5.635</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9</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1,9578</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749,83</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1.468</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10</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2,2141</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2.175,64</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4.817</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11</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2,2368</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2.858,11</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6.393</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12</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2,1214</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3.577,36</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7.589</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13</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2,8408</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2.288,41</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6.501</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14</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1,9545</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3.306,75</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6.463</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15</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3,2843</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1.523,32</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5.003</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16</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2,4016</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2.709,46</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6.507</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17</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2,2390</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2.664,15</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5.965</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18</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2,1369</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2.223,74</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4.752</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19</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2,9385</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2.084,71</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6.126</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20</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2,4617</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2.788,35</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6.864</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21</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1,7715</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218,46</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387</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22</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2,1877</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471,27</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1.031</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23</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2,2469</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2.982,74</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6.702</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24</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2,3370</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2.502,31</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5.848</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25</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2,5534</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2.029,82</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5.183</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26</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2,1392</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2.287,32</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4.893</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27</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2,6960</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1.857,56</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5.008</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28</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2,4795</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2.348,82</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5.824</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29</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3,0618</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2.819,93</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8.634</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30</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3,0736</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2.566,35</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7.888</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31</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2,6085</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430,13</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1.122</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32</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2,8974</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2.179,53</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6.315</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33</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2,9614</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2.527,15</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7.484</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rPr>
                <w:rFonts w:cs="Arial"/>
                <w:sz w:val="20"/>
                <w:szCs w:val="20"/>
              </w:rPr>
            </w:pPr>
            <w:r w:rsidRPr="00062F69">
              <w:rPr>
                <w:rFonts w:cs="Arial"/>
                <w:sz w:val="20"/>
                <w:szCs w:val="20"/>
              </w:rPr>
              <w:t>34</w:t>
            </w:r>
          </w:p>
        </w:tc>
        <w:tc>
          <w:tcPr>
            <w:tcW w:w="151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jc w:val="center"/>
              <w:rPr>
                <w:rFonts w:cs="Arial"/>
                <w:sz w:val="20"/>
                <w:szCs w:val="20"/>
              </w:rPr>
            </w:pPr>
            <w:r w:rsidRPr="00062F69">
              <w:rPr>
                <w:rFonts w:cs="Arial"/>
                <w:sz w:val="20"/>
                <w:szCs w:val="20"/>
              </w:rPr>
              <w:t>2,4393</w:t>
            </w:r>
          </w:p>
        </w:tc>
        <w:tc>
          <w:tcPr>
            <w:tcW w:w="1216"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2.433,88</w:t>
            </w:r>
          </w:p>
        </w:tc>
        <w:tc>
          <w:tcPr>
            <w:tcW w:w="1301"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jc w:val="center"/>
              <w:rPr>
                <w:rFonts w:cs="Arial"/>
                <w:sz w:val="20"/>
                <w:szCs w:val="20"/>
              </w:rPr>
            </w:pPr>
            <w:r w:rsidRPr="00062F69">
              <w:rPr>
                <w:rFonts w:cs="Arial"/>
                <w:sz w:val="20"/>
                <w:szCs w:val="20"/>
              </w:rPr>
              <w:t>5.937</w:t>
            </w:r>
          </w:p>
        </w:tc>
      </w:tr>
      <w:tr w:rsidR="00B62C26" w:rsidRPr="00062F69" w:rsidTr="00B62C26">
        <w:trPr>
          <w:trHeight w:val="416"/>
        </w:trPr>
        <w:tc>
          <w:tcPr>
            <w:tcW w:w="9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62C26" w:rsidRPr="00062F69" w:rsidRDefault="00B62C26" w:rsidP="00B62C26">
            <w:pPr>
              <w:spacing w:after="0"/>
              <w:rPr>
                <w:rFonts w:cs="Arial"/>
                <w:sz w:val="20"/>
                <w:szCs w:val="20"/>
              </w:rPr>
            </w:pPr>
            <w:r w:rsidRPr="00062F69">
              <w:rPr>
                <w:rFonts w:cs="Arial"/>
                <w:sz w:val="20"/>
                <w:szCs w:val="20"/>
              </w:rPr>
              <w:t>SOMA (km/l):</w:t>
            </w:r>
          </w:p>
        </w:tc>
        <w:tc>
          <w:tcPr>
            <w:tcW w:w="1515"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62C26" w:rsidRPr="00062F69" w:rsidRDefault="00B62C26" w:rsidP="00B62C26">
            <w:pPr>
              <w:spacing w:after="0"/>
              <w:rPr>
                <w:rFonts w:cs="Arial"/>
                <w:sz w:val="20"/>
                <w:szCs w:val="20"/>
              </w:rPr>
            </w:pPr>
            <w:r w:rsidRPr="00062F69">
              <w:rPr>
                <w:rFonts w:cs="Arial"/>
                <w:sz w:val="20"/>
                <w:szCs w:val="20"/>
              </w:rPr>
              <w:t>82,7071</w:t>
            </w:r>
          </w:p>
        </w:tc>
        <w:tc>
          <w:tcPr>
            <w:tcW w:w="121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62C26" w:rsidRPr="00062F69" w:rsidRDefault="00B62C26" w:rsidP="00B62C26">
            <w:pPr>
              <w:spacing w:after="0"/>
              <w:rPr>
                <w:rFonts w:cs="Arial"/>
                <w:sz w:val="20"/>
                <w:szCs w:val="20"/>
              </w:rPr>
            </w:pPr>
          </w:p>
        </w:tc>
        <w:tc>
          <w:tcPr>
            <w:tcW w:w="130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62C26" w:rsidRPr="00062F69" w:rsidRDefault="00B62C26" w:rsidP="00B62C26">
            <w:pPr>
              <w:spacing w:after="0"/>
              <w:rPr>
                <w:rFonts w:cs="Arial"/>
                <w:sz w:val="20"/>
                <w:szCs w:val="20"/>
              </w:rPr>
            </w:pPr>
          </w:p>
        </w:tc>
      </w:tr>
      <w:tr w:rsidR="00B62C26" w:rsidRPr="00062F69" w:rsidTr="00B62C2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34"/>
        </w:trPr>
        <w:tc>
          <w:tcPr>
            <w:tcW w:w="2450" w:type="pct"/>
            <w:gridSpan w:val="2"/>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MÉDIA (km/l):</w:t>
            </w:r>
          </w:p>
        </w:tc>
        <w:tc>
          <w:tcPr>
            <w:tcW w:w="1249" w:type="pct"/>
            <w:gridSpan w:val="2"/>
            <w:tcBorders>
              <w:top w:val="nil"/>
              <w:left w:val="nil"/>
              <w:bottom w:val="single" w:sz="4" w:space="0" w:color="auto"/>
              <w:right w:val="single" w:sz="4" w:space="0" w:color="auto"/>
            </w:tcBorders>
            <w:shd w:val="clear" w:color="auto" w:fill="D9D9D9" w:themeFill="background1" w:themeFillShade="D9"/>
            <w:noWrap/>
            <w:vAlign w:val="center"/>
            <w:hideMark/>
          </w:tcPr>
          <w:p w:rsidR="00B62C26" w:rsidRPr="00062F69" w:rsidRDefault="00B62C26" w:rsidP="00B62C26">
            <w:pPr>
              <w:spacing w:after="0" w:line="240" w:lineRule="auto"/>
              <w:jc w:val="center"/>
              <w:rPr>
                <w:rFonts w:cs="Arial"/>
                <w:sz w:val="20"/>
                <w:szCs w:val="20"/>
                <w:lang w:eastAsia="pt-BR"/>
              </w:rPr>
            </w:pPr>
            <w:r w:rsidRPr="00062F69">
              <w:rPr>
                <w:rFonts w:cs="Arial"/>
                <w:sz w:val="20"/>
                <w:szCs w:val="20"/>
                <w:lang w:eastAsia="pt-BR"/>
              </w:rPr>
              <w:t>2,432561522</w:t>
            </w:r>
          </w:p>
        </w:tc>
        <w:tc>
          <w:tcPr>
            <w:tcW w:w="130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62C26" w:rsidRPr="00062F69" w:rsidRDefault="00B62C26" w:rsidP="00B62C26">
            <w:pPr>
              <w:spacing w:after="0" w:line="240" w:lineRule="auto"/>
              <w:jc w:val="center"/>
              <w:rPr>
                <w:rFonts w:cs="Arial"/>
                <w:b/>
                <w:color w:val="000000"/>
                <w:sz w:val="20"/>
                <w:szCs w:val="20"/>
                <w:lang w:eastAsia="pt-BR"/>
              </w:rPr>
            </w:pPr>
            <w:r w:rsidRPr="00062F69">
              <w:rPr>
                <w:rFonts w:cs="Arial"/>
                <w:b/>
                <w:color w:val="000000"/>
                <w:sz w:val="20"/>
                <w:szCs w:val="20"/>
                <w:lang w:eastAsia="pt-BR"/>
              </w:rPr>
              <w:t>0,4111</w:t>
            </w:r>
          </w:p>
        </w:tc>
      </w:tr>
      <w:tr w:rsidR="00B62C26" w:rsidRPr="00062F69" w:rsidTr="00B62C2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26"/>
        </w:trPr>
        <w:tc>
          <w:tcPr>
            <w:tcW w:w="2450" w:type="pct"/>
            <w:gridSpan w:val="2"/>
            <w:tcBorders>
              <w:top w:val="single" w:sz="4" w:space="0" w:color="auto"/>
              <w:left w:val="single" w:sz="4" w:space="0" w:color="auto"/>
              <w:bottom w:val="single" w:sz="4" w:space="0" w:color="auto"/>
              <w:right w:val="nil"/>
            </w:tcBorders>
            <w:shd w:val="clear" w:color="auto" w:fill="D9D9D9" w:themeFill="background1" w:themeFillShade="D9"/>
            <w:noWrap/>
            <w:vAlign w:val="center"/>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COEFICIENTE DE CONSUMO DE COMBUSTÍVEL:</w:t>
            </w:r>
          </w:p>
        </w:tc>
        <w:tc>
          <w:tcPr>
            <w:tcW w:w="1249" w:type="pct"/>
            <w:gridSpan w:val="2"/>
            <w:tcBorders>
              <w:top w:val="nil"/>
              <w:left w:val="nil"/>
              <w:bottom w:val="single" w:sz="4" w:space="0" w:color="auto"/>
              <w:right w:val="single" w:sz="4" w:space="0" w:color="auto"/>
            </w:tcBorders>
            <w:shd w:val="clear" w:color="auto" w:fill="D9D9D9" w:themeFill="background1" w:themeFillShade="D9"/>
            <w:noWrap/>
            <w:vAlign w:val="center"/>
            <w:hideMark/>
          </w:tcPr>
          <w:p w:rsidR="00B62C26" w:rsidRPr="00062F69" w:rsidRDefault="00B62C26" w:rsidP="00B62C26">
            <w:pPr>
              <w:spacing w:after="0" w:line="240" w:lineRule="auto"/>
              <w:jc w:val="center"/>
              <w:rPr>
                <w:rFonts w:cs="Arial"/>
                <w:color w:val="000000"/>
                <w:sz w:val="20"/>
                <w:szCs w:val="20"/>
                <w:lang w:eastAsia="pt-BR"/>
              </w:rPr>
            </w:pPr>
          </w:p>
        </w:tc>
        <w:tc>
          <w:tcPr>
            <w:tcW w:w="1301" w:type="pct"/>
            <w:vMerge/>
            <w:tcBorders>
              <w:top w:val="nil"/>
              <w:left w:val="nil"/>
              <w:bottom w:val="single" w:sz="4" w:space="0" w:color="auto"/>
              <w:right w:val="single" w:sz="4" w:space="0" w:color="auto"/>
            </w:tcBorders>
            <w:shd w:val="clear" w:color="auto" w:fill="D9D9D9" w:themeFill="background1" w:themeFillShade="D9"/>
            <w:vAlign w:val="center"/>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gridAfter w:val="3"/>
          <w:wAfter w:w="2550" w:type="pct"/>
          <w:trHeight w:val="300"/>
        </w:trPr>
        <w:tc>
          <w:tcPr>
            <w:tcW w:w="2450" w:type="pct"/>
            <w:gridSpan w:val="2"/>
            <w:tcBorders>
              <w:top w:val="single" w:sz="4" w:space="0" w:color="auto"/>
              <w:left w:val="nil"/>
              <w:bottom w:val="nil"/>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p>
        </w:tc>
      </w:tr>
    </w:tbl>
    <w:p w:rsidR="00B62C26" w:rsidRPr="00062F69" w:rsidRDefault="00B62C26" w:rsidP="00B62C26">
      <w:pPr>
        <w:spacing w:after="0"/>
        <w:rPr>
          <w:rFonts w:cs="Arial"/>
          <w:sz w:val="20"/>
          <w:szCs w:val="20"/>
        </w:rPr>
      </w:pPr>
      <w:r w:rsidRPr="00062F69">
        <w:rPr>
          <w:rFonts w:cs="Arial"/>
          <w:sz w:val="20"/>
          <w:szCs w:val="20"/>
        </w:rPr>
        <w:t xml:space="preserve">Fonte: Coeficientes médios conforme levantamento realizado junto à operadora atual. </w:t>
      </w:r>
    </w:p>
    <w:tbl>
      <w:tblPr>
        <w:tblW w:w="9507" w:type="dxa"/>
        <w:tblInd w:w="61" w:type="dxa"/>
        <w:tblCellMar>
          <w:left w:w="70" w:type="dxa"/>
          <w:right w:w="70" w:type="dxa"/>
        </w:tblCellMar>
        <w:tblLook w:val="04A0"/>
      </w:tblPr>
      <w:tblGrid>
        <w:gridCol w:w="8096"/>
        <w:gridCol w:w="1411"/>
      </w:tblGrid>
      <w:tr w:rsidR="00B62C26" w:rsidRPr="00062F69" w:rsidTr="00B62C26">
        <w:trPr>
          <w:trHeight w:val="433"/>
        </w:trPr>
        <w:tc>
          <w:tcPr>
            <w:tcW w:w="0" w:type="auto"/>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COEFICIENTE MÉDIO DE CONSUMO DE COMBUSTÍVEL DOS ÚLTIMOS 12 MESES:</w:t>
            </w:r>
          </w:p>
        </w:tc>
        <w:tc>
          <w:tcPr>
            <w:tcW w:w="1411"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0,4107</w:t>
            </w:r>
          </w:p>
        </w:tc>
      </w:tr>
      <w:tr w:rsidR="00B62C26" w:rsidRPr="00062F69" w:rsidTr="00B62C26">
        <w:trPr>
          <w:trHeight w:val="439"/>
        </w:trPr>
        <w:tc>
          <w:tcPr>
            <w:tcW w:w="0" w:type="auto"/>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color w:val="000000"/>
                <w:sz w:val="20"/>
                <w:szCs w:val="20"/>
                <w:lang w:eastAsia="pt-BR"/>
              </w:rPr>
            </w:pPr>
          </w:p>
        </w:tc>
        <w:tc>
          <w:tcPr>
            <w:tcW w:w="1411"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color w:val="000000"/>
                <w:sz w:val="20"/>
                <w:szCs w:val="20"/>
                <w:lang w:eastAsia="pt-BR"/>
              </w:rPr>
            </w:pPr>
          </w:p>
        </w:tc>
      </w:tr>
      <w:tr w:rsidR="00B62C26" w:rsidRPr="00062F69" w:rsidTr="00B62C26">
        <w:trPr>
          <w:trHeight w:val="439"/>
        </w:trPr>
        <w:tc>
          <w:tcPr>
            <w:tcW w:w="0" w:type="auto"/>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color w:val="000000"/>
                <w:sz w:val="20"/>
                <w:szCs w:val="20"/>
                <w:lang w:eastAsia="pt-BR"/>
              </w:rPr>
            </w:pPr>
          </w:p>
        </w:tc>
        <w:tc>
          <w:tcPr>
            <w:tcW w:w="1411"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B62C26" w:rsidRPr="00062F69" w:rsidRDefault="00B62C26" w:rsidP="00B62C26">
            <w:pPr>
              <w:spacing w:after="0" w:line="240" w:lineRule="auto"/>
              <w:rPr>
                <w:rFonts w:cs="Arial"/>
                <w:b/>
                <w:bCs/>
                <w:color w:val="000000"/>
                <w:sz w:val="20"/>
                <w:szCs w:val="20"/>
                <w:lang w:eastAsia="pt-BR"/>
              </w:rPr>
            </w:pPr>
          </w:p>
        </w:tc>
      </w:tr>
    </w:tbl>
    <w:p w:rsidR="00B62C26" w:rsidRPr="00062F69" w:rsidRDefault="00B62C26" w:rsidP="00B62C26">
      <w:pPr>
        <w:spacing w:after="0"/>
        <w:rPr>
          <w:rFonts w:cs="Arial"/>
          <w:sz w:val="20"/>
          <w:szCs w:val="20"/>
        </w:rPr>
      </w:pPr>
    </w:p>
    <w:p w:rsidR="00B62C26" w:rsidRPr="00062F69" w:rsidRDefault="00B62C26" w:rsidP="00B35C6E">
      <w:pPr>
        <w:pStyle w:val="PargrafodaLista"/>
        <w:numPr>
          <w:ilvl w:val="0"/>
          <w:numId w:val="13"/>
        </w:numPr>
        <w:spacing w:before="200" w:after="200" w:line="360" w:lineRule="auto"/>
        <w:jc w:val="both"/>
        <w:rPr>
          <w:rFonts w:ascii="Arial" w:hAnsi="Arial" w:cs="Arial"/>
          <w:b/>
          <w:bCs/>
          <w:sz w:val="20"/>
          <w:szCs w:val="20"/>
        </w:rPr>
      </w:pPr>
      <w:r w:rsidRPr="00062F69">
        <w:rPr>
          <w:rFonts w:ascii="Arial" w:hAnsi="Arial" w:cs="Arial"/>
          <w:b/>
          <w:bCs/>
          <w:sz w:val="20"/>
          <w:szCs w:val="20"/>
        </w:rPr>
        <w:t>Óleos lubrificantes (</w:t>
      </w:r>
      <w:proofErr w:type="spellStart"/>
      <w:r w:rsidRPr="00062F69">
        <w:rPr>
          <w:rFonts w:ascii="Arial" w:hAnsi="Arial" w:cs="Arial"/>
          <w:b/>
          <w:bCs/>
          <w:sz w:val="20"/>
          <w:szCs w:val="20"/>
        </w:rPr>
        <w:t>Arla</w:t>
      </w:r>
      <w:proofErr w:type="spellEnd"/>
      <w:r w:rsidRPr="00062F69">
        <w:rPr>
          <w:rFonts w:ascii="Arial" w:hAnsi="Arial" w:cs="Arial"/>
          <w:b/>
          <w:bCs/>
          <w:sz w:val="20"/>
          <w:szCs w:val="20"/>
        </w:rPr>
        <w:t xml:space="preserve">) </w:t>
      </w:r>
    </w:p>
    <w:p w:rsidR="00B62C26" w:rsidRPr="00062F69" w:rsidRDefault="00B62C26" w:rsidP="00B62C26">
      <w:pPr>
        <w:rPr>
          <w:rFonts w:cs="Arial"/>
          <w:sz w:val="20"/>
          <w:szCs w:val="20"/>
        </w:rPr>
      </w:pPr>
      <w:r w:rsidRPr="00062F69">
        <w:rPr>
          <w:rFonts w:cs="Arial"/>
          <w:sz w:val="20"/>
          <w:szCs w:val="20"/>
        </w:rPr>
        <w:t xml:space="preserve">Os coeficientes de consumo de óleo combustível e óleos lubrificantes utilizado são apresentados na planilha de cálculo tarifário. </w:t>
      </w:r>
    </w:p>
    <w:tbl>
      <w:tblPr>
        <w:tblW w:w="8400" w:type="dxa"/>
        <w:tblInd w:w="61" w:type="dxa"/>
        <w:tblCellMar>
          <w:left w:w="70" w:type="dxa"/>
          <w:right w:w="70" w:type="dxa"/>
        </w:tblCellMar>
        <w:tblLook w:val="04A0"/>
      </w:tblPr>
      <w:tblGrid>
        <w:gridCol w:w="6300"/>
        <w:gridCol w:w="2100"/>
      </w:tblGrid>
      <w:tr w:rsidR="00B62C26" w:rsidRPr="00062F69" w:rsidTr="00B62C26">
        <w:trPr>
          <w:trHeight w:val="360"/>
        </w:trPr>
        <w:tc>
          <w:tcPr>
            <w:tcW w:w="6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rPr>
                <w:rFonts w:cs="Arial"/>
                <w:sz w:val="20"/>
                <w:szCs w:val="20"/>
              </w:rPr>
            </w:pPr>
            <w:r w:rsidRPr="00062F69">
              <w:rPr>
                <w:rFonts w:cs="Arial"/>
                <w:sz w:val="20"/>
                <w:szCs w:val="20"/>
              </w:rPr>
              <w:t>PREÇO DO ARLA 32</w:t>
            </w:r>
          </w:p>
        </w:tc>
        <w:tc>
          <w:tcPr>
            <w:tcW w:w="2100" w:type="dxa"/>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spacing w:after="0" w:line="240" w:lineRule="auto"/>
              <w:jc w:val="center"/>
              <w:rPr>
                <w:rFonts w:cs="Arial"/>
                <w:sz w:val="20"/>
                <w:szCs w:val="20"/>
              </w:rPr>
            </w:pPr>
            <w:r w:rsidRPr="00062F69">
              <w:rPr>
                <w:rFonts w:cs="Arial"/>
                <w:sz w:val="20"/>
                <w:szCs w:val="20"/>
              </w:rPr>
              <w:t>R$ 1,8800</w:t>
            </w:r>
          </w:p>
        </w:tc>
      </w:tr>
    </w:tbl>
    <w:p w:rsidR="00B62C26" w:rsidRPr="00062F69" w:rsidRDefault="00B62C26" w:rsidP="00B62C26">
      <w:pPr>
        <w:rPr>
          <w:rFonts w:cs="Arial"/>
          <w:sz w:val="20"/>
          <w:szCs w:val="20"/>
        </w:rPr>
      </w:pPr>
    </w:p>
    <w:p w:rsidR="00B62C26" w:rsidRPr="00062F69" w:rsidRDefault="00B62C26" w:rsidP="00B35C6E">
      <w:pPr>
        <w:pStyle w:val="PargrafodaLista"/>
        <w:numPr>
          <w:ilvl w:val="2"/>
          <w:numId w:val="14"/>
        </w:numPr>
        <w:spacing w:before="200" w:after="200" w:line="360" w:lineRule="auto"/>
        <w:jc w:val="both"/>
        <w:rPr>
          <w:rFonts w:ascii="Arial" w:hAnsi="Arial" w:cs="Arial"/>
          <w:b/>
          <w:bCs/>
          <w:sz w:val="20"/>
          <w:szCs w:val="20"/>
        </w:rPr>
      </w:pPr>
      <w:r w:rsidRPr="00062F69">
        <w:rPr>
          <w:rFonts w:ascii="Arial" w:hAnsi="Arial" w:cs="Arial"/>
          <w:b/>
          <w:bCs/>
          <w:sz w:val="20"/>
          <w:szCs w:val="20"/>
        </w:rPr>
        <w:t xml:space="preserve">Pneus </w:t>
      </w:r>
    </w:p>
    <w:p w:rsidR="00B62C26" w:rsidRPr="00062F69" w:rsidRDefault="00B62C26" w:rsidP="00B62C26">
      <w:pPr>
        <w:rPr>
          <w:rFonts w:cs="Arial"/>
          <w:sz w:val="20"/>
          <w:szCs w:val="20"/>
        </w:rPr>
      </w:pPr>
      <w:r w:rsidRPr="00062F69">
        <w:rPr>
          <w:rFonts w:cs="Arial"/>
          <w:sz w:val="20"/>
          <w:szCs w:val="20"/>
        </w:rPr>
        <w:t>Para cotação de valores de pneus novos e recapeamentos foram utilizados as referências fornecidas pela operadora local conforme segue:</w:t>
      </w:r>
    </w:p>
    <w:p w:rsidR="00B62C26" w:rsidRPr="00062F69" w:rsidRDefault="00B62C26" w:rsidP="00B62C26">
      <w:pPr>
        <w:spacing w:after="0"/>
        <w:rPr>
          <w:rFonts w:cs="Arial"/>
          <w:b/>
          <w:bCs/>
          <w:sz w:val="20"/>
          <w:szCs w:val="20"/>
        </w:rPr>
      </w:pPr>
      <w:r w:rsidRPr="00062F69">
        <w:rPr>
          <w:rFonts w:cs="Arial"/>
          <w:b/>
          <w:bCs/>
          <w:sz w:val="20"/>
          <w:szCs w:val="20"/>
        </w:rPr>
        <w:t xml:space="preserve">Cotação de preços para pneus e recapagens: </w:t>
      </w:r>
    </w:p>
    <w:tbl>
      <w:tblPr>
        <w:tblW w:w="8400" w:type="dxa"/>
        <w:tblInd w:w="61" w:type="dxa"/>
        <w:tblCellMar>
          <w:left w:w="70" w:type="dxa"/>
          <w:right w:w="70" w:type="dxa"/>
        </w:tblCellMar>
        <w:tblLook w:val="04A0"/>
      </w:tblPr>
      <w:tblGrid>
        <w:gridCol w:w="700"/>
        <w:gridCol w:w="700"/>
        <w:gridCol w:w="700"/>
        <w:gridCol w:w="700"/>
        <w:gridCol w:w="700"/>
        <w:gridCol w:w="700"/>
        <w:gridCol w:w="700"/>
        <w:gridCol w:w="700"/>
        <w:gridCol w:w="700"/>
        <w:gridCol w:w="700"/>
        <w:gridCol w:w="700"/>
        <w:gridCol w:w="700"/>
      </w:tblGrid>
      <w:tr w:rsidR="00B62C26" w:rsidRPr="00062F69" w:rsidTr="00B62C26">
        <w:trPr>
          <w:trHeight w:val="360"/>
        </w:trPr>
        <w:tc>
          <w:tcPr>
            <w:tcW w:w="8400" w:type="dxa"/>
            <w:gridSpan w:val="1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spacing w:after="0" w:line="240" w:lineRule="auto"/>
              <w:jc w:val="center"/>
              <w:rPr>
                <w:rFonts w:cs="Arial"/>
                <w:sz w:val="20"/>
                <w:szCs w:val="20"/>
              </w:rPr>
            </w:pPr>
            <w:r w:rsidRPr="00062F69">
              <w:rPr>
                <w:rFonts w:cs="Arial"/>
                <w:sz w:val="20"/>
                <w:szCs w:val="20"/>
              </w:rPr>
              <w:t>RODAGEM</w:t>
            </w:r>
          </w:p>
        </w:tc>
      </w:tr>
      <w:tr w:rsidR="00B62C26" w:rsidRPr="00062F69" w:rsidTr="00B62C26">
        <w:trPr>
          <w:trHeight w:val="360"/>
        </w:trPr>
        <w:tc>
          <w:tcPr>
            <w:tcW w:w="63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rPr>
                <w:rFonts w:cs="Arial"/>
                <w:sz w:val="20"/>
                <w:szCs w:val="20"/>
              </w:rPr>
            </w:pPr>
            <w:r w:rsidRPr="00062F69">
              <w:rPr>
                <w:rFonts w:cs="Arial"/>
                <w:sz w:val="20"/>
                <w:szCs w:val="20"/>
              </w:rPr>
              <w:t>PREÇO DO PNEU NOVO</w:t>
            </w:r>
          </w:p>
        </w:tc>
        <w:tc>
          <w:tcPr>
            <w:tcW w:w="210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spacing w:after="0" w:line="240" w:lineRule="auto"/>
              <w:jc w:val="center"/>
              <w:rPr>
                <w:rFonts w:cs="Arial"/>
                <w:sz w:val="20"/>
                <w:szCs w:val="20"/>
              </w:rPr>
            </w:pPr>
            <w:r w:rsidRPr="00062F69">
              <w:rPr>
                <w:rFonts w:cs="Arial"/>
                <w:sz w:val="20"/>
                <w:szCs w:val="20"/>
              </w:rPr>
              <w:t>2.460,77</w:t>
            </w:r>
          </w:p>
        </w:tc>
      </w:tr>
      <w:tr w:rsidR="00B62C26" w:rsidRPr="00062F69" w:rsidTr="00B62C26">
        <w:trPr>
          <w:trHeight w:val="360"/>
        </w:trPr>
        <w:tc>
          <w:tcPr>
            <w:tcW w:w="63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rPr>
                <w:rFonts w:cs="Arial"/>
                <w:sz w:val="20"/>
                <w:szCs w:val="20"/>
              </w:rPr>
            </w:pPr>
            <w:r w:rsidRPr="00062F69">
              <w:rPr>
                <w:rFonts w:cs="Arial"/>
                <w:sz w:val="20"/>
                <w:szCs w:val="20"/>
              </w:rPr>
              <w:t>PREÇO DA RECAPAGEM</w:t>
            </w:r>
          </w:p>
        </w:tc>
        <w:tc>
          <w:tcPr>
            <w:tcW w:w="210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spacing w:after="0" w:line="240" w:lineRule="auto"/>
              <w:jc w:val="center"/>
              <w:rPr>
                <w:rFonts w:cs="Arial"/>
                <w:sz w:val="20"/>
                <w:szCs w:val="20"/>
              </w:rPr>
            </w:pPr>
            <w:r w:rsidRPr="00062F69">
              <w:rPr>
                <w:rFonts w:cs="Arial"/>
                <w:sz w:val="20"/>
                <w:szCs w:val="20"/>
              </w:rPr>
              <w:t>629,00</w:t>
            </w:r>
          </w:p>
        </w:tc>
      </w:tr>
      <w:tr w:rsidR="00B62C26" w:rsidRPr="00062F69" w:rsidTr="00B62C26">
        <w:trPr>
          <w:trHeight w:val="360"/>
        </w:trPr>
        <w:tc>
          <w:tcPr>
            <w:tcW w:w="63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rPr>
                <w:rFonts w:cs="Arial"/>
                <w:sz w:val="20"/>
                <w:szCs w:val="20"/>
              </w:rPr>
            </w:pPr>
            <w:r w:rsidRPr="00062F69">
              <w:rPr>
                <w:rFonts w:cs="Arial"/>
                <w:sz w:val="20"/>
                <w:szCs w:val="20"/>
              </w:rPr>
              <w:t>QUANTIDADE DE RECAPAGENS PERMITIDA⁵</w:t>
            </w:r>
          </w:p>
        </w:tc>
        <w:tc>
          <w:tcPr>
            <w:tcW w:w="210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spacing w:after="0" w:line="240" w:lineRule="auto"/>
              <w:jc w:val="center"/>
              <w:rPr>
                <w:rFonts w:cs="Arial"/>
                <w:sz w:val="20"/>
                <w:szCs w:val="20"/>
              </w:rPr>
            </w:pPr>
            <w:r w:rsidRPr="00062F69">
              <w:rPr>
                <w:rFonts w:cs="Arial"/>
                <w:sz w:val="20"/>
                <w:szCs w:val="20"/>
              </w:rPr>
              <w:t>2</w:t>
            </w:r>
          </w:p>
        </w:tc>
      </w:tr>
      <w:tr w:rsidR="00B62C26" w:rsidRPr="00062F69" w:rsidTr="00B62C26">
        <w:trPr>
          <w:trHeight w:val="360"/>
        </w:trPr>
        <w:tc>
          <w:tcPr>
            <w:tcW w:w="63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rPr>
                <w:rFonts w:cs="Arial"/>
                <w:sz w:val="20"/>
                <w:szCs w:val="20"/>
              </w:rPr>
            </w:pPr>
            <w:r w:rsidRPr="00062F69">
              <w:rPr>
                <w:rFonts w:cs="Arial"/>
                <w:sz w:val="20"/>
                <w:szCs w:val="20"/>
              </w:rPr>
              <w:t>NÚMERO DE PNEUS</w:t>
            </w:r>
          </w:p>
        </w:tc>
        <w:tc>
          <w:tcPr>
            <w:tcW w:w="210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spacing w:after="0" w:line="240" w:lineRule="auto"/>
              <w:jc w:val="center"/>
              <w:rPr>
                <w:rFonts w:cs="Arial"/>
                <w:sz w:val="20"/>
                <w:szCs w:val="20"/>
              </w:rPr>
            </w:pPr>
            <w:r w:rsidRPr="00062F69">
              <w:rPr>
                <w:rFonts w:cs="Arial"/>
                <w:sz w:val="20"/>
                <w:szCs w:val="20"/>
              </w:rPr>
              <w:t>6</w:t>
            </w:r>
          </w:p>
        </w:tc>
      </w:tr>
      <w:tr w:rsidR="00B62C26" w:rsidRPr="00062F69" w:rsidTr="00B62C26">
        <w:trPr>
          <w:trHeight w:val="360"/>
        </w:trPr>
        <w:tc>
          <w:tcPr>
            <w:tcW w:w="63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rPr>
                <w:rFonts w:cs="Arial"/>
                <w:sz w:val="20"/>
                <w:szCs w:val="20"/>
              </w:rPr>
            </w:pPr>
            <w:r w:rsidRPr="00062F69">
              <w:rPr>
                <w:rFonts w:cs="Arial"/>
                <w:sz w:val="20"/>
                <w:szCs w:val="20"/>
              </w:rPr>
              <w:t>MÉDIA MENSAL DA QUILOMETRAGEM PROGRAMADA</w:t>
            </w:r>
          </w:p>
        </w:tc>
        <w:tc>
          <w:tcPr>
            <w:tcW w:w="210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spacing w:after="0" w:line="240" w:lineRule="auto"/>
              <w:jc w:val="center"/>
              <w:rPr>
                <w:rFonts w:cs="Arial"/>
                <w:sz w:val="20"/>
                <w:szCs w:val="20"/>
              </w:rPr>
            </w:pPr>
            <w:r w:rsidRPr="00062F69">
              <w:rPr>
                <w:rFonts w:cs="Arial"/>
                <w:sz w:val="20"/>
                <w:szCs w:val="20"/>
              </w:rPr>
              <w:t>199.769,43</w:t>
            </w:r>
          </w:p>
        </w:tc>
      </w:tr>
      <w:tr w:rsidR="00B62C26" w:rsidRPr="00062F69" w:rsidTr="00B62C26">
        <w:trPr>
          <w:trHeight w:val="360"/>
        </w:trPr>
        <w:tc>
          <w:tcPr>
            <w:tcW w:w="63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B62C26" w:rsidRPr="00062F69" w:rsidRDefault="00B62C26" w:rsidP="00B62C26">
            <w:pPr>
              <w:spacing w:after="0" w:line="240" w:lineRule="auto"/>
              <w:rPr>
                <w:rFonts w:cs="Arial"/>
                <w:sz w:val="20"/>
                <w:szCs w:val="20"/>
              </w:rPr>
            </w:pPr>
            <w:r w:rsidRPr="00062F69">
              <w:rPr>
                <w:rFonts w:cs="Arial"/>
                <w:sz w:val="20"/>
                <w:szCs w:val="20"/>
              </w:rPr>
              <w:t>VIDA ÚTIL DOS PNEUS (km)⁶</w:t>
            </w:r>
          </w:p>
        </w:tc>
        <w:tc>
          <w:tcPr>
            <w:tcW w:w="210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spacing w:after="0" w:line="240" w:lineRule="auto"/>
              <w:jc w:val="center"/>
              <w:rPr>
                <w:rFonts w:cs="Arial"/>
                <w:sz w:val="20"/>
                <w:szCs w:val="20"/>
              </w:rPr>
            </w:pPr>
            <w:r w:rsidRPr="00062F69">
              <w:rPr>
                <w:rFonts w:cs="Arial"/>
                <w:sz w:val="20"/>
                <w:szCs w:val="20"/>
              </w:rPr>
              <w:t>185.000</w:t>
            </w:r>
          </w:p>
        </w:tc>
      </w:tr>
      <w:tr w:rsidR="00B62C26" w:rsidRPr="00062F69" w:rsidTr="00B62C26">
        <w:trPr>
          <w:trHeight w:val="360"/>
        </w:trPr>
        <w:tc>
          <w:tcPr>
            <w:tcW w:w="6300" w:type="dxa"/>
            <w:gridSpan w:val="9"/>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B62C26" w:rsidRPr="00062F69" w:rsidRDefault="00B62C26" w:rsidP="00B62C26">
            <w:pPr>
              <w:spacing w:after="0" w:line="240" w:lineRule="auto"/>
              <w:jc w:val="right"/>
              <w:rPr>
                <w:rFonts w:cs="Arial"/>
                <w:sz w:val="20"/>
                <w:szCs w:val="20"/>
              </w:rPr>
            </w:pPr>
            <w:r w:rsidRPr="00062F69">
              <w:rPr>
                <w:rFonts w:cs="Arial"/>
                <w:sz w:val="20"/>
                <w:szCs w:val="20"/>
              </w:rPr>
              <w:t>CUSTO MÉDIO MENSAL COM RODAGEM:</w:t>
            </w:r>
          </w:p>
        </w:tc>
        <w:tc>
          <w:tcPr>
            <w:tcW w:w="2100"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B62C26" w:rsidRPr="00062F69" w:rsidRDefault="00B62C26" w:rsidP="00B62C26">
            <w:pPr>
              <w:spacing w:after="0" w:line="240" w:lineRule="auto"/>
              <w:jc w:val="center"/>
              <w:rPr>
                <w:rFonts w:cs="Arial"/>
                <w:sz w:val="20"/>
                <w:szCs w:val="20"/>
              </w:rPr>
            </w:pPr>
            <w:r w:rsidRPr="00062F69">
              <w:rPr>
                <w:rFonts w:cs="Arial"/>
                <w:sz w:val="20"/>
                <w:szCs w:val="20"/>
              </w:rPr>
              <w:t>24.093,94</w:t>
            </w:r>
          </w:p>
        </w:tc>
      </w:tr>
      <w:tr w:rsidR="00B62C26" w:rsidRPr="00062F69" w:rsidTr="00B62C26">
        <w:trPr>
          <w:trHeight w:val="42"/>
        </w:trPr>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right"/>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right"/>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right"/>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right"/>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right"/>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right"/>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right"/>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right"/>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right"/>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rPr>
            </w:pPr>
          </w:p>
        </w:tc>
        <w:tc>
          <w:tcPr>
            <w:tcW w:w="700" w:type="dxa"/>
            <w:tcBorders>
              <w:top w:val="nil"/>
              <w:left w:val="nil"/>
              <w:bottom w:val="nil"/>
              <w:right w:val="nil"/>
            </w:tcBorders>
            <w:shd w:val="clear" w:color="auto" w:fill="auto"/>
            <w:noWrap/>
            <w:vAlign w:val="center"/>
            <w:hideMark/>
          </w:tcPr>
          <w:p w:rsidR="00B62C26" w:rsidRPr="00062F69" w:rsidRDefault="00B62C26" w:rsidP="00B62C26">
            <w:pPr>
              <w:spacing w:after="0" w:line="240" w:lineRule="auto"/>
              <w:jc w:val="center"/>
              <w:rPr>
                <w:rFonts w:cs="Arial"/>
                <w:sz w:val="20"/>
                <w:szCs w:val="20"/>
              </w:rPr>
            </w:pPr>
          </w:p>
        </w:tc>
      </w:tr>
      <w:tr w:rsidR="00B62C26" w:rsidRPr="00062F69" w:rsidTr="00B62C26">
        <w:trPr>
          <w:trHeight w:val="927"/>
        </w:trPr>
        <w:tc>
          <w:tcPr>
            <w:tcW w:w="8400" w:type="dxa"/>
            <w:gridSpan w:val="12"/>
            <w:tcBorders>
              <w:top w:val="single" w:sz="4" w:space="0" w:color="auto"/>
              <w:left w:val="single" w:sz="4" w:space="0" w:color="auto"/>
              <w:bottom w:val="single" w:sz="4" w:space="0" w:color="auto"/>
              <w:right w:val="single" w:sz="4" w:space="0" w:color="000000"/>
            </w:tcBorders>
            <w:shd w:val="clear" w:color="auto" w:fill="auto"/>
            <w:hideMark/>
          </w:tcPr>
          <w:p w:rsidR="00B62C26" w:rsidRPr="00062F69" w:rsidRDefault="00B62C26" w:rsidP="00B62C26">
            <w:pPr>
              <w:spacing w:after="0" w:line="240" w:lineRule="auto"/>
              <w:rPr>
                <w:rFonts w:cs="Arial"/>
                <w:sz w:val="20"/>
                <w:szCs w:val="20"/>
              </w:rPr>
            </w:pPr>
            <w:r w:rsidRPr="00062F69">
              <w:rPr>
                <w:rFonts w:cs="Arial"/>
                <w:sz w:val="20"/>
                <w:szCs w:val="20"/>
              </w:rPr>
              <w:t>⁵ A metodologia de cálculo da ANTP tem como referência de número de recapagens o valor mínimo de 2 e máximo de 3. Por tratar-se de transporte urbano, adota-se, para este cálculo, o número mínimo de recapagens.</w:t>
            </w:r>
          </w:p>
        </w:tc>
      </w:tr>
      <w:tr w:rsidR="00B62C26" w:rsidRPr="00062F69" w:rsidTr="00B62C26">
        <w:trPr>
          <w:trHeight w:val="975"/>
        </w:trPr>
        <w:tc>
          <w:tcPr>
            <w:tcW w:w="8400" w:type="dxa"/>
            <w:gridSpan w:val="12"/>
            <w:tcBorders>
              <w:top w:val="nil"/>
              <w:left w:val="single" w:sz="4" w:space="0" w:color="auto"/>
              <w:bottom w:val="single" w:sz="4" w:space="0" w:color="auto"/>
              <w:right w:val="single" w:sz="4" w:space="0" w:color="000000"/>
            </w:tcBorders>
            <w:shd w:val="clear" w:color="auto" w:fill="auto"/>
            <w:hideMark/>
          </w:tcPr>
          <w:p w:rsidR="00B62C26" w:rsidRPr="00062F69" w:rsidRDefault="00B62C26" w:rsidP="00B62C26">
            <w:pPr>
              <w:spacing w:after="0" w:line="240" w:lineRule="auto"/>
              <w:rPr>
                <w:rFonts w:cs="Arial"/>
                <w:sz w:val="20"/>
                <w:szCs w:val="20"/>
              </w:rPr>
            </w:pPr>
            <w:r w:rsidRPr="00062F69">
              <w:rPr>
                <w:rFonts w:cs="Arial"/>
                <w:sz w:val="20"/>
                <w:szCs w:val="20"/>
              </w:rPr>
              <w:t>⁶  A metodologia de cálculo da ANTP tem como referência para vida útil de pneus o valor mínimo de 85.000 km e máximo de 125.000 km. Para este cálculo adota-se o valor de 185.000 km. (máximo da vida útil dos pneus + 2* vida útil das recapagens (60.000)</w:t>
            </w:r>
          </w:p>
        </w:tc>
      </w:tr>
    </w:tbl>
    <w:p w:rsidR="00B62C26" w:rsidRPr="00062F69" w:rsidRDefault="00B62C26" w:rsidP="00B62C26">
      <w:pPr>
        <w:spacing w:after="0"/>
        <w:rPr>
          <w:rFonts w:cs="Arial"/>
          <w:b/>
          <w:bCs/>
          <w:sz w:val="20"/>
          <w:szCs w:val="20"/>
        </w:rPr>
      </w:pPr>
    </w:p>
    <w:p w:rsidR="00B62C26" w:rsidRPr="00062F69" w:rsidRDefault="00B62C26" w:rsidP="00B62C26">
      <w:pPr>
        <w:jc w:val="right"/>
        <w:rPr>
          <w:rFonts w:cs="Arial"/>
          <w:b/>
          <w:bCs/>
          <w:sz w:val="20"/>
          <w:szCs w:val="20"/>
        </w:rPr>
      </w:pPr>
      <w:r w:rsidRPr="00062F69">
        <w:rPr>
          <w:rFonts w:cs="Arial"/>
          <w:b/>
          <w:bCs/>
          <w:sz w:val="20"/>
          <w:szCs w:val="20"/>
        </w:rPr>
        <w:t xml:space="preserve">Fonte: Nota fiscal de compra do atual operador </w:t>
      </w:r>
    </w:p>
    <w:p w:rsidR="00B62C26" w:rsidRPr="00062F69" w:rsidRDefault="00B62C26" w:rsidP="00B62C26">
      <w:pPr>
        <w:pStyle w:val="titulo13C"/>
        <w:numPr>
          <w:ilvl w:val="1"/>
          <w:numId w:val="0"/>
        </w:numPr>
        <w:spacing w:before="0" w:beforeAutospacing="0" w:after="0" w:afterAutospacing="0"/>
        <w:ind w:left="720" w:hanging="720"/>
        <w:rPr>
          <w:rFonts w:ascii="Arial" w:hAnsi="Arial" w:cs="Arial"/>
          <w:sz w:val="20"/>
          <w:szCs w:val="20"/>
        </w:rPr>
      </w:pPr>
      <w:bookmarkStart w:id="95" w:name="_Toc158284192"/>
      <w:r w:rsidRPr="00062F69">
        <w:rPr>
          <w:rFonts w:ascii="Arial" w:hAnsi="Arial" w:cs="Arial"/>
          <w:sz w:val="20"/>
          <w:szCs w:val="20"/>
        </w:rPr>
        <w:t>Custos Fixos</w:t>
      </w:r>
      <w:bookmarkEnd w:id="95"/>
    </w:p>
    <w:p w:rsidR="00B62C26" w:rsidRPr="00062F69" w:rsidRDefault="00B62C26" w:rsidP="00B62C26">
      <w:pPr>
        <w:rPr>
          <w:rFonts w:cs="Arial"/>
          <w:b/>
          <w:bCs/>
          <w:sz w:val="20"/>
          <w:szCs w:val="20"/>
        </w:rPr>
      </w:pPr>
      <w:r w:rsidRPr="00062F69">
        <w:rPr>
          <w:rFonts w:cs="Arial"/>
          <w:b/>
          <w:bCs/>
          <w:sz w:val="20"/>
          <w:szCs w:val="20"/>
        </w:rPr>
        <w:t>4.2.1 Frota</w:t>
      </w:r>
    </w:p>
    <w:p w:rsidR="00B62C26" w:rsidRPr="00062F69" w:rsidRDefault="00B62C26" w:rsidP="00B62C26">
      <w:pPr>
        <w:rPr>
          <w:rFonts w:cs="Arial"/>
          <w:sz w:val="20"/>
          <w:szCs w:val="20"/>
        </w:rPr>
      </w:pPr>
      <w:r w:rsidRPr="00062F69">
        <w:rPr>
          <w:rFonts w:cs="Arial"/>
          <w:sz w:val="20"/>
          <w:szCs w:val="20"/>
        </w:rPr>
        <w:t xml:space="preserve">Frota especificada: Veículo básico e midi, todos com ar-condicionado </w:t>
      </w:r>
    </w:p>
    <w:p w:rsidR="00B62C26" w:rsidRPr="00062F69" w:rsidRDefault="00B62C26" w:rsidP="00B62C26">
      <w:pPr>
        <w:rPr>
          <w:rFonts w:cs="Arial"/>
          <w:b/>
          <w:bCs/>
          <w:sz w:val="20"/>
          <w:szCs w:val="20"/>
        </w:rPr>
      </w:pPr>
      <w:r w:rsidRPr="00062F69">
        <w:rPr>
          <w:rFonts w:cs="Arial"/>
          <w:b/>
          <w:bCs/>
          <w:sz w:val="20"/>
          <w:szCs w:val="20"/>
        </w:rPr>
        <w:t>Quantidade por tipo de veículo:</w:t>
      </w:r>
    </w:p>
    <w:tbl>
      <w:tblPr>
        <w:tblW w:w="478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8"/>
        <w:gridCol w:w="2285"/>
        <w:gridCol w:w="2266"/>
        <w:gridCol w:w="2496"/>
      </w:tblGrid>
      <w:tr w:rsidR="00B62C26" w:rsidRPr="00062F69" w:rsidTr="00B62C26">
        <w:trPr>
          <w:trHeight w:val="682"/>
        </w:trPr>
        <w:tc>
          <w:tcPr>
            <w:tcW w:w="1262"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rPr>
                <w:rFonts w:cs="Arial"/>
                <w:sz w:val="20"/>
                <w:szCs w:val="20"/>
              </w:rPr>
            </w:pPr>
            <w:r w:rsidRPr="00062F69">
              <w:rPr>
                <w:rFonts w:cs="Arial"/>
                <w:sz w:val="20"/>
                <w:szCs w:val="20"/>
              </w:rPr>
              <w:lastRenderedPageBreak/>
              <w:t>Tipo de veículo</w:t>
            </w:r>
          </w:p>
        </w:tc>
        <w:tc>
          <w:tcPr>
            <w:tcW w:w="1212"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rPr>
                <w:rFonts w:cs="Arial"/>
                <w:sz w:val="20"/>
                <w:szCs w:val="20"/>
              </w:rPr>
            </w:pPr>
            <w:r w:rsidRPr="00062F69">
              <w:rPr>
                <w:rFonts w:cs="Arial"/>
                <w:sz w:val="20"/>
                <w:szCs w:val="20"/>
              </w:rPr>
              <w:t>Frota operante</w:t>
            </w:r>
          </w:p>
        </w:tc>
        <w:tc>
          <w:tcPr>
            <w:tcW w:w="1202"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rPr>
                <w:rFonts w:cs="Arial"/>
                <w:sz w:val="20"/>
                <w:szCs w:val="20"/>
              </w:rPr>
            </w:pPr>
            <w:r w:rsidRPr="00062F69">
              <w:rPr>
                <w:rFonts w:cs="Arial"/>
                <w:sz w:val="20"/>
                <w:szCs w:val="20"/>
              </w:rPr>
              <w:t>Reserva Técnica (*)</w:t>
            </w:r>
          </w:p>
        </w:tc>
        <w:tc>
          <w:tcPr>
            <w:tcW w:w="1324"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rPr>
                <w:rFonts w:cs="Arial"/>
                <w:sz w:val="20"/>
                <w:szCs w:val="20"/>
              </w:rPr>
            </w:pPr>
            <w:r w:rsidRPr="00062F69">
              <w:rPr>
                <w:rFonts w:cs="Arial"/>
                <w:sz w:val="20"/>
                <w:szCs w:val="20"/>
              </w:rPr>
              <w:t>Frota total</w:t>
            </w:r>
          </w:p>
        </w:tc>
      </w:tr>
      <w:tr w:rsidR="00B62C26" w:rsidRPr="00062F69" w:rsidTr="00B62C26">
        <w:trPr>
          <w:trHeight w:val="483"/>
        </w:trPr>
        <w:tc>
          <w:tcPr>
            <w:tcW w:w="1262"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rPr>
                <w:rFonts w:cs="Arial"/>
                <w:sz w:val="20"/>
                <w:szCs w:val="20"/>
              </w:rPr>
            </w:pPr>
            <w:r w:rsidRPr="00062F69">
              <w:rPr>
                <w:rFonts w:cs="Arial"/>
                <w:sz w:val="20"/>
                <w:szCs w:val="20"/>
              </w:rPr>
              <w:t xml:space="preserve">Ônibus Básico  </w:t>
            </w:r>
          </w:p>
        </w:tc>
        <w:tc>
          <w:tcPr>
            <w:tcW w:w="1212"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jc w:val="center"/>
              <w:rPr>
                <w:rFonts w:cs="Arial"/>
                <w:sz w:val="20"/>
                <w:szCs w:val="20"/>
              </w:rPr>
            </w:pPr>
            <w:r w:rsidRPr="00062F69">
              <w:rPr>
                <w:rFonts w:cs="Arial"/>
                <w:sz w:val="20"/>
                <w:szCs w:val="20"/>
              </w:rPr>
              <w:t>27</w:t>
            </w:r>
          </w:p>
        </w:tc>
        <w:tc>
          <w:tcPr>
            <w:tcW w:w="1202"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jc w:val="center"/>
              <w:rPr>
                <w:rFonts w:cs="Arial"/>
                <w:sz w:val="20"/>
                <w:szCs w:val="20"/>
              </w:rPr>
            </w:pPr>
            <w:r w:rsidRPr="00062F69">
              <w:rPr>
                <w:rFonts w:cs="Arial"/>
                <w:sz w:val="20"/>
                <w:szCs w:val="20"/>
              </w:rPr>
              <w:t>03</w:t>
            </w:r>
          </w:p>
        </w:tc>
        <w:tc>
          <w:tcPr>
            <w:tcW w:w="1324"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jc w:val="center"/>
              <w:rPr>
                <w:rFonts w:cs="Arial"/>
                <w:sz w:val="20"/>
                <w:szCs w:val="20"/>
              </w:rPr>
            </w:pPr>
            <w:r w:rsidRPr="00062F69">
              <w:rPr>
                <w:rFonts w:cs="Arial"/>
                <w:sz w:val="20"/>
                <w:szCs w:val="20"/>
              </w:rPr>
              <w:t>30</w:t>
            </w:r>
          </w:p>
        </w:tc>
      </w:tr>
      <w:tr w:rsidR="00B62C26" w:rsidRPr="00062F69" w:rsidTr="00B62C26">
        <w:trPr>
          <w:trHeight w:val="477"/>
        </w:trPr>
        <w:tc>
          <w:tcPr>
            <w:tcW w:w="1262"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rPr>
                <w:rFonts w:cs="Arial"/>
                <w:sz w:val="20"/>
                <w:szCs w:val="20"/>
              </w:rPr>
            </w:pPr>
            <w:r w:rsidRPr="00062F69">
              <w:rPr>
                <w:rFonts w:cs="Arial"/>
                <w:sz w:val="20"/>
                <w:szCs w:val="20"/>
              </w:rPr>
              <w:t>Midi ônibus</w:t>
            </w:r>
          </w:p>
        </w:tc>
        <w:tc>
          <w:tcPr>
            <w:tcW w:w="1212"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jc w:val="center"/>
              <w:rPr>
                <w:rFonts w:cs="Arial"/>
                <w:sz w:val="20"/>
                <w:szCs w:val="20"/>
              </w:rPr>
            </w:pPr>
            <w:r w:rsidRPr="00062F69">
              <w:rPr>
                <w:rFonts w:cs="Arial"/>
                <w:sz w:val="20"/>
                <w:szCs w:val="20"/>
              </w:rPr>
              <w:t>03</w:t>
            </w:r>
          </w:p>
        </w:tc>
        <w:tc>
          <w:tcPr>
            <w:tcW w:w="1202"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jc w:val="center"/>
              <w:rPr>
                <w:rFonts w:cs="Arial"/>
                <w:sz w:val="20"/>
                <w:szCs w:val="20"/>
              </w:rPr>
            </w:pPr>
            <w:r w:rsidRPr="00062F69">
              <w:rPr>
                <w:rFonts w:cs="Arial"/>
                <w:sz w:val="20"/>
                <w:szCs w:val="20"/>
              </w:rPr>
              <w:t>00</w:t>
            </w:r>
          </w:p>
        </w:tc>
        <w:tc>
          <w:tcPr>
            <w:tcW w:w="1324" w:type="pct"/>
            <w:tcBorders>
              <w:top w:val="single" w:sz="4" w:space="0" w:color="auto"/>
              <w:left w:val="single" w:sz="4" w:space="0" w:color="auto"/>
              <w:bottom w:val="single" w:sz="4" w:space="0" w:color="auto"/>
              <w:right w:val="single" w:sz="4" w:space="0" w:color="auto"/>
            </w:tcBorders>
            <w:vAlign w:val="center"/>
            <w:hideMark/>
          </w:tcPr>
          <w:p w:rsidR="00B62C26" w:rsidRPr="00062F69" w:rsidRDefault="00B62C26" w:rsidP="00B62C26">
            <w:pPr>
              <w:jc w:val="center"/>
              <w:rPr>
                <w:rFonts w:cs="Arial"/>
                <w:sz w:val="20"/>
                <w:szCs w:val="20"/>
              </w:rPr>
            </w:pPr>
            <w:r w:rsidRPr="00062F69">
              <w:rPr>
                <w:rFonts w:cs="Arial"/>
                <w:sz w:val="20"/>
                <w:szCs w:val="20"/>
              </w:rPr>
              <w:t>03</w:t>
            </w:r>
          </w:p>
        </w:tc>
      </w:tr>
      <w:tr w:rsidR="00B62C26" w:rsidRPr="00062F69" w:rsidTr="00B62C26">
        <w:trPr>
          <w:trHeight w:val="329"/>
        </w:trPr>
        <w:tc>
          <w:tcPr>
            <w:tcW w:w="1262"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rPr>
                <w:rFonts w:cs="Arial"/>
                <w:sz w:val="20"/>
                <w:szCs w:val="20"/>
              </w:rPr>
            </w:pPr>
            <w:r w:rsidRPr="00062F69">
              <w:rPr>
                <w:rFonts w:cs="Arial"/>
                <w:sz w:val="20"/>
                <w:szCs w:val="20"/>
              </w:rPr>
              <w:t>Total</w:t>
            </w:r>
          </w:p>
        </w:tc>
        <w:tc>
          <w:tcPr>
            <w:tcW w:w="1212"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jc w:val="center"/>
              <w:rPr>
                <w:rFonts w:cs="Arial"/>
                <w:sz w:val="20"/>
                <w:szCs w:val="20"/>
              </w:rPr>
            </w:pPr>
            <w:r w:rsidRPr="00062F69">
              <w:rPr>
                <w:rFonts w:cs="Arial"/>
                <w:sz w:val="20"/>
                <w:szCs w:val="20"/>
              </w:rPr>
              <w:t>30</w:t>
            </w:r>
          </w:p>
        </w:tc>
        <w:tc>
          <w:tcPr>
            <w:tcW w:w="1202"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jc w:val="center"/>
              <w:rPr>
                <w:rFonts w:cs="Arial"/>
                <w:sz w:val="20"/>
                <w:szCs w:val="20"/>
              </w:rPr>
            </w:pPr>
            <w:r w:rsidRPr="00062F69">
              <w:rPr>
                <w:rFonts w:cs="Arial"/>
                <w:sz w:val="20"/>
                <w:szCs w:val="20"/>
              </w:rPr>
              <w:t>03</w:t>
            </w:r>
          </w:p>
        </w:tc>
        <w:tc>
          <w:tcPr>
            <w:tcW w:w="1324"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B62C26" w:rsidRPr="00062F69" w:rsidRDefault="00B62C26" w:rsidP="00B62C26">
            <w:pPr>
              <w:jc w:val="center"/>
              <w:rPr>
                <w:rFonts w:cs="Arial"/>
                <w:sz w:val="20"/>
                <w:szCs w:val="20"/>
              </w:rPr>
            </w:pPr>
            <w:r w:rsidRPr="00062F69">
              <w:rPr>
                <w:rFonts w:cs="Arial"/>
                <w:sz w:val="20"/>
                <w:szCs w:val="20"/>
              </w:rPr>
              <w:t>33</w:t>
            </w:r>
          </w:p>
        </w:tc>
      </w:tr>
    </w:tbl>
    <w:p w:rsidR="00B62C26" w:rsidRPr="00062F69" w:rsidRDefault="00B62C26" w:rsidP="00B62C26">
      <w:pPr>
        <w:rPr>
          <w:rFonts w:cs="Arial"/>
          <w:sz w:val="20"/>
          <w:szCs w:val="20"/>
        </w:rPr>
      </w:pPr>
    </w:p>
    <w:p w:rsidR="00B62C26" w:rsidRPr="00062F69" w:rsidRDefault="00B62C26" w:rsidP="00B62C26">
      <w:pPr>
        <w:rPr>
          <w:rFonts w:cs="Arial"/>
          <w:b/>
          <w:bCs/>
          <w:sz w:val="20"/>
          <w:szCs w:val="20"/>
        </w:rPr>
      </w:pPr>
      <w:r w:rsidRPr="00062F69">
        <w:rPr>
          <w:rFonts w:cs="Arial"/>
          <w:b/>
          <w:bCs/>
          <w:sz w:val="20"/>
          <w:szCs w:val="20"/>
        </w:rPr>
        <w:t>4.2.2 Especificação Técnica da frota</w:t>
      </w:r>
    </w:p>
    <w:p w:rsidR="00B62C26" w:rsidRPr="00062F69" w:rsidRDefault="00B62C26" w:rsidP="00B62C26">
      <w:pPr>
        <w:rPr>
          <w:rFonts w:cs="Arial"/>
          <w:sz w:val="20"/>
          <w:szCs w:val="20"/>
        </w:rPr>
      </w:pPr>
      <w:r w:rsidRPr="00062F69">
        <w:rPr>
          <w:rFonts w:cs="Arial"/>
          <w:sz w:val="20"/>
          <w:szCs w:val="20"/>
        </w:rPr>
        <w:t xml:space="preserve">   Conforme Anexo VI. C</w:t>
      </w:r>
    </w:p>
    <w:p w:rsidR="00B62C26" w:rsidRPr="00062F69" w:rsidRDefault="00B62C26" w:rsidP="00B62C26">
      <w:pPr>
        <w:rPr>
          <w:rFonts w:cs="Arial"/>
          <w:b/>
          <w:bCs/>
          <w:sz w:val="20"/>
          <w:szCs w:val="20"/>
        </w:rPr>
      </w:pPr>
      <w:r w:rsidRPr="00062F69">
        <w:rPr>
          <w:rFonts w:cs="Arial"/>
          <w:b/>
          <w:bCs/>
          <w:sz w:val="20"/>
          <w:szCs w:val="20"/>
        </w:rPr>
        <w:t xml:space="preserve">4.2.3 Cotação de preços </w:t>
      </w:r>
    </w:p>
    <w:p w:rsidR="00B62C26" w:rsidRPr="00062F69" w:rsidRDefault="00B62C26" w:rsidP="00B62C26">
      <w:pPr>
        <w:rPr>
          <w:rFonts w:cs="Arial"/>
          <w:b/>
          <w:bCs/>
          <w:sz w:val="20"/>
          <w:szCs w:val="20"/>
        </w:rPr>
      </w:pPr>
      <w:r w:rsidRPr="00062F69">
        <w:rPr>
          <w:rFonts w:cs="Arial"/>
          <w:b/>
          <w:bCs/>
          <w:sz w:val="20"/>
          <w:szCs w:val="20"/>
        </w:rPr>
        <w:t>Ônibus equipados com ar-condicionado.</w:t>
      </w:r>
    </w:p>
    <w:p w:rsidR="00B62C26" w:rsidRPr="00062F69" w:rsidRDefault="00B62C26" w:rsidP="00B62C26">
      <w:pPr>
        <w:ind w:firstLine="708"/>
        <w:rPr>
          <w:rFonts w:cs="Arial"/>
          <w:b/>
          <w:bCs/>
          <w:sz w:val="20"/>
          <w:szCs w:val="20"/>
        </w:rPr>
      </w:pPr>
      <w:r w:rsidRPr="00062F69">
        <w:rPr>
          <w:rFonts w:cs="Arial"/>
          <w:b/>
          <w:bCs/>
          <w:sz w:val="20"/>
          <w:szCs w:val="20"/>
        </w:rPr>
        <w:t>Valor atribuído aos veículos por componente:</w:t>
      </w:r>
    </w:p>
    <w:tbl>
      <w:tblPr>
        <w:tblW w:w="4963" w:type="pct"/>
        <w:tblCellMar>
          <w:left w:w="70" w:type="dxa"/>
          <w:right w:w="70" w:type="dxa"/>
        </w:tblCellMar>
        <w:tblLook w:val="04A0"/>
      </w:tblPr>
      <w:tblGrid>
        <w:gridCol w:w="3228"/>
        <w:gridCol w:w="1606"/>
        <w:gridCol w:w="3341"/>
        <w:gridCol w:w="1604"/>
      </w:tblGrid>
      <w:tr w:rsidR="00B62C26" w:rsidRPr="00062F69" w:rsidTr="00B62C26">
        <w:trPr>
          <w:trHeight w:val="378"/>
        </w:trPr>
        <w:tc>
          <w:tcPr>
            <w:tcW w:w="1646" w:type="pct"/>
            <w:tcBorders>
              <w:top w:val="single" w:sz="4" w:space="0" w:color="auto"/>
              <w:left w:val="single" w:sz="4" w:space="0" w:color="auto"/>
              <w:bottom w:val="single" w:sz="4" w:space="0" w:color="auto"/>
              <w:right w:val="nil"/>
            </w:tcBorders>
            <w:shd w:val="clear" w:color="auto" w:fill="auto"/>
            <w:noWrap/>
            <w:vAlign w:val="center"/>
            <w:hideMark/>
          </w:tcPr>
          <w:p w:rsidR="00B62C26" w:rsidRPr="00062F69" w:rsidRDefault="00B62C26" w:rsidP="00B62C26">
            <w:pPr>
              <w:rPr>
                <w:rFonts w:cs="Arial"/>
                <w:b/>
                <w:bCs/>
                <w:sz w:val="20"/>
                <w:szCs w:val="20"/>
              </w:rPr>
            </w:pPr>
            <w:r w:rsidRPr="00062F69">
              <w:rPr>
                <w:rFonts w:cs="Arial"/>
                <w:b/>
                <w:bCs/>
                <w:sz w:val="20"/>
                <w:szCs w:val="20"/>
              </w:rPr>
              <w:t>⁷ Preço do MIDIÔNIBUS:</w:t>
            </w:r>
          </w:p>
        </w:tc>
        <w:tc>
          <w:tcPr>
            <w:tcW w:w="821" w:type="pct"/>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rPr>
                <w:rFonts w:cs="Arial"/>
                <w:b/>
                <w:bCs/>
                <w:sz w:val="20"/>
                <w:szCs w:val="20"/>
              </w:rPr>
            </w:pPr>
            <w:r w:rsidRPr="00062F69">
              <w:rPr>
                <w:rFonts w:cs="Arial"/>
                <w:b/>
                <w:bCs/>
                <w:sz w:val="20"/>
                <w:szCs w:val="20"/>
              </w:rPr>
              <w:t>706.900,00</w:t>
            </w:r>
          </w:p>
        </w:tc>
        <w:tc>
          <w:tcPr>
            <w:tcW w:w="1713"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rPr>
                <w:rFonts w:cs="Arial"/>
                <w:b/>
                <w:bCs/>
                <w:sz w:val="20"/>
                <w:szCs w:val="20"/>
              </w:rPr>
            </w:pPr>
            <w:r w:rsidRPr="00062F69">
              <w:rPr>
                <w:rFonts w:cs="Arial"/>
                <w:b/>
                <w:bCs/>
                <w:sz w:val="20"/>
                <w:szCs w:val="20"/>
              </w:rPr>
              <w:t>⁷ Preço do ÔNIBUS BÁSICO:</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rPr>
                <w:rFonts w:cs="Arial"/>
                <w:b/>
                <w:bCs/>
                <w:sz w:val="20"/>
                <w:szCs w:val="20"/>
              </w:rPr>
            </w:pPr>
            <w:r w:rsidRPr="00062F69">
              <w:rPr>
                <w:rFonts w:cs="Arial"/>
                <w:b/>
                <w:bCs/>
                <w:sz w:val="20"/>
                <w:szCs w:val="20"/>
              </w:rPr>
              <w:t>742.500,00</w:t>
            </w:r>
          </w:p>
        </w:tc>
      </w:tr>
      <w:tr w:rsidR="00B62C26" w:rsidRPr="00062F69" w:rsidTr="00B62C26">
        <w:trPr>
          <w:trHeight w:val="378"/>
        </w:trPr>
        <w:tc>
          <w:tcPr>
            <w:tcW w:w="1646" w:type="pct"/>
            <w:tcBorders>
              <w:top w:val="single" w:sz="4" w:space="0" w:color="auto"/>
              <w:left w:val="single" w:sz="4" w:space="0" w:color="auto"/>
              <w:bottom w:val="single" w:sz="4" w:space="0" w:color="auto"/>
              <w:right w:val="nil"/>
            </w:tcBorders>
            <w:shd w:val="clear" w:color="auto" w:fill="auto"/>
            <w:noWrap/>
            <w:vAlign w:val="center"/>
            <w:hideMark/>
          </w:tcPr>
          <w:p w:rsidR="00B62C26" w:rsidRPr="00062F69" w:rsidRDefault="00B62C26" w:rsidP="00B62C26">
            <w:pPr>
              <w:rPr>
                <w:rFonts w:cs="Arial"/>
                <w:b/>
                <w:bCs/>
                <w:sz w:val="20"/>
                <w:szCs w:val="20"/>
              </w:rPr>
            </w:pPr>
            <w:r w:rsidRPr="00062F69">
              <w:rPr>
                <w:rFonts w:cs="Arial"/>
                <w:b/>
                <w:bCs/>
                <w:sz w:val="20"/>
                <w:szCs w:val="20"/>
              </w:rPr>
              <w:t>Quantidade de MIDIÔNIBUS:</w:t>
            </w:r>
          </w:p>
        </w:tc>
        <w:tc>
          <w:tcPr>
            <w:tcW w:w="821" w:type="pct"/>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rPr>
                <w:rFonts w:cs="Arial"/>
                <w:b/>
                <w:bCs/>
                <w:sz w:val="20"/>
                <w:szCs w:val="20"/>
              </w:rPr>
            </w:pPr>
            <w:r w:rsidRPr="00062F69">
              <w:rPr>
                <w:rFonts w:cs="Arial"/>
                <w:b/>
                <w:bCs/>
                <w:sz w:val="20"/>
                <w:szCs w:val="20"/>
              </w:rPr>
              <w:t>3</w:t>
            </w:r>
          </w:p>
        </w:tc>
        <w:tc>
          <w:tcPr>
            <w:tcW w:w="1713" w:type="pct"/>
            <w:tcBorders>
              <w:top w:val="single" w:sz="4" w:space="0" w:color="auto"/>
              <w:left w:val="nil"/>
              <w:bottom w:val="single" w:sz="4" w:space="0" w:color="auto"/>
              <w:right w:val="nil"/>
            </w:tcBorders>
            <w:shd w:val="clear" w:color="auto" w:fill="auto"/>
            <w:noWrap/>
            <w:vAlign w:val="center"/>
            <w:hideMark/>
          </w:tcPr>
          <w:p w:rsidR="00B62C26" w:rsidRPr="00062F69" w:rsidRDefault="00B62C26" w:rsidP="00B62C26">
            <w:pPr>
              <w:rPr>
                <w:rFonts w:cs="Arial"/>
                <w:b/>
                <w:bCs/>
                <w:sz w:val="20"/>
                <w:szCs w:val="20"/>
              </w:rPr>
            </w:pPr>
            <w:r w:rsidRPr="00062F69">
              <w:rPr>
                <w:rFonts w:cs="Arial"/>
                <w:b/>
                <w:bCs/>
                <w:sz w:val="20"/>
                <w:szCs w:val="20"/>
              </w:rPr>
              <w:t>Quantidade de ÔNIBUS BÁSICO:</w:t>
            </w:r>
          </w:p>
        </w:tc>
        <w:tc>
          <w:tcPr>
            <w:tcW w:w="820" w:type="pct"/>
            <w:tcBorders>
              <w:top w:val="single" w:sz="4" w:space="0" w:color="auto"/>
              <w:left w:val="nil"/>
              <w:bottom w:val="single" w:sz="4" w:space="0" w:color="auto"/>
              <w:right w:val="single" w:sz="4" w:space="0" w:color="000000"/>
            </w:tcBorders>
            <w:shd w:val="clear" w:color="auto" w:fill="auto"/>
            <w:noWrap/>
            <w:vAlign w:val="center"/>
            <w:hideMark/>
          </w:tcPr>
          <w:p w:rsidR="00B62C26" w:rsidRPr="00062F69" w:rsidRDefault="00B62C26" w:rsidP="00B62C26">
            <w:pPr>
              <w:rPr>
                <w:rFonts w:cs="Arial"/>
                <w:b/>
                <w:bCs/>
                <w:sz w:val="20"/>
                <w:szCs w:val="20"/>
              </w:rPr>
            </w:pPr>
            <w:r w:rsidRPr="00062F69">
              <w:rPr>
                <w:rFonts w:cs="Arial"/>
                <w:b/>
                <w:bCs/>
                <w:sz w:val="20"/>
                <w:szCs w:val="20"/>
              </w:rPr>
              <w:t xml:space="preserve">      30</w:t>
            </w:r>
          </w:p>
        </w:tc>
      </w:tr>
      <w:tr w:rsidR="00B62C26" w:rsidRPr="00062F69" w:rsidTr="00B62C26">
        <w:trPr>
          <w:trHeight w:val="282"/>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hideMark/>
          </w:tcPr>
          <w:p w:rsidR="00B62C26" w:rsidRPr="00062F69" w:rsidRDefault="00B62C26" w:rsidP="00B62C26">
            <w:pPr>
              <w:rPr>
                <w:rFonts w:cs="Arial"/>
                <w:b/>
                <w:bCs/>
                <w:sz w:val="20"/>
                <w:szCs w:val="20"/>
              </w:rPr>
            </w:pPr>
            <w:r w:rsidRPr="00062F69">
              <w:rPr>
                <w:rFonts w:cs="Arial"/>
                <w:b/>
                <w:bCs/>
                <w:sz w:val="20"/>
                <w:szCs w:val="20"/>
              </w:rPr>
              <w:t>⁷ Os valores acima foram retirados da cotação realizada pela concessionária atual para o reajuste da tarifa.</w:t>
            </w:r>
          </w:p>
        </w:tc>
      </w:tr>
      <w:tr w:rsidR="00B62C26" w:rsidRPr="00062F69" w:rsidTr="00B62C26">
        <w:trPr>
          <w:trHeight w:val="282"/>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hideMark/>
          </w:tcPr>
          <w:tbl>
            <w:tblPr>
              <w:tblW w:w="9709" w:type="dxa"/>
              <w:tblCellMar>
                <w:left w:w="70" w:type="dxa"/>
                <w:right w:w="70" w:type="dxa"/>
              </w:tblCellMar>
              <w:tblLook w:val="04A0"/>
            </w:tblPr>
            <w:tblGrid>
              <w:gridCol w:w="6465"/>
              <w:gridCol w:w="3244"/>
            </w:tblGrid>
            <w:tr w:rsidR="00B62C26" w:rsidRPr="00062F69" w:rsidTr="00B62C26">
              <w:trPr>
                <w:trHeight w:val="473"/>
              </w:trPr>
              <w:tc>
                <w:tcPr>
                  <w:tcW w:w="6465" w:type="dxa"/>
                  <w:tcBorders>
                    <w:top w:val="single" w:sz="4" w:space="0" w:color="auto"/>
                    <w:left w:val="single" w:sz="4" w:space="0" w:color="auto"/>
                    <w:bottom w:val="single" w:sz="4" w:space="0" w:color="auto"/>
                    <w:right w:val="single" w:sz="4" w:space="0" w:color="000000"/>
                  </w:tcBorders>
                  <w:shd w:val="clear" w:color="auto" w:fill="BFBFBF" w:themeFill="background1" w:themeFillShade="BF"/>
                  <w:vAlign w:val="center"/>
                  <w:hideMark/>
                </w:tcPr>
                <w:p w:rsidR="00B62C26" w:rsidRPr="00062F69" w:rsidRDefault="00B62C26" w:rsidP="00B62C26">
                  <w:pPr>
                    <w:spacing w:after="0" w:line="240" w:lineRule="auto"/>
                    <w:rPr>
                      <w:rFonts w:cs="Arial"/>
                      <w:b/>
                      <w:bCs/>
                      <w:sz w:val="20"/>
                      <w:szCs w:val="20"/>
                    </w:rPr>
                  </w:pPr>
                  <w:r w:rsidRPr="00062F69">
                    <w:rPr>
                      <w:rFonts w:cs="Arial"/>
                      <w:b/>
                      <w:bCs/>
                      <w:sz w:val="20"/>
                      <w:szCs w:val="20"/>
                    </w:rPr>
                    <w:t>PREÇO MÉDIO DO ÔNIBUS NOVO⁷</w:t>
                  </w:r>
                </w:p>
              </w:tc>
              <w:tc>
                <w:tcPr>
                  <w:tcW w:w="3244" w:type="dxa"/>
                  <w:tcBorders>
                    <w:top w:val="single" w:sz="4" w:space="0" w:color="auto"/>
                    <w:left w:val="nil"/>
                    <w:bottom w:val="single" w:sz="4" w:space="0" w:color="auto"/>
                    <w:right w:val="single" w:sz="4" w:space="0" w:color="000000"/>
                  </w:tcBorders>
                  <w:shd w:val="clear" w:color="auto" w:fill="BFBFBF" w:themeFill="background1" w:themeFillShade="BF"/>
                  <w:noWrap/>
                  <w:vAlign w:val="center"/>
                  <w:hideMark/>
                </w:tcPr>
                <w:p w:rsidR="00B62C26" w:rsidRPr="00062F69" w:rsidRDefault="00B62C26" w:rsidP="00B62C26">
                  <w:pPr>
                    <w:spacing w:after="0" w:line="240" w:lineRule="auto"/>
                    <w:jc w:val="center"/>
                    <w:rPr>
                      <w:rFonts w:cs="Arial"/>
                      <w:b/>
                      <w:bCs/>
                      <w:sz w:val="20"/>
                      <w:szCs w:val="20"/>
                    </w:rPr>
                  </w:pPr>
                  <w:r w:rsidRPr="00062F69">
                    <w:rPr>
                      <w:rFonts w:cs="Arial"/>
                      <w:b/>
                      <w:bCs/>
                      <w:sz w:val="20"/>
                      <w:szCs w:val="20"/>
                    </w:rPr>
                    <w:t>739.263,64</w:t>
                  </w:r>
                </w:p>
              </w:tc>
            </w:tr>
          </w:tbl>
          <w:p w:rsidR="00B62C26" w:rsidRPr="00062F69" w:rsidRDefault="00B62C26" w:rsidP="00B62C26">
            <w:pPr>
              <w:rPr>
                <w:rFonts w:cs="Arial"/>
                <w:b/>
                <w:bCs/>
                <w:sz w:val="20"/>
                <w:szCs w:val="20"/>
              </w:rPr>
            </w:pPr>
          </w:p>
        </w:tc>
      </w:tr>
    </w:tbl>
    <w:p w:rsidR="00B62C26" w:rsidRPr="00062F69" w:rsidRDefault="00B62C26" w:rsidP="00B62C26">
      <w:pPr>
        <w:ind w:firstLine="708"/>
        <w:rPr>
          <w:rFonts w:cs="Arial"/>
          <w:b/>
          <w:bCs/>
          <w:sz w:val="20"/>
          <w:szCs w:val="20"/>
        </w:rPr>
      </w:pPr>
    </w:p>
    <w:p w:rsidR="00B62C26" w:rsidRPr="00062F69" w:rsidRDefault="00B62C26" w:rsidP="00B62C26">
      <w:pPr>
        <w:ind w:firstLine="708"/>
        <w:rPr>
          <w:rFonts w:cs="Arial"/>
          <w:b/>
          <w:bCs/>
          <w:sz w:val="20"/>
          <w:szCs w:val="20"/>
        </w:rPr>
      </w:pPr>
    </w:p>
    <w:p w:rsidR="00B62C26" w:rsidRPr="00062F69" w:rsidRDefault="00B62C26" w:rsidP="00B62C26">
      <w:pPr>
        <w:rPr>
          <w:rFonts w:cs="Arial"/>
          <w:b/>
          <w:bCs/>
          <w:sz w:val="20"/>
          <w:szCs w:val="20"/>
        </w:rPr>
      </w:pPr>
      <w:r w:rsidRPr="00062F69">
        <w:rPr>
          <w:rFonts w:cs="Arial"/>
          <w:b/>
          <w:bCs/>
          <w:sz w:val="20"/>
          <w:szCs w:val="20"/>
        </w:rPr>
        <w:t>4.2.4.</w:t>
      </w:r>
      <w:r>
        <w:rPr>
          <w:rFonts w:cs="Arial"/>
          <w:b/>
          <w:bCs/>
          <w:sz w:val="20"/>
          <w:szCs w:val="20"/>
        </w:rPr>
        <w:t xml:space="preserve"> </w:t>
      </w:r>
      <w:r w:rsidRPr="00062F69">
        <w:rPr>
          <w:rFonts w:cs="Arial"/>
          <w:b/>
          <w:bCs/>
          <w:sz w:val="20"/>
          <w:szCs w:val="20"/>
        </w:rPr>
        <w:t xml:space="preserve">Vida economicamente útil do veículo </w:t>
      </w:r>
    </w:p>
    <w:p w:rsidR="00B62C26" w:rsidRPr="00062F69" w:rsidRDefault="00B62C26" w:rsidP="00B35C6E">
      <w:pPr>
        <w:pStyle w:val="PargrafodaLista"/>
        <w:numPr>
          <w:ilvl w:val="0"/>
          <w:numId w:val="15"/>
        </w:numPr>
        <w:spacing w:before="200" w:after="0" w:line="360" w:lineRule="auto"/>
        <w:jc w:val="both"/>
        <w:rPr>
          <w:rFonts w:ascii="Arial" w:hAnsi="Arial" w:cs="Arial"/>
          <w:sz w:val="20"/>
          <w:szCs w:val="20"/>
        </w:rPr>
      </w:pPr>
      <w:r w:rsidRPr="00062F69">
        <w:rPr>
          <w:rFonts w:ascii="Arial" w:hAnsi="Arial" w:cs="Arial"/>
          <w:sz w:val="20"/>
          <w:szCs w:val="20"/>
        </w:rPr>
        <w:t xml:space="preserve">Leve:        7 anos </w:t>
      </w:r>
    </w:p>
    <w:p w:rsidR="00B62C26" w:rsidRPr="00062F69" w:rsidRDefault="00B62C26" w:rsidP="00B35C6E">
      <w:pPr>
        <w:pStyle w:val="PargrafodaLista"/>
        <w:numPr>
          <w:ilvl w:val="0"/>
          <w:numId w:val="15"/>
        </w:numPr>
        <w:spacing w:before="200" w:after="0" w:line="360" w:lineRule="auto"/>
        <w:jc w:val="both"/>
        <w:rPr>
          <w:rFonts w:ascii="Arial" w:hAnsi="Arial" w:cs="Arial"/>
          <w:sz w:val="20"/>
          <w:szCs w:val="20"/>
        </w:rPr>
      </w:pPr>
      <w:r w:rsidRPr="00062F69">
        <w:rPr>
          <w:rFonts w:ascii="Arial" w:hAnsi="Arial" w:cs="Arial"/>
          <w:sz w:val="20"/>
          <w:szCs w:val="20"/>
        </w:rPr>
        <w:t xml:space="preserve">Pesado:   10 anos </w:t>
      </w:r>
    </w:p>
    <w:p w:rsidR="00B62C26" w:rsidRPr="00062F69" w:rsidRDefault="00B62C26" w:rsidP="00B62C26">
      <w:pPr>
        <w:spacing w:after="0"/>
        <w:jc w:val="right"/>
        <w:rPr>
          <w:rFonts w:cs="Arial"/>
          <w:b/>
          <w:bCs/>
          <w:sz w:val="20"/>
          <w:szCs w:val="20"/>
        </w:rPr>
      </w:pPr>
      <w:r w:rsidRPr="00062F69">
        <w:rPr>
          <w:rFonts w:cs="Arial"/>
          <w:b/>
          <w:bCs/>
          <w:sz w:val="20"/>
          <w:szCs w:val="20"/>
        </w:rPr>
        <w:t>Fonte:  Coeficientes de depreciação e remuneração de capital conforme Planilha da ANTP</w:t>
      </w:r>
    </w:p>
    <w:p w:rsidR="00B62C26" w:rsidRPr="00062F69" w:rsidRDefault="00B62C26" w:rsidP="00B62C26">
      <w:pPr>
        <w:spacing w:after="0"/>
        <w:jc w:val="right"/>
        <w:rPr>
          <w:rFonts w:cs="Arial"/>
          <w:b/>
          <w:bCs/>
          <w:sz w:val="20"/>
          <w:szCs w:val="20"/>
        </w:rPr>
      </w:pPr>
    </w:p>
    <w:p w:rsidR="00B62C26" w:rsidRPr="00062F69" w:rsidRDefault="00B62C26" w:rsidP="00B62C26">
      <w:pPr>
        <w:rPr>
          <w:rFonts w:cs="Arial"/>
          <w:b/>
          <w:bCs/>
          <w:sz w:val="20"/>
          <w:szCs w:val="20"/>
        </w:rPr>
      </w:pPr>
      <w:r w:rsidRPr="00062F69">
        <w:rPr>
          <w:rFonts w:cs="Arial"/>
          <w:b/>
          <w:bCs/>
          <w:sz w:val="20"/>
          <w:szCs w:val="20"/>
        </w:rPr>
        <w:t>4.2.5</w:t>
      </w:r>
      <w:r>
        <w:rPr>
          <w:rFonts w:cs="Arial"/>
          <w:b/>
          <w:bCs/>
          <w:sz w:val="20"/>
          <w:szCs w:val="20"/>
        </w:rPr>
        <w:t>.</w:t>
      </w:r>
      <w:r w:rsidRPr="00062F69">
        <w:rPr>
          <w:rFonts w:cs="Arial"/>
          <w:b/>
          <w:bCs/>
          <w:sz w:val="20"/>
          <w:szCs w:val="20"/>
        </w:rPr>
        <w:t xml:space="preserve"> Despesas com pessoal </w:t>
      </w:r>
    </w:p>
    <w:p w:rsidR="00B62C26" w:rsidRPr="00062F69" w:rsidRDefault="00B62C26" w:rsidP="00B62C26">
      <w:pPr>
        <w:rPr>
          <w:rFonts w:cs="Arial"/>
          <w:sz w:val="20"/>
          <w:szCs w:val="20"/>
        </w:rPr>
      </w:pPr>
      <w:r w:rsidRPr="00062F69">
        <w:rPr>
          <w:rFonts w:cs="Arial"/>
          <w:sz w:val="20"/>
          <w:szCs w:val="20"/>
        </w:rPr>
        <w:t xml:space="preserve">Nas despesas com pessoal está incluído o custo referente à mão de obra alocada a condução dos veículos. </w:t>
      </w:r>
    </w:p>
    <w:p w:rsidR="00B62C26" w:rsidRPr="00062F69" w:rsidRDefault="00B62C26" w:rsidP="00B35C6E">
      <w:pPr>
        <w:pStyle w:val="PargrafodaLista"/>
        <w:numPr>
          <w:ilvl w:val="0"/>
          <w:numId w:val="16"/>
        </w:numPr>
        <w:spacing w:before="200" w:after="200" w:line="360" w:lineRule="auto"/>
        <w:jc w:val="both"/>
        <w:rPr>
          <w:rFonts w:ascii="Arial" w:hAnsi="Arial" w:cs="Arial"/>
          <w:b/>
          <w:bCs/>
          <w:sz w:val="20"/>
          <w:szCs w:val="20"/>
        </w:rPr>
      </w:pPr>
      <w:r w:rsidRPr="00062F69">
        <w:rPr>
          <w:rFonts w:ascii="Arial" w:hAnsi="Arial" w:cs="Arial"/>
          <w:b/>
          <w:bCs/>
          <w:sz w:val="20"/>
          <w:szCs w:val="20"/>
        </w:rPr>
        <w:t xml:space="preserve">Salário Base </w:t>
      </w:r>
    </w:p>
    <w:p w:rsidR="00B62C26" w:rsidRPr="00062F69" w:rsidRDefault="00B62C26" w:rsidP="00B62C26">
      <w:pPr>
        <w:rPr>
          <w:rFonts w:cs="Arial"/>
          <w:sz w:val="20"/>
          <w:szCs w:val="20"/>
        </w:rPr>
      </w:pPr>
      <w:r w:rsidRPr="00062F69">
        <w:rPr>
          <w:rFonts w:cs="Arial"/>
          <w:sz w:val="20"/>
          <w:szCs w:val="20"/>
        </w:rPr>
        <w:t xml:space="preserve">Os valores de remuneração de motoristas e fiscais estão referenciados no dissídio da categoria para a região em vigor: </w:t>
      </w:r>
    </w:p>
    <w:tbl>
      <w:tblPr>
        <w:tblW w:w="5000" w:type="pct"/>
        <w:tblCellMar>
          <w:left w:w="70" w:type="dxa"/>
          <w:right w:w="70" w:type="dxa"/>
        </w:tblCellMar>
        <w:tblLook w:val="04A0"/>
      </w:tblPr>
      <w:tblGrid>
        <w:gridCol w:w="2482"/>
        <w:gridCol w:w="4694"/>
        <w:gridCol w:w="2603"/>
      </w:tblGrid>
      <w:tr w:rsidR="00B62C26" w:rsidRPr="00062F69" w:rsidTr="00B62C26">
        <w:trPr>
          <w:trHeight w:val="267"/>
        </w:trPr>
        <w:tc>
          <w:tcPr>
            <w:tcW w:w="12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jc w:val="center"/>
              <w:rPr>
                <w:rFonts w:cs="Arial"/>
                <w:sz w:val="20"/>
                <w:szCs w:val="20"/>
              </w:rPr>
            </w:pPr>
            <w:r w:rsidRPr="00062F69">
              <w:rPr>
                <w:rFonts w:cs="Arial"/>
                <w:sz w:val="20"/>
                <w:szCs w:val="20"/>
              </w:rPr>
              <w:t>Quantidade</w:t>
            </w:r>
          </w:p>
        </w:tc>
        <w:tc>
          <w:tcPr>
            <w:tcW w:w="2399"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jc w:val="center"/>
              <w:rPr>
                <w:rFonts w:cs="Arial"/>
                <w:sz w:val="20"/>
                <w:szCs w:val="20"/>
              </w:rPr>
            </w:pPr>
            <w:r w:rsidRPr="00062F69">
              <w:rPr>
                <w:rFonts w:cs="Arial"/>
                <w:sz w:val="20"/>
                <w:szCs w:val="20"/>
              </w:rPr>
              <w:t>Função</w:t>
            </w:r>
          </w:p>
        </w:tc>
        <w:tc>
          <w:tcPr>
            <w:tcW w:w="1331"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jc w:val="center"/>
              <w:rPr>
                <w:rFonts w:cs="Arial"/>
                <w:sz w:val="20"/>
                <w:szCs w:val="20"/>
              </w:rPr>
            </w:pPr>
            <w:r w:rsidRPr="00062F69">
              <w:rPr>
                <w:rFonts w:cs="Arial"/>
                <w:sz w:val="20"/>
                <w:szCs w:val="20"/>
              </w:rPr>
              <w:t>Salário (R$)</w:t>
            </w:r>
          </w:p>
        </w:tc>
      </w:tr>
      <w:tr w:rsidR="00B62C26" w:rsidRPr="00062F69" w:rsidTr="00B62C26">
        <w:trPr>
          <w:trHeight w:val="300"/>
        </w:trPr>
        <w:tc>
          <w:tcPr>
            <w:tcW w:w="1269"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89</w:t>
            </w:r>
          </w:p>
        </w:tc>
        <w:tc>
          <w:tcPr>
            <w:tcW w:w="239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Motoristas</w:t>
            </w:r>
          </w:p>
        </w:tc>
        <w:tc>
          <w:tcPr>
            <w:tcW w:w="1331"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4.046,06</w:t>
            </w:r>
          </w:p>
        </w:tc>
      </w:tr>
      <w:tr w:rsidR="00B62C26" w:rsidRPr="00062F69" w:rsidTr="00B62C26">
        <w:trPr>
          <w:trHeight w:val="300"/>
        </w:trPr>
        <w:tc>
          <w:tcPr>
            <w:tcW w:w="1269" w:type="pct"/>
            <w:tcBorders>
              <w:top w:val="nil"/>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1</w:t>
            </w:r>
          </w:p>
        </w:tc>
        <w:tc>
          <w:tcPr>
            <w:tcW w:w="2399"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Encarregado</w:t>
            </w:r>
          </w:p>
        </w:tc>
        <w:tc>
          <w:tcPr>
            <w:tcW w:w="1331"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5.677,00</w:t>
            </w:r>
          </w:p>
        </w:tc>
      </w:tr>
      <w:tr w:rsidR="00B62C26" w:rsidRPr="00062F69" w:rsidTr="00B62C26">
        <w:trPr>
          <w:trHeight w:val="300"/>
        </w:trPr>
        <w:tc>
          <w:tcPr>
            <w:tcW w:w="1269" w:type="pct"/>
            <w:tcBorders>
              <w:top w:val="nil"/>
              <w:left w:val="single" w:sz="4" w:space="0" w:color="auto"/>
              <w:bottom w:val="nil"/>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2</w:t>
            </w:r>
          </w:p>
        </w:tc>
        <w:tc>
          <w:tcPr>
            <w:tcW w:w="2399" w:type="pct"/>
            <w:tcBorders>
              <w:top w:val="nil"/>
              <w:left w:val="nil"/>
              <w:bottom w:val="nil"/>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Auditor</w:t>
            </w:r>
          </w:p>
        </w:tc>
        <w:tc>
          <w:tcPr>
            <w:tcW w:w="1331" w:type="pct"/>
            <w:tcBorders>
              <w:top w:val="nil"/>
              <w:left w:val="nil"/>
              <w:bottom w:val="nil"/>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2.799,69</w:t>
            </w:r>
          </w:p>
        </w:tc>
      </w:tr>
      <w:tr w:rsidR="00B62C26" w:rsidRPr="00062F69" w:rsidTr="00B62C26">
        <w:trPr>
          <w:trHeight w:val="300"/>
        </w:trPr>
        <w:tc>
          <w:tcPr>
            <w:tcW w:w="1269" w:type="pct"/>
            <w:tcBorders>
              <w:top w:val="single" w:sz="4" w:space="0" w:color="auto"/>
              <w:left w:val="single" w:sz="4" w:space="0" w:color="auto"/>
              <w:bottom w:val="nil"/>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lastRenderedPageBreak/>
              <w:t>1</w:t>
            </w:r>
          </w:p>
        </w:tc>
        <w:tc>
          <w:tcPr>
            <w:tcW w:w="2399" w:type="pct"/>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Fiscal de Rota</w:t>
            </w:r>
          </w:p>
        </w:tc>
        <w:tc>
          <w:tcPr>
            <w:tcW w:w="1331" w:type="pct"/>
            <w:tcBorders>
              <w:top w:val="single" w:sz="4" w:space="0" w:color="auto"/>
              <w:left w:val="nil"/>
              <w:bottom w:val="nil"/>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3.518,31</w:t>
            </w:r>
          </w:p>
        </w:tc>
      </w:tr>
      <w:tr w:rsidR="00B62C26" w:rsidRPr="00062F69" w:rsidTr="00B62C26">
        <w:trPr>
          <w:trHeight w:val="300"/>
        </w:trPr>
        <w:tc>
          <w:tcPr>
            <w:tcW w:w="12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4</w:t>
            </w:r>
          </w:p>
        </w:tc>
        <w:tc>
          <w:tcPr>
            <w:tcW w:w="2399"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Fiscais</w:t>
            </w:r>
          </w:p>
        </w:tc>
        <w:tc>
          <w:tcPr>
            <w:tcW w:w="1331" w:type="pct"/>
            <w:tcBorders>
              <w:top w:val="single" w:sz="4" w:space="0" w:color="auto"/>
              <w:left w:val="nil"/>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2.903,64</w:t>
            </w:r>
          </w:p>
        </w:tc>
      </w:tr>
      <w:tr w:rsidR="00B62C26" w:rsidRPr="00062F69" w:rsidTr="00B62C26">
        <w:trPr>
          <w:trHeight w:val="375"/>
        </w:trPr>
        <w:tc>
          <w:tcPr>
            <w:tcW w:w="36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Total de pessoal de operação:</w:t>
            </w:r>
          </w:p>
        </w:tc>
        <w:tc>
          <w:tcPr>
            <w:tcW w:w="1331" w:type="pct"/>
            <w:tcBorders>
              <w:top w:val="nil"/>
              <w:left w:val="nil"/>
              <w:bottom w:val="single" w:sz="4" w:space="0" w:color="auto"/>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97</w:t>
            </w:r>
          </w:p>
        </w:tc>
      </w:tr>
      <w:tr w:rsidR="00B62C26" w:rsidRPr="00062F69" w:rsidTr="00B62C26">
        <w:trPr>
          <w:trHeight w:val="509"/>
        </w:trPr>
        <w:tc>
          <w:tcPr>
            <w:tcW w:w="3669" w:type="pct"/>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62C26" w:rsidRPr="00062F69" w:rsidRDefault="00B62C26" w:rsidP="00B62C26">
            <w:pPr>
              <w:rPr>
                <w:rFonts w:cs="Arial"/>
                <w:sz w:val="20"/>
                <w:szCs w:val="20"/>
              </w:rPr>
            </w:pPr>
            <w:r w:rsidRPr="00062F69">
              <w:rPr>
                <w:rFonts w:cs="Arial"/>
                <w:sz w:val="20"/>
                <w:szCs w:val="20"/>
              </w:rPr>
              <w:t>Salário médio do pessoal de operação (R$):</w:t>
            </w:r>
          </w:p>
        </w:tc>
        <w:tc>
          <w:tcPr>
            <w:tcW w:w="133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B62C26" w:rsidRPr="00062F69" w:rsidRDefault="00B62C26" w:rsidP="00B62C26">
            <w:pPr>
              <w:rPr>
                <w:rFonts w:cs="Arial"/>
                <w:sz w:val="20"/>
                <w:szCs w:val="20"/>
              </w:rPr>
            </w:pPr>
            <w:r w:rsidRPr="00062F69">
              <w:rPr>
                <w:rFonts w:cs="Arial"/>
                <w:sz w:val="20"/>
                <w:szCs w:val="20"/>
              </w:rPr>
              <w:t>3.984,62</w:t>
            </w:r>
          </w:p>
        </w:tc>
      </w:tr>
      <w:tr w:rsidR="00B62C26" w:rsidRPr="00062F69" w:rsidTr="00B62C26">
        <w:trPr>
          <w:trHeight w:val="509"/>
        </w:trPr>
        <w:tc>
          <w:tcPr>
            <w:tcW w:w="3669" w:type="pct"/>
            <w:gridSpan w:val="2"/>
            <w:vMerge/>
            <w:tcBorders>
              <w:top w:val="single" w:sz="4" w:space="0" w:color="auto"/>
              <w:left w:val="single" w:sz="4" w:space="0" w:color="auto"/>
              <w:bottom w:val="single" w:sz="4" w:space="0" w:color="000000"/>
              <w:right w:val="single" w:sz="4" w:space="0" w:color="auto"/>
            </w:tcBorders>
            <w:vAlign w:val="center"/>
            <w:hideMark/>
          </w:tcPr>
          <w:p w:rsidR="00B62C26" w:rsidRPr="00062F69" w:rsidRDefault="00B62C26" w:rsidP="00B62C26">
            <w:pPr>
              <w:rPr>
                <w:rFonts w:cs="Arial"/>
                <w:sz w:val="20"/>
                <w:szCs w:val="20"/>
              </w:rPr>
            </w:pPr>
          </w:p>
        </w:tc>
        <w:tc>
          <w:tcPr>
            <w:tcW w:w="1331" w:type="pct"/>
            <w:vMerge/>
            <w:tcBorders>
              <w:top w:val="nil"/>
              <w:left w:val="single" w:sz="4" w:space="0" w:color="auto"/>
              <w:bottom w:val="single" w:sz="4" w:space="0" w:color="000000"/>
              <w:right w:val="single" w:sz="4" w:space="0" w:color="auto"/>
            </w:tcBorders>
            <w:vAlign w:val="center"/>
            <w:hideMark/>
          </w:tcPr>
          <w:p w:rsidR="00B62C26" w:rsidRPr="00062F69" w:rsidRDefault="00B62C26" w:rsidP="00B62C26">
            <w:pPr>
              <w:rPr>
                <w:rFonts w:cs="Arial"/>
                <w:sz w:val="20"/>
                <w:szCs w:val="20"/>
              </w:rPr>
            </w:pPr>
          </w:p>
        </w:tc>
      </w:tr>
      <w:tr w:rsidR="00B62C26" w:rsidRPr="00062F69" w:rsidTr="00B62C26">
        <w:trPr>
          <w:trHeight w:val="300"/>
        </w:trPr>
        <w:tc>
          <w:tcPr>
            <w:tcW w:w="1269" w:type="pct"/>
            <w:tcBorders>
              <w:top w:val="nil"/>
              <w:left w:val="nil"/>
              <w:bottom w:val="nil"/>
              <w:right w:val="nil"/>
            </w:tcBorders>
            <w:shd w:val="clear" w:color="auto" w:fill="auto"/>
            <w:noWrap/>
            <w:vAlign w:val="bottom"/>
            <w:hideMark/>
          </w:tcPr>
          <w:p w:rsidR="00B62C26" w:rsidRPr="00062F69" w:rsidRDefault="00B62C26" w:rsidP="00B62C26">
            <w:pPr>
              <w:rPr>
                <w:rFonts w:cs="Arial"/>
                <w:sz w:val="20"/>
                <w:szCs w:val="20"/>
              </w:rPr>
            </w:pPr>
          </w:p>
        </w:tc>
        <w:tc>
          <w:tcPr>
            <w:tcW w:w="2399" w:type="pct"/>
            <w:tcBorders>
              <w:top w:val="nil"/>
              <w:left w:val="nil"/>
              <w:bottom w:val="nil"/>
              <w:right w:val="nil"/>
            </w:tcBorders>
            <w:shd w:val="clear" w:color="auto" w:fill="auto"/>
            <w:noWrap/>
            <w:vAlign w:val="bottom"/>
            <w:hideMark/>
          </w:tcPr>
          <w:p w:rsidR="00B62C26" w:rsidRPr="00062F69" w:rsidRDefault="00B62C26" w:rsidP="00B62C26">
            <w:pPr>
              <w:rPr>
                <w:rFonts w:cs="Arial"/>
                <w:sz w:val="20"/>
                <w:szCs w:val="20"/>
              </w:rPr>
            </w:pPr>
          </w:p>
        </w:tc>
        <w:tc>
          <w:tcPr>
            <w:tcW w:w="1331" w:type="pct"/>
            <w:tcBorders>
              <w:top w:val="nil"/>
              <w:left w:val="nil"/>
              <w:bottom w:val="nil"/>
              <w:right w:val="nil"/>
            </w:tcBorders>
            <w:shd w:val="clear" w:color="auto" w:fill="auto"/>
            <w:noWrap/>
            <w:vAlign w:val="bottom"/>
            <w:hideMark/>
          </w:tcPr>
          <w:p w:rsidR="00B62C26" w:rsidRPr="00062F69" w:rsidRDefault="00B62C26" w:rsidP="00B62C26">
            <w:pPr>
              <w:rPr>
                <w:rFonts w:cs="Arial"/>
                <w:sz w:val="20"/>
                <w:szCs w:val="20"/>
              </w:rPr>
            </w:pPr>
          </w:p>
        </w:tc>
      </w:tr>
      <w:tr w:rsidR="00B62C26" w:rsidRPr="00062F69" w:rsidTr="00B62C26">
        <w:trPr>
          <w:trHeight w:val="300"/>
        </w:trPr>
        <w:tc>
          <w:tcPr>
            <w:tcW w:w="366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Salário normativo dos motoristas:</w:t>
            </w:r>
          </w:p>
        </w:tc>
        <w:tc>
          <w:tcPr>
            <w:tcW w:w="1331" w:type="pct"/>
            <w:tcBorders>
              <w:top w:val="single" w:sz="4" w:space="0" w:color="auto"/>
              <w:left w:val="nil"/>
              <w:bottom w:val="single" w:sz="4" w:space="0" w:color="auto"/>
              <w:right w:val="single" w:sz="4" w:space="0" w:color="auto"/>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3.518,31</w:t>
            </w:r>
          </w:p>
        </w:tc>
      </w:tr>
      <w:tr w:rsidR="00B62C26" w:rsidRPr="00062F69" w:rsidTr="00B62C26">
        <w:trPr>
          <w:trHeight w:val="300"/>
        </w:trPr>
        <w:tc>
          <w:tcPr>
            <w:tcW w:w="366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Adicional de dupla função (15%):</w:t>
            </w:r>
          </w:p>
        </w:tc>
        <w:tc>
          <w:tcPr>
            <w:tcW w:w="1331"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527,75</w:t>
            </w:r>
          </w:p>
        </w:tc>
      </w:tr>
    </w:tbl>
    <w:p w:rsidR="00B62C26" w:rsidRPr="00062F69" w:rsidRDefault="00B62C26" w:rsidP="00B62C26">
      <w:pPr>
        <w:rPr>
          <w:rFonts w:cs="Arial"/>
          <w:sz w:val="20"/>
          <w:szCs w:val="20"/>
        </w:rPr>
      </w:pPr>
    </w:p>
    <w:p w:rsidR="00B62C26" w:rsidRPr="00062F69" w:rsidRDefault="00B62C26" w:rsidP="00B35C6E">
      <w:pPr>
        <w:pStyle w:val="PargrafodaLista"/>
        <w:numPr>
          <w:ilvl w:val="0"/>
          <w:numId w:val="16"/>
        </w:numPr>
        <w:spacing w:before="200" w:after="200" w:line="360" w:lineRule="auto"/>
        <w:jc w:val="both"/>
        <w:rPr>
          <w:rFonts w:ascii="Arial" w:hAnsi="Arial" w:cs="Arial"/>
          <w:b/>
          <w:bCs/>
          <w:sz w:val="20"/>
          <w:szCs w:val="20"/>
        </w:rPr>
      </w:pPr>
      <w:r w:rsidRPr="00062F69">
        <w:rPr>
          <w:rFonts w:ascii="Arial" w:hAnsi="Arial" w:cs="Arial"/>
          <w:b/>
          <w:bCs/>
          <w:sz w:val="20"/>
          <w:szCs w:val="20"/>
        </w:rPr>
        <w:t>Encargos Sociais</w:t>
      </w:r>
    </w:p>
    <w:p w:rsidR="00B62C26" w:rsidRPr="00062F69" w:rsidRDefault="00B62C26" w:rsidP="00B62C26">
      <w:pPr>
        <w:rPr>
          <w:rFonts w:cs="Arial"/>
          <w:sz w:val="20"/>
          <w:szCs w:val="20"/>
        </w:rPr>
      </w:pPr>
      <w:r w:rsidRPr="00062F69">
        <w:rPr>
          <w:rFonts w:cs="Arial"/>
          <w:sz w:val="20"/>
          <w:szCs w:val="20"/>
        </w:rPr>
        <w:t xml:space="preserve">Ao salário base são acrescidos os encargos sociais, conforme tabela a seguir: </w:t>
      </w:r>
    </w:p>
    <w:p w:rsidR="00B62C26" w:rsidRPr="00062F69" w:rsidRDefault="00B62C26" w:rsidP="00B62C26">
      <w:pPr>
        <w:rPr>
          <w:rFonts w:cs="Arial"/>
          <w:sz w:val="20"/>
          <w:szCs w:val="20"/>
        </w:rPr>
      </w:pPr>
      <w:r w:rsidRPr="00062F69">
        <w:rPr>
          <w:rFonts w:cs="Arial"/>
          <w:sz w:val="20"/>
          <w:szCs w:val="20"/>
        </w:rPr>
        <w:t>Para este cálculo o percentual mínimo de referência da metodologia da ANTP é de 28,41 % e máximo de 55,58 %, para a faixa de empresa 2 (frota de veículos entre 23 a 45 veículos). Adota-se o percentual mínimo.</w:t>
      </w:r>
    </w:p>
    <w:p w:rsidR="00B62C26" w:rsidRPr="00062F69" w:rsidRDefault="00B62C26" w:rsidP="00B35C6E">
      <w:pPr>
        <w:pStyle w:val="PargrafodaLista"/>
        <w:numPr>
          <w:ilvl w:val="0"/>
          <w:numId w:val="16"/>
        </w:numPr>
        <w:spacing w:before="200" w:after="200" w:line="360" w:lineRule="auto"/>
        <w:jc w:val="both"/>
        <w:rPr>
          <w:rFonts w:ascii="Arial" w:hAnsi="Arial" w:cs="Arial"/>
          <w:b/>
          <w:bCs/>
          <w:sz w:val="20"/>
          <w:szCs w:val="20"/>
        </w:rPr>
      </w:pPr>
      <w:r w:rsidRPr="00062F69">
        <w:rPr>
          <w:rFonts w:ascii="Arial" w:hAnsi="Arial" w:cs="Arial"/>
          <w:b/>
          <w:bCs/>
          <w:sz w:val="20"/>
          <w:szCs w:val="20"/>
        </w:rPr>
        <w:t xml:space="preserve">Fator de utilização </w:t>
      </w:r>
    </w:p>
    <w:p w:rsidR="00B62C26" w:rsidRPr="00062F69" w:rsidRDefault="00B62C26" w:rsidP="00B62C26">
      <w:pPr>
        <w:rPr>
          <w:rFonts w:cs="Arial"/>
          <w:sz w:val="20"/>
          <w:szCs w:val="20"/>
        </w:rPr>
      </w:pPr>
      <w:r w:rsidRPr="00062F69">
        <w:rPr>
          <w:rFonts w:cs="Arial"/>
          <w:sz w:val="20"/>
          <w:szCs w:val="20"/>
        </w:rPr>
        <w:t xml:space="preserve">O fator de utilização “FU” se refere à quantidade de motoristas por veículo necessários para o cumprimento das tabelas horárias e depende da quantidade de horas que cada veículo permanece em operação ao longo do dia.  </w:t>
      </w:r>
    </w:p>
    <w:p w:rsidR="00B62C26" w:rsidRPr="00062F69" w:rsidRDefault="00B62C26" w:rsidP="00B62C26">
      <w:pPr>
        <w:rPr>
          <w:rFonts w:cs="Arial"/>
          <w:sz w:val="20"/>
          <w:szCs w:val="20"/>
        </w:rPr>
      </w:pPr>
      <w:r w:rsidRPr="00062F69">
        <w:rPr>
          <w:rFonts w:cs="Arial"/>
          <w:sz w:val="20"/>
          <w:szCs w:val="20"/>
        </w:rPr>
        <w:t xml:space="preserve">Conforme escalas de trabalho são necessárias as seguintes tripulações: </w:t>
      </w:r>
    </w:p>
    <w:p w:rsidR="00B62C26" w:rsidRPr="00062F69" w:rsidRDefault="00B62C26" w:rsidP="00B62C26">
      <w:pPr>
        <w:rPr>
          <w:rFonts w:cs="Arial"/>
          <w:sz w:val="20"/>
          <w:szCs w:val="20"/>
        </w:rPr>
      </w:pPr>
      <w:r w:rsidRPr="00062F69">
        <w:rPr>
          <w:rFonts w:cs="Arial"/>
          <w:sz w:val="20"/>
          <w:szCs w:val="20"/>
        </w:rPr>
        <w:t>FU do pessoal de operação:</w:t>
      </w:r>
    </w:p>
    <w:tbl>
      <w:tblPr>
        <w:tblW w:w="5000" w:type="pct"/>
        <w:tblCellMar>
          <w:left w:w="70" w:type="dxa"/>
          <w:right w:w="70" w:type="dxa"/>
        </w:tblCellMar>
        <w:tblLook w:val="04A0"/>
      </w:tblPr>
      <w:tblGrid>
        <w:gridCol w:w="5900"/>
        <w:gridCol w:w="303"/>
        <w:gridCol w:w="303"/>
        <w:gridCol w:w="305"/>
        <w:gridCol w:w="303"/>
        <w:gridCol w:w="303"/>
        <w:gridCol w:w="303"/>
        <w:gridCol w:w="686"/>
        <w:gridCol w:w="1373"/>
      </w:tblGrid>
      <w:tr w:rsidR="00B62C26" w:rsidRPr="00062F69" w:rsidTr="00B62C26">
        <w:trPr>
          <w:trHeight w:val="509"/>
        </w:trPr>
        <w:tc>
          <w:tcPr>
            <w:tcW w:w="3947" w:type="pct"/>
            <w:gridSpan w:val="7"/>
            <w:vMerge w:val="restart"/>
            <w:tcBorders>
              <w:top w:val="single" w:sz="4" w:space="0" w:color="auto"/>
              <w:left w:val="single" w:sz="4" w:space="0" w:color="auto"/>
              <w:bottom w:val="single" w:sz="4" w:space="0" w:color="000000"/>
              <w:right w:val="nil"/>
            </w:tcBorders>
            <w:shd w:val="clear" w:color="auto" w:fill="auto"/>
            <w:vAlign w:val="center"/>
            <w:hideMark/>
          </w:tcPr>
          <w:p w:rsidR="00B62C26" w:rsidRPr="00062F69" w:rsidRDefault="00B62C26" w:rsidP="00B62C26">
            <w:pPr>
              <w:rPr>
                <w:rFonts w:cs="Arial"/>
                <w:sz w:val="20"/>
                <w:szCs w:val="20"/>
              </w:rPr>
            </w:pPr>
            <w:r w:rsidRPr="00062F69">
              <w:rPr>
                <w:rFonts w:cs="Arial"/>
                <w:sz w:val="20"/>
                <w:szCs w:val="20"/>
              </w:rPr>
              <w:t xml:space="preserve">Duração Equivalente da Operação (soma do % em dia útil /100) </w:t>
            </w:r>
          </w:p>
        </w:tc>
        <w:tc>
          <w:tcPr>
            <w:tcW w:w="351" w:type="pct"/>
            <w:vMerge w:val="restart"/>
            <w:tcBorders>
              <w:top w:val="single" w:sz="4" w:space="0" w:color="auto"/>
              <w:left w:val="nil"/>
              <w:bottom w:val="single" w:sz="4" w:space="0" w:color="000000"/>
              <w:right w:val="single" w:sz="4" w:space="0" w:color="auto"/>
            </w:tcBorders>
            <w:shd w:val="clear" w:color="auto" w:fill="auto"/>
            <w:noWrap/>
            <w:vAlign w:val="center"/>
            <w:hideMark/>
          </w:tcPr>
          <w:p w:rsidR="00B62C26" w:rsidRPr="00062F69" w:rsidRDefault="00B62C26" w:rsidP="00B62C26">
            <w:pPr>
              <w:jc w:val="center"/>
              <w:rPr>
                <w:rFonts w:cs="Arial"/>
                <w:sz w:val="20"/>
                <w:szCs w:val="20"/>
              </w:rPr>
            </w:pPr>
            <w:r w:rsidRPr="00062F69">
              <w:rPr>
                <w:rFonts w:cs="Arial"/>
                <w:sz w:val="20"/>
                <w:szCs w:val="20"/>
              </w:rPr>
              <w:t>( A )</w:t>
            </w:r>
          </w:p>
        </w:tc>
        <w:tc>
          <w:tcPr>
            <w:tcW w:w="702" w:type="pct"/>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B62C26" w:rsidRPr="00062F69" w:rsidRDefault="00B62C26" w:rsidP="00B62C26">
            <w:pPr>
              <w:jc w:val="center"/>
              <w:rPr>
                <w:rFonts w:cs="Arial"/>
                <w:sz w:val="20"/>
                <w:szCs w:val="20"/>
              </w:rPr>
            </w:pPr>
            <w:r w:rsidRPr="00062F69">
              <w:rPr>
                <w:rFonts w:cs="Arial"/>
                <w:sz w:val="20"/>
                <w:szCs w:val="20"/>
              </w:rPr>
              <w:t>17,07</w:t>
            </w:r>
          </w:p>
        </w:tc>
      </w:tr>
      <w:tr w:rsidR="00B62C26" w:rsidRPr="00062F69" w:rsidTr="00B62C26">
        <w:trPr>
          <w:trHeight w:val="509"/>
        </w:trPr>
        <w:tc>
          <w:tcPr>
            <w:tcW w:w="3947" w:type="pct"/>
            <w:gridSpan w:val="7"/>
            <w:vMerge/>
            <w:tcBorders>
              <w:top w:val="single" w:sz="4" w:space="0" w:color="auto"/>
              <w:left w:val="single" w:sz="4" w:space="0" w:color="auto"/>
              <w:bottom w:val="single" w:sz="4" w:space="0" w:color="000000"/>
              <w:right w:val="nil"/>
            </w:tcBorders>
            <w:vAlign w:val="center"/>
            <w:hideMark/>
          </w:tcPr>
          <w:p w:rsidR="00B62C26" w:rsidRPr="00062F69" w:rsidRDefault="00B62C26" w:rsidP="00B62C26">
            <w:pPr>
              <w:rPr>
                <w:rFonts w:cs="Arial"/>
                <w:sz w:val="20"/>
                <w:szCs w:val="20"/>
              </w:rPr>
            </w:pPr>
          </w:p>
        </w:tc>
        <w:tc>
          <w:tcPr>
            <w:tcW w:w="351" w:type="pct"/>
            <w:vMerge/>
            <w:tcBorders>
              <w:top w:val="single" w:sz="4" w:space="0" w:color="auto"/>
              <w:left w:val="nil"/>
              <w:bottom w:val="single" w:sz="4" w:space="0" w:color="000000"/>
              <w:right w:val="single" w:sz="4" w:space="0" w:color="auto"/>
            </w:tcBorders>
            <w:vAlign w:val="center"/>
            <w:hideMark/>
          </w:tcPr>
          <w:p w:rsidR="00B62C26" w:rsidRPr="00062F69" w:rsidRDefault="00B62C26" w:rsidP="00B62C26">
            <w:pPr>
              <w:rPr>
                <w:rFonts w:cs="Arial"/>
                <w:sz w:val="20"/>
                <w:szCs w:val="20"/>
              </w:rPr>
            </w:pPr>
          </w:p>
        </w:tc>
        <w:tc>
          <w:tcPr>
            <w:tcW w:w="702" w:type="pct"/>
            <w:vMerge/>
            <w:tcBorders>
              <w:top w:val="single" w:sz="4" w:space="0" w:color="auto"/>
              <w:left w:val="single" w:sz="4" w:space="0" w:color="auto"/>
              <w:bottom w:val="single" w:sz="4" w:space="0" w:color="000000"/>
              <w:right w:val="single" w:sz="4" w:space="0" w:color="000000"/>
            </w:tcBorders>
            <w:vAlign w:val="center"/>
            <w:hideMark/>
          </w:tcPr>
          <w:p w:rsidR="00B62C26" w:rsidRPr="00062F69" w:rsidRDefault="00B62C26" w:rsidP="00B62C26">
            <w:pPr>
              <w:rPr>
                <w:rFonts w:cs="Arial"/>
                <w:sz w:val="20"/>
                <w:szCs w:val="20"/>
              </w:rPr>
            </w:pPr>
          </w:p>
        </w:tc>
      </w:tr>
      <w:tr w:rsidR="00B62C26" w:rsidRPr="00062F69" w:rsidTr="00B62C26">
        <w:trPr>
          <w:trHeight w:val="259"/>
        </w:trPr>
        <w:tc>
          <w:tcPr>
            <w:tcW w:w="3947" w:type="pct"/>
            <w:gridSpan w:val="7"/>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xml:space="preserve">Jornada Diária de Trabalho de Motoristas </w:t>
            </w:r>
          </w:p>
        </w:tc>
        <w:tc>
          <w:tcPr>
            <w:tcW w:w="351"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B )</w:t>
            </w:r>
          </w:p>
        </w:tc>
        <w:tc>
          <w:tcPr>
            <w:tcW w:w="70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7,3333</w:t>
            </w:r>
          </w:p>
        </w:tc>
      </w:tr>
      <w:tr w:rsidR="00B62C26" w:rsidRPr="00062F69" w:rsidTr="00B62C26">
        <w:trPr>
          <w:trHeight w:val="259"/>
        </w:trPr>
        <w:tc>
          <w:tcPr>
            <w:tcW w:w="3792" w:type="pct"/>
            <w:gridSpan w:val="6"/>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Coeficiente de Utilização em Horas Normais (A/B)</w:t>
            </w:r>
          </w:p>
        </w:tc>
        <w:tc>
          <w:tcPr>
            <w:tcW w:w="155"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351"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C )</w:t>
            </w:r>
          </w:p>
        </w:tc>
        <w:tc>
          <w:tcPr>
            <w:tcW w:w="70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2,33</w:t>
            </w:r>
          </w:p>
        </w:tc>
      </w:tr>
      <w:tr w:rsidR="00B62C26" w:rsidRPr="00062F69" w:rsidTr="00B62C26">
        <w:trPr>
          <w:trHeight w:val="259"/>
        </w:trPr>
        <w:tc>
          <w:tcPr>
            <w:tcW w:w="3947" w:type="pct"/>
            <w:gridSpan w:val="7"/>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Horas Extras ((C - 2) se positivo, se negativo, adotar zero)</w:t>
            </w:r>
          </w:p>
        </w:tc>
        <w:tc>
          <w:tcPr>
            <w:tcW w:w="351"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D )</w:t>
            </w:r>
          </w:p>
        </w:tc>
        <w:tc>
          <w:tcPr>
            <w:tcW w:w="70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0,33</w:t>
            </w:r>
          </w:p>
        </w:tc>
      </w:tr>
      <w:tr w:rsidR="00B62C26" w:rsidRPr="00062F69" w:rsidTr="00B62C26">
        <w:trPr>
          <w:trHeight w:val="259"/>
        </w:trPr>
        <w:tc>
          <w:tcPr>
            <w:tcW w:w="3016"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Horas Normais (C - D )</w:t>
            </w:r>
          </w:p>
        </w:tc>
        <w:tc>
          <w:tcPr>
            <w:tcW w:w="155"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155"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155"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155"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155"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155"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351"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E )</w:t>
            </w:r>
          </w:p>
        </w:tc>
        <w:tc>
          <w:tcPr>
            <w:tcW w:w="70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2,00</w:t>
            </w:r>
          </w:p>
        </w:tc>
      </w:tr>
      <w:tr w:rsidR="00B62C26" w:rsidRPr="00062F69" w:rsidTr="00B62C26">
        <w:trPr>
          <w:trHeight w:val="259"/>
        </w:trPr>
        <w:tc>
          <w:tcPr>
            <w:tcW w:w="3947" w:type="pct"/>
            <w:gridSpan w:val="7"/>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Coeficiente de Utilização (E+(D*1,5)</w:t>
            </w:r>
            <w:r>
              <w:rPr>
                <w:rFonts w:cs="Arial"/>
                <w:sz w:val="20"/>
                <w:szCs w:val="20"/>
              </w:rPr>
              <w:t xml:space="preserve"> </w:t>
            </w:r>
            <w:r w:rsidRPr="00062F69">
              <w:rPr>
                <w:rFonts w:cs="Arial"/>
                <w:sz w:val="20"/>
                <w:szCs w:val="20"/>
              </w:rPr>
              <w:t>*</w:t>
            </w:r>
            <w:r>
              <w:rPr>
                <w:rFonts w:cs="Arial"/>
                <w:sz w:val="20"/>
                <w:szCs w:val="20"/>
              </w:rPr>
              <w:t xml:space="preserve"> </w:t>
            </w:r>
            <w:r w:rsidRPr="00062F69">
              <w:rPr>
                <w:rFonts w:cs="Arial"/>
                <w:sz w:val="20"/>
                <w:szCs w:val="20"/>
              </w:rPr>
              <w:t>(1+(52/(365-52))))</w:t>
            </w:r>
          </w:p>
        </w:tc>
        <w:tc>
          <w:tcPr>
            <w:tcW w:w="351"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F )</w:t>
            </w:r>
          </w:p>
        </w:tc>
        <w:tc>
          <w:tcPr>
            <w:tcW w:w="70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2,57</w:t>
            </w:r>
          </w:p>
        </w:tc>
      </w:tr>
      <w:tr w:rsidR="00B62C26" w:rsidRPr="00062F69" w:rsidTr="00B62C26">
        <w:trPr>
          <w:trHeight w:val="259"/>
        </w:trPr>
        <w:tc>
          <w:tcPr>
            <w:tcW w:w="3947" w:type="pct"/>
            <w:gridSpan w:val="7"/>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Percentual de Pessoal para cobrir Folgas, Férias e Reserva</w:t>
            </w:r>
          </w:p>
        </w:tc>
        <w:tc>
          <w:tcPr>
            <w:tcW w:w="351"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G )</w:t>
            </w:r>
          </w:p>
        </w:tc>
        <w:tc>
          <w:tcPr>
            <w:tcW w:w="70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14,24</w:t>
            </w:r>
          </w:p>
        </w:tc>
      </w:tr>
      <w:tr w:rsidR="00B62C26" w:rsidRPr="00062F69" w:rsidTr="00B62C26">
        <w:trPr>
          <w:trHeight w:val="259"/>
        </w:trPr>
        <w:tc>
          <w:tcPr>
            <w:tcW w:w="3947" w:type="pct"/>
            <w:gridSpan w:val="7"/>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Pessoal para cobrir Folgas, Férias e Reserva (F*G/100)</w:t>
            </w:r>
          </w:p>
        </w:tc>
        <w:tc>
          <w:tcPr>
            <w:tcW w:w="351"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H )</w:t>
            </w:r>
          </w:p>
        </w:tc>
        <w:tc>
          <w:tcPr>
            <w:tcW w:w="70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0,37</w:t>
            </w:r>
          </w:p>
        </w:tc>
      </w:tr>
      <w:tr w:rsidR="00B62C26" w:rsidRPr="00062F69" w:rsidTr="00B62C26">
        <w:trPr>
          <w:trHeight w:val="259"/>
        </w:trPr>
        <w:tc>
          <w:tcPr>
            <w:tcW w:w="3482" w:type="pct"/>
            <w:gridSpan w:val="4"/>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Fator de utilização de Motoristas (F+H)</w:t>
            </w:r>
          </w:p>
        </w:tc>
        <w:tc>
          <w:tcPr>
            <w:tcW w:w="155"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155"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155"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351"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702"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2,94</w:t>
            </w:r>
          </w:p>
        </w:tc>
      </w:tr>
    </w:tbl>
    <w:p w:rsidR="00B62C26" w:rsidRPr="00062F69" w:rsidRDefault="00B62C26" w:rsidP="00B62C26">
      <w:pPr>
        <w:rPr>
          <w:rFonts w:cs="Arial"/>
          <w:sz w:val="20"/>
          <w:szCs w:val="20"/>
        </w:rPr>
      </w:pPr>
    </w:p>
    <w:tbl>
      <w:tblPr>
        <w:tblW w:w="5000" w:type="pct"/>
        <w:tblCellMar>
          <w:left w:w="70" w:type="dxa"/>
          <w:right w:w="70" w:type="dxa"/>
        </w:tblCellMar>
        <w:tblLook w:val="04A0"/>
      </w:tblPr>
      <w:tblGrid>
        <w:gridCol w:w="7524"/>
        <w:gridCol w:w="866"/>
        <w:gridCol w:w="1389"/>
      </w:tblGrid>
      <w:tr w:rsidR="00B62C26" w:rsidRPr="00062F69" w:rsidTr="00B62C26">
        <w:trPr>
          <w:trHeight w:val="222"/>
        </w:trPr>
        <w:tc>
          <w:tcPr>
            <w:tcW w:w="3846"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lastRenderedPageBreak/>
              <w:t xml:space="preserve">Duração Equivalente da Operação (soma do % em dia útil /100) </w:t>
            </w:r>
          </w:p>
        </w:tc>
        <w:tc>
          <w:tcPr>
            <w:tcW w:w="443" w:type="pct"/>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A )</w:t>
            </w:r>
          </w:p>
        </w:tc>
        <w:tc>
          <w:tcPr>
            <w:tcW w:w="710"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14,00</w:t>
            </w:r>
          </w:p>
        </w:tc>
      </w:tr>
      <w:tr w:rsidR="00B62C26" w:rsidRPr="00062F69" w:rsidTr="00B62C26">
        <w:trPr>
          <w:trHeight w:val="222"/>
        </w:trPr>
        <w:tc>
          <w:tcPr>
            <w:tcW w:w="3846"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Jornada Diária de Trabalho de Despachantes e Fiscais</w:t>
            </w:r>
          </w:p>
        </w:tc>
        <w:tc>
          <w:tcPr>
            <w:tcW w:w="443"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B )</w:t>
            </w:r>
          </w:p>
        </w:tc>
        <w:tc>
          <w:tcPr>
            <w:tcW w:w="710"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7,3333</w:t>
            </w:r>
          </w:p>
        </w:tc>
      </w:tr>
      <w:tr w:rsidR="00B62C26" w:rsidRPr="00062F69" w:rsidTr="00B62C26">
        <w:trPr>
          <w:trHeight w:val="222"/>
        </w:trPr>
        <w:tc>
          <w:tcPr>
            <w:tcW w:w="3846"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Coeficiente de Utilização em Horas Normais (A/B)</w:t>
            </w:r>
          </w:p>
        </w:tc>
        <w:tc>
          <w:tcPr>
            <w:tcW w:w="443"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C )</w:t>
            </w:r>
          </w:p>
        </w:tc>
        <w:tc>
          <w:tcPr>
            <w:tcW w:w="710"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1,91</w:t>
            </w:r>
          </w:p>
        </w:tc>
      </w:tr>
      <w:tr w:rsidR="00B62C26" w:rsidRPr="00062F69" w:rsidTr="00B62C26">
        <w:trPr>
          <w:trHeight w:val="222"/>
        </w:trPr>
        <w:tc>
          <w:tcPr>
            <w:tcW w:w="3846"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Horas Extras ((C - 2) se positivo, se negativo, adotar zero)</w:t>
            </w:r>
          </w:p>
        </w:tc>
        <w:tc>
          <w:tcPr>
            <w:tcW w:w="443"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D )</w:t>
            </w:r>
          </w:p>
        </w:tc>
        <w:tc>
          <w:tcPr>
            <w:tcW w:w="710"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0,00</w:t>
            </w:r>
          </w:p>
        </w:tc>
      </w:tr>
      <w:tr w:rsidR="00B62C26" w:rsidRPr="00062F69" w:rsidTr="00B62C26">
        <w:trPr>
          <w:trHeight w:val="222"/>
        </w:trPr>
        <w:tc>
          <w:tcPr>
            <w:tcW w:w="3846"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Horas Normais (C - D )</w:t>
            </w:r>
          </w:p>
        </w:tc>
        <w:tc>
          <w:tcPr>
            <w:tcW w:w="443"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E )</w:t>
            </w:r>
          </w:p>
        </w:tc>
        <w:tc>
          <w:tcPr>
            <w:tcW w:w="710"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1,91</w:t>
            </w:r>
          </w:p>
        </w:tc>
      </w:tr>
      <w:tr w:rsidR="00B62C26" w:rsidRPr="00062F69" w:rsidTr="00B62C26">
        <w:trPr>
          <w:trHeight w:val="222"/>
        </w:trPr>
        <w:tc>
          <w:tcPr>
            <w:tcW w:w="3846"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Coeficiente de Utilização (E+(D*1,5)</w:t>
            </w:r>
            <w:r>
              <w:rPr>
                <w:rFonts w:cs="Arial"/>
                <w:sz w:val="20"/>
                <w:szCs w:val="20"/>
              </w:rPr>
              <w:t xml:space="preserve"> </w:t>
            </w:r>
            <w:r w:rsidRPr="00062F69">
              <w:rPr>
                <w:rFonts w:cs="Arial"/>
                <w:sz w:val="20"/>
                <w:szCs w:val="20"/>
              </w:rPr>
              <w:t>*</w:t>
            </w:r>
            <w:r>
              <w:rPr>
                <w:rFonts w:cs="Arial"/>
                <w:sz w:val="20"/>
                <w:szCs w:val="20"/>
              </w:rPr>
              <w:t xml:space="preserve"> </w:t>
            </w:r>
            <w:r w:rsidRPr="00062F69">
              <w:rPr>
                <w:rFonts w:cs="Arial"/>
                <w:sz w:val="20"/>
                <w:szCs w:val="20"/>
              </w:rPr>
              <w:t>(1+(52/(365-52))))</w:t>
            </w:r>
          </w:p>
        </w:tc>
        <w:tc>
          <w:tcPr>
            <w:tcW w:w="443"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F )</w:t>
            </w:r>
          </w:p>
        </w:tc>
        <w:tc>
          <w:tcPr>
            <w:tcW w:w="710"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1,91</w:t>
            </w:r>
          </w:p>
        </w:tc>
      </w:tr>
      <w:tr w:rsidR="00B62C26" w:rsidRPr="00062F69" w:rsidTr="00B62C26">
        <w:trPr>
          <w:trHeight w:val="222"/>
        </w:trPr>
        <w:tc>
          <w:tcPr>
            <w:tcW w:w="3846"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Percentual de Pessoal para cobrir Folgas, Férias e Reserva</w:t>
            </w:r>
          </w:p>
        </w:tc>
        <w:tc>
          <w:tcPr>
            <w:tcW w:w="443"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G )</w:t>
            </w:r>
          </w:p>
        </w:tc>
        <w:tc>
          <w:tcPr>
            <w:tcW w:w="710"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11,28</w:t>
            </w:r>
          </w:p>
        </w:tc>
      </w:tr>
      <w:tr w:rsidR="00B62C26" w:rsidRPr="00062F69" w:rsidTr="00B62C26">
        <w:trPr>
          <w:trHeight w:val="222"/>
        </w:trPr>
        <w:tc>
          <w:tcPr>
            <w:tcW w:w="3846"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Pessoal para cobrir Folgas, Férias e Reserva (F*G/100)</w:t>
            </w:r>
          </w:p>
        </w:tc>
        <w:tc>
          <w:tcPr>
            <w:tcW w:w="443"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H )</w:t>
            </w:r>
          </w:p>
        </w:tc>
        <w:tc>
          <w:tcPr>
            <w:tcW w:w="710"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0,22</w:t>
            </w:r>
          </w:p>
        </w:tc>
      </w:tr>
      <w:tr w:rsidR="00B62C26" w:rsidRPr="00062F69" w:rsidTr="00B62C26">
        <w:trPr>
          <w:trHeight w:val="222"/>
        </w:trPr>
        <w:tc>
          <w:tcPr>
            <w:tcW w:w="3846" w:type="pct"/>
            <w:tcBorders>
              <w:top w:val="single" w:sz="4" w:space="0" w:color="auto"/>
              <w:left w:val="single" w:sz="4" w:space="0" w:color="auto"/>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Fator de utilização de Despachantes e Fiscais (F+H)</w:t>
            </w:r>
          </w:p>
        </w:tc>
        <w:tc>
          <w:tcPr>
            <w:tcW w:w="443" w:type="pct"/>
            <w:tcBorders>
              <w:top w:val="nil"/>
              <w:left w:val="nil"/>
              <w:bottom w:val="single" w:sz="4" w:space="0" w:color="auto"/>
              <w:right w:val="nil"/>
            </w:tcBorders>
            <w:shd w:val="clear" w:color="auto" w:fill="auto"/>
            <w:noWrap/>
            <w:vAlign w:val="bottom"/>
            <w:hideMark/>
          </w:tcPr>
          <w:p w:rsidR="00B62C26" w:rsidRPr="00062F69" w:rsidRDefault="00B62C26" w:rsidP="00B62C26">
            <w:pPr>
              <w:rPr>
                <w:rFonts w:cs="Arial"/>
                <w:sz w:val="20"/>
                <w:szCs w:val="20"/>
              </w:rPr>
            </w:pPr>
            <w:r w:rsidRPr="00062F69">
              <w:rPr>
                <w:rFonts w:cs="Arial"/>
                <w:sz w:val="20"/>
                <w:szCs w:val="20"/>
              </w:rPr>
              <w:t> </w:t>
            </w:r>
          </w:p>
        </w:tc>
        <w:tc>
          <w:tcPr>
            <w:tcW w:w="710"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jc w:val="center"/>
              <w:rPr>
                <w:rFonts w:cs="Arial"/>
                <w:sz w:val="20"/>
                <w:szCs w:val="20"/>
              </w:rPr>
            </w:pPr>
            <w:r w:rsidRPr="00062F69">
              <w:rPr>
                <w:rFonts w:cs="Arial"/>
                <w:sz w:val="20"/>
                <w:szCs w:val="20"/>
              </w:rPr>
              <w:t>2,12</w:t>
            </w:r>
          </w:p>
        </w:tc>
      </w:tr>
    </w:tbl>
    <w:p w:rsidR="00B62C26" w:rsidRPr="00062F69" w:rsidRDefault="00B62C26" w:rsidP="00B62C26">
      <w:pPr>
        <w:rPr>
          <w:rFonts w:cs="Arial"/>
          <w:sz w:val="20"/>
          <w:szCs w:val="20"/>
        </w:rPr>
      </w:pPr>
    </w:p>
    <w:p w:rsidR="00B62C26" w:rsidRPr="00062F69" w:rsidRDefault="00B62C26" w:rsidP="00B35C6E">
      <w:pPr>
        <w:pStyle w:val="PargrafodaLista"/>
        <w:numPr>
          <w:ilvl w:val="0"/>
          <w:numId w:val="16"/>
        </w:numPr>
        <w:spacing w:after="120" w:line="276" w:lineRule="auto"/>
        <w:ind w:left="714" w:hanging="357"/>
        <w:jc w:val="both"/>
        <w:rPr>
          <w:rFonts w:ascii="Arial" w:hAnsi="Arial" w:cs="Arial"/>
          <w:b/>
          <w:bCs/>
          <w:sz w:val="20"/>
          <w:szCs w:val="20"/>
        </w:rPr>
      </w:pPr>
      <w:r w:rsidRPr="00062F69">
        <w:rPr>
          <w:rFonts w:ascii="Arial" w:hAnsi="Arial" w:cs="Arial"/>
          <w:b/>
          <w:bCs/>
          <w:sz w:val="20"/>
          <w:szCs w:val="20"/>
        </w:rPr>
        <w:t xml:space="preserve">Outras despesas </w:t>
      </w:r>
    </w:p>
    <w:p w:rsidR="00B62C26" w:rsidRPr="00062F69" w:rsidRDefault="00B62C26" w:rsidP="00B35C6E">
      <w:pPr>
        <w:pStyle w:val="PargrafodaLista"/>
        <w:numPr>
          <w:ilvl w:val="0"/>
          <w:numId w:val="17"/>
        </w:numPr>
        <w:spacing w:after="120" w:line="276" w:lineRule="auto"/>
        <w:ind w:left="714" w:hanging="357"/>
        <w:jc w:val="both"/>
        <w:rPr>
          <w:rFonts w:ascii="Arial" w:hAnsi="Arial" w:cs="Arial"/>
          <w:sz w:val="20"/>
          <w:szCs w:val="20"/>
        </w:rPr>
      </w:pPr>
      <w:r w:rsidRPr="00062F69">
        <w:rPr>
          <w:rFonts w:ascii="Arial" w:hAnsi="Arial" w:cs="Arial"/>
          <w:sz w:val="20"/>
          <w:szCs w:val="20"/>
        </w:rPr>
        <w:t xml:space="preserve">Seguro DPVAT (33 veículos):  R$ 37,90/mês </w:t>
      </w:r>
    </w:p>
    <w:p w:rsidR="00B62C26" w:rsidRPr="00062F69" w:rsidRDefault="00B62C26" w:rsidP="00B35C6E">
      <w:pPr>
        <w:pStyle w:val="PargrafodaLista"/>
        <w:numPr>
          <w:ilvl w:val="0"/>
          <w:numId w:val="17"/>
        </w:numPr>
        <w:spacing w:after="120" w:line="276" w:lineRule="auto"/>
        <w:ind w:left="714" w:hanging="357"/>
        <w:jc w:val="both"/>
        <w:rPr>
          <w:rFonts w:ascii="Arial" w:hAnsi="Arial" w:cs="Arial"/>
          <w:sz w:val="20"/>
          <w:szCs w:val="20"/>
        </w:rPr>
      </w:pPr>
      <w:r w:rsidRPr="00062F69">
        <w:rPr>
          <w:rFonts w:ascii="Arial" w:hAnsi="Arial" w:cs="Arial"/>
          <w:sz w:val="20"/>
          <w:szCs w:val="20"/>
        </w:rPr>
        <w:t>Seguro de Responsabilidade Civil (33 veículos): Básico convencional (30) + Midi Ônibus (03)  33 x R$ 1.51,51 = R$ 57.800,00/ano</w:t>
      </w:r>
    </w:p>
    <w:p w:rsidR="00B62C26" w:rsidRPr="00062F69" w:rsidRDefault="00B62C26" w:rsidP="00B62C26">
      <w:pPr>
        <w:rPr>
          <w:rFonts w:cs="Arial"/>
          <w:sz w:val="20"/>
          <w:szCs w:val="20"/>
        </w:rPr>
      </w:pPr>
      <w:r w:rsidRPr="00062F69">
        <w:rPr>
          <w:rFonts w:cs="Arial"/>
          <w:sz w:val="20"/>
          <w:szCs w:val="20"/>
        </w:rPr>
        <w:t xml:space="preserve">Cálculo de outras despesas de controle e segurança </w:t>
      </w:r>
    </w:p>
    <w:tbl>
      <w:tblPr>
        <w:tblStyle w:val="Tabelacomgrade"/>
        <w:tblW w:w="0" w:type="auto"/>
        <w:tblLook w:val="04A0"/>
      </w:tblPr>
      <w:tblGrid>
        <w:gridCol w:w="3124"/>
        <w:gridCol w:w="1124"/>
        <w:gridCol w:w="1559"/>
        <w:gridCol w:w="689"/>
        <w:gridCol w:w="1446"/>
        <w:gridCol w:w="1582"/>
      </w:tblGrid>
      <w:tr w:rsidR="00B62C26" w:rsidRPr="00062F69" w:rsidTr="00B62C26">
        <w:tc>
          <w:tcPr>
            <w:tcW w:w="3124" w:type="dxa"/>
          </w:tcPr>
          <w:p w:rsidR="00B62C26" w:rsidRPr="00062F69" w:rsidRDefault="00B62C26" w:rsidP="00B62C26">
            <w:pPr>
              <w:rPr>
                <w:rFonts w:cs="Arial"/>
                <w:sz w:val="20"/>
                <w:szCs w:val="20"/>
              </w:rPr>
            </w:pPr>
            <w:r w:rsidRPr="00062F69">
              <w:rPr>
                <w:rFonts w:cs="Arial"/>
                <w:sz w:val="20"/>
                <w:szCs w:val="20"/>
              </w:rPr>
              <w:t xml:space="preserve">Despesa </w:t>
            </w:r>
          </w:p>
        </w:tc>
        <w:tc>
          <w:tcPr>
            <w:tcW w:w="1124" w:type="dxa"/>
          </w:tcPr>
          <w:p w:rsidR="00B62C26" w:rsidRPr="00062F69" w:rsidRDefault="00B62C26" w:rsidP="00B62C26">
            <w:pPr>
              <w:rPr>
                <w:rFonts w:cs="Arial"/>
                <w:sz w:val="20"/>
                <w:szCs w:val="20"/>
              </w:rPr>
            </w:pPr>
            <w:r w:rsidRPr="00062F69">
              <w:rPr>
                <w:rFonts w:cs="Arial"/>
                <w:sz w:val="20"/>
                <w:szCs w:val="20"/>
              </w:rPr>
              <w:t xml:space="preserve">Mensal </w:t>
            </w:r>
          </w:p>
        </w:tc>
        <w:tc>
          <w:tcPr>
            <w:tcW w:w="1559" w:type="dxa"/>
          </w:tcPr>
          <w:p w:rsidR="00B62C26" w:rsidRPr="00062F69" w:rsidRDefault="00B62C26" w:rsidP="00B62C26">
            <w:pPr>
              <w:rPr>
                <w:rFonts w:cs="Arial"/>
                <w:sz w:val="20"/>
                <w:szCs w:val="20"/>
              </w:rPr>
            </w:pPr>
            <w:r w:rsidRPr="00062F69">
              <w:rPr>
                <w:rFonts w:cs="Arial"/>
                <w:sz w:val="20"/>
                <w:szCs w:val="20"/>
              </w:rPr>
              <w:t xml:space="preserve">Anual /veículo </w:t>
            </w:r>
          </w:p>
        </w:tc>
        <w:tc>
          <w:tcPr>
            <w:tcW w:w="689" w:type="dxa"/>
          </w:tcPr>
          <w:p w:rsidR="00B62C26" w:rsidRPr="00062F69" w:rsidRDefault="00B62C26" w:rsidP="00B62C26">
            <w:pPr>
              <w:rPr>
                <w:rFonts w:cs="Arial"/>
                <w:sz w:val="20"/>
                <w:szCs w:val="20"/>
              </w:rPr>
            </w:pPr>
            <w:r w:rsidRPr="00062F69">
              <w:rPr>
                <w:rFonts w:cs="Arial"/>
                <w:sz w:val="20"/>
                <w:szCs w:val="20"/>
              </w:rPr>
              <w:t xml:space="preserve">Frota </w:t>
            </w:r>
          </w:p>
        </w:tc>
        <w:tc>
          <w:tcPr>
            <w:tcW w:w="1446" w:type="dxa"/>
          </w:tcPr>
          <w:p w:rsidR="00B62C26" w:rsidRPr="00062F69" w:rsidRDefault="00B62C26" w:rsidP="00B62C26">
            <w:pPr>
              <w:rPr>
                <w:rFonts w:cs="Arial"/>
                <w:sz w:val="20"/>
                <w:szCs w:val="20"/>
              </w:rPr>
            </w:pPr>
            <w:r w:rsidRPr="00062F69">
              <w:rPr>
                <w:rFonts w:cs="Arial"/>
                <w:sz w:val="20"/>
                <w:szCs w:val="20"/>
              </w:rPr>
              <w:t xml:space="preserve">Total/ano </w:t>
            </w:r>
          </w:p>
        </w:tc>
        <w:tc>
          <w:tcPr>
            <w:tcW w:w="1582" w:type="dxa"/>
          </w:tcPr>
          <w:p w:rsidR="00B62C26" w:rsidRPr="00062F69" w:rsidRDefault="00B62C26" w:rsidP="00B62C26">
            <w:pPr>
              <w:rPr>
                <w:rFonts w:cs="Arial"/>
                <w:sz w:val="20"/>
                <w:szCs w:val="20"/>
              </w:rPr>
            </w:pPr>
            <w:r w:rsidRPr="00062F69">
              <w:rPr>
                <w:rFonts w:cs="Arial"/>
                <w:sz w:val="20"/>
                <w:szCs w:val="20"/>
              </w:rPr>
              <w:t xml:space="preserve">Média/mês </w:t>
            </w:r>
          </w:p>
        </w:tc>
      </w:tr>
      <w:tr w:rsidR="00B62C26" w:rsidRPr="00062F69" w:rsidTr="00B62C26">
        <w:tc>
          <w:tcPr>
            <w:tcW w:w="3124" w:type="dxa"/>
          </w:tcPr>
          <w:p w:rsidR="00B62C26" w:rsidRPr="00062F69" w:rsidRDefault="00B62C26" w:rsidP="00B62C26">
            <w:pPr>
              <w:rPr>
                <w:rFonts w:cs="Arial"/>
                <w:sz w:val="20"/>
                <w:szCs w:val="20"/>
              </w:rPr>
            </w:pPr>
            <w:r w:rsidRPr="00062F69">
              <w:rPr>
                <w:rFonts w:cs="Arial"/>
                <w:sz w:val="20"/>
                <w:szCs w:val="20"/>
              </w:rPr>
              <w:t xml:space="preserve">Licenciamento de veículo anual           </w:t>
            </w:r>
          </w:p>
        </w:tc>
        <w:tc>
          <w:tcPr>
            <w:tcW w:w="1124" w:type="dxa"/>
          </w:tcPr>
          <w:p w:rsidR="00B62C26" w:rsidRPr="00062F69" w:rsidRDefault="00B62C26" w:rsidP="00B62C26">
            <w:pPr>
              <w:rPr>
                <w:rFonts w:cs="Arial"/>
                <w:sz w:val="20"/>
                <w:szCs w:val="20"/>
              </w:rPr>
            </w:pPr>
          </w:p>
        </w:tc>
        <w:tc>
          <w:tcPr>
            <w:tcW w:w="1559" w:type="dxa"/>
          </w:tcPr>
          <w:p w:rsidR="00B62C26" w:rsidRPr="00062F69" w:rsidRDefault="00B62C26" w:rsidP="00B62C26">
            <w:pPr>
              <w:rPr>
                <w:rFonts w:cs="Arial"/>
                <w:sz w:val="20"/>
                <w:szCs w:val="20"/>
              </w:rPr>
            </w:pPr>
            <w:r w:rsidRPr="00062F69">
              <w:rPr>
                <w:rFonts w:cs="Arial"/>
                <w:sz w:val="20"/>
                <w:szCs w:val="20"/>
              </w:rPr>
              <w:t>R$ 87,42</w:t>
            </w:r>
          </w:p>
        </w:tc>
        <w:tc>
          <w:tcPr>
            <w:tcW w:w="689" w:type="dxa"/>
          </w:tcPr>
          <w:p w:rsidR="00B62C26" w:rsidRPr="00062F69" w:rsidRDefault="00B62C26" w:rsidP="00B62C26">
            <w:pPr>
              <w:rPr>
                <w:rFonts w:cs="Arial"/>
                <w:sz w:val="20"/>
                <w:szCs w:val="20"/>
              </w:rPr>
            </w:pPr>
          </w:p>
        </w:tc>
        <w:tc>
          <w:tcPr>
            <w:tcW w:w="1446" w:type="dxa"/>
          </w:tcPr>
          <w:p w:rsidR="00B62C26" w:rsidRPr="00062F69" w:rsidRDefault="00B62C26" w:rsidP="00B62C26">
            <w:pPr>
              <w:rPr>
                <w:rFonts w:cs="Arial"/>
                <w:sz w:val="20"/>
                <w:szCs w:val="20"/>
              </w:rPr>
            </w:pPr>
          </w:p>
        </w:tc>
        <w:tc>
          <w:tcPr>
            <w:tcW w:w="1582" w:type="dxa"/>
          </w:tcPr>
          <w:p w:rsidR="00B62C26" w:rsidRPr="00062F69" w:rsidRDefault="00B62C26" w:rsidP="00B62C26">
            <w:pPr>
              <w:rPr>
                <w:rFonts w:cs="Arial"/>
                <w:sz w:val="20"/>
                <w:szCs w:val="20"/>
              </w:rPr>
            </w:pPr>
          </w:p>
        </w:tc>
      </w:tr>
    </w:tbl>
    <w:p w:rsidR="00B62C26" w:rsidRPr="00062F69" w:rsidRDefault="00B62C26" w:rsidP="00B62C26">
      <w:pPr>
        <w:rPr>
          <w:rFonts w:cs="Arial"/>
          <w:sz w:val="20"/>
          <w:szCs w:val="20"/>
        </w:rPr>
      </w:pPr>
      <w:r w:rsidRPr="00062F69">
        <w:rPr>
          <w:rFonts w:cs="Arial"/>
          <w:sz w:val="20"/>
          <w:szCs w:val="20"/>
        </w:rPr>
        <w:t>O custo com a bilhetagem eletrônica, sua implantação e manutenção, conforme Lei municipal é do município de Sapucaia do Sul</w:t>
      </w:r>
    </w:p>
    <w:p w:rsidR="00B62C26" w:rsidRPr="00062F69" w:rsidRDefault="00B62C26" w:rsidP="00B35C6E">
      <w:pPr>
        <w:pStyle w:val="PargrafodaLista"/>
        <w:numPr>
          <w:ilvl w:val="0"/>
          <w:numId w:val="16"/>
        </w:numPr>
        <w:spacing w:before="200" w:after="200" w:line="360" w:lineRule="auto"/>
        <w:jc w:val="both"/>
        <w:rPr>
          <w:rFonts w:ascii="Arial" w:hAnsi="Arial" w:cs="Arial"/>
          <w:b/>
          <w:bCs/>
          <w:sz w:val="20"/>
          <w:szCs w:val="20"/>
        </w:rPr>
      </w:pPr>
      <w:r w:rsidRPr="00062F69">
        <w:rPr>
          <w:rFonts w:ascii="Arial" w:hAnsi="Arial" w:cs="Arial"/>
          <w:b/>
          <w:bCs/>
          <w:sz w:val="20"/>
          <w:szCs w:val="20"/>
        </w:rPr>
        <w:t xml:space="preserve">Demais coeficientes: </w:t>
      </w:r>
    </w:p>
    <w:p w:rsidR="00B62C26" w:rsidRPr="00062F69" w:rsidRDefault="00B62C26" w:rsidP="00B62C26">
      <w:pPr>
        <w:spacing w:after="0"/>
        <w:rPr>
          <w:rFonts w:cs="Arial"/>
          <w:sz w:val="20"/>
          <w:szCs w:val="20"/>
        </w:rPr>
      </w:pPr>
      <w:r w:rsidRPr="00062F69">
        <w:rPr>
          <w:rFonts w:cs="Arial"/>
          <w:sz w:val="20"/>
          <w:szCs w:val="20"/>
        </w:rPr>
        <w:t>Coeficientes sugeridos pela metodologia de cálculo da Planilha ANTP, conforme indicado na planilha de cálculo tarifário no Anexo VI.A.1</w:t>
      </w:r>
    </w:p>
    <w:p w:rsidR="00B62C26" w:rsidRPr="00062F69" w:rsidRDefault="00B62C26" w:rsidP="00B35C6E">
      <w:pPr>
        <w:pStyle w:val="PargrafodaLista"/>
        <w:numPr>
          <w:ilvl w:val="0"/>
          <w:numId w:val="16"/>
        </w:numPr>
        <w:spacing w:after="0" w:line="360" w:lineRule="auto"/>
        <w:jc w:val="both"/>
        <w:rPr>
          <w:rFonts w:ascii="Arial" w:hAnsi="Arial" w:cs="Arial"/>
          <w:b/>
          <w:bCs/>
          <w:sz w:val="20"/>
          <w:szCs w:val="20"/>
        </w:rPr>
      </w:pPr>
      <w:r w:rsidRPr="00062F69">
        <w:rPr>
          <w:rFonts w:ascii="Arial" w:hAnsi="Arial" w:cs="Arial"/>
          <w:b/>
          <w:bCs/>
          <w:sz w:val="20"/>
          <w:szCs w:val="20"/>
        </w:rPr>
        <w:t xml:space="preserve">Tributos e taxas </w:t>
      </w:r>
    </w:p>
    <w:p w:rsidR="00B62C26" w:rsidRPr="00062F69" w:rsidRDefault="00B62C26" w:rsidP="00B62C26">
      <w:pPr>
        <w:spacing w:after="0"/>
        <w:rPr>
          <w:rFonts w:cs="Arial"/>
          <w:sz w:val="20"/>
          <w:szCs w:val="20"/>
        </w:rPr>
      </w:pPr>
      <w:r w:rsidRPr="00062F69">
        <w:rPr>
          <w:rFonts w:cs="Arial"/>
          <w:sz w:val="20"/>
          <w:szCs w:val="20"/>
        </w:rPr>
        <w:t xml:space="preserve">Somados os custos fixos e custos variáveis, a planilha prevê a aplicação de tributos na forma da Lei.  </w:t>
      </w:r>
    </w:p>
    <w:p w:rsidR="00B62C26" w:rsidRPr="00062F69" w:rsidRDefault="00B62C26" w:rsidP="00B35C6E">
      <w:pPr>
        <w:pStyle w:val="PargrafodaLista"/>
        <w:numPr>
          <w:ilvl w:val="0"/>
          <w:numId w:val="16"/>
        </w:numPr>
        <w:spacing w:after="0" w:line="360" w:lineRule="auto"/>
        <w:jc w:val="both"/>
        <w:rPr>
          <w:rFonts w:ascii="Arial" w:hAnsi="Arial" w:cs="Arial"/>
          <w:b/>
          <w:bCs/>
          <w:sz w:val="20"/>
          <w:szCs w:val="20"/>
        </w:rPr>
      </w:pPr>
      <w:r w:rsidRPr="00062F69">
        <w:rPr>
          <w:rFonts w:ascii="Arial" w:hAnsi="Arial" w:cs="Arial"/>
          <w:b/>
          <w:bCs/>
          <w:sz w:val="20"/>
          <w:szCs w:val="20"/>
        </w:rPr>
        <w:t xml:space="preserve">INSS: </w:t>
      </w:r>
    </w:p>
    <w:p w:rsidR="00B62C26" w:rsidRPr="00062F69" w:rsidRDefault="00B62C26" w:rsidP="00B62C26">
      <w:pPr>
        <w:spacing w:after="0"/>
        <w:rPr>
          <w:rFonts w:cs="Arial"/>
          <w:sz w:val="20"/>
          <w:szCs w:val="20"/>
        </w:rPr>
      </w:pPr>
      <w:r w:rsidRPr="00062F69">
        <w:rPr>
          <w:rFonts w:cs="Arial"/>
          <w:sz w:val="20"/>
          <w:szCs w:val="20"/>
        </w:rPr>
        <w:t xml:space="preserve">Considerando o disposto na   Lei Federal 12.715/2012 que prevê desoneração do INSS sobre a folha com </w:t>
      </w:r>
      <w:proofErr w:type="spellStart"/>
      <w:r w:rsidRPr="00062F69">
        <w:rPr>
          <w:rFonts w:cs="Arial"/>
          <w:sz w:val="20"/>
          <w:szCs w:val="20"/>
        </w:rPr>
        <w:t>oneração</w:t>
      </w:r>
      <w:proofErr w:type="spellEnd"/>
      <w:r w:rsidRPr="00062F69">
        <w:rPr>
          <w:rFonts w:cs="Arial"/>
          <w:sz w:val="20"/>
          <w:szCs w:val="20"/>
        </w:rPr>
        <w:t xml:space="preserve"> de 2,0% sobre o faturamento bruto é atribuído à planilha este valor.  </w:t>
      </w:r>
    </w:p>
    <w:p w:rsidR="00B62C26" w:rsidRPr="00062F69" w:rsidRDefault="00B62C26" w:rsidP="00B62C26">
      <w:pPr>
        <w:spacing w:after="0"/>
        <w:rPr>
          <w:rFonts w:cs="Arial"/>
          <w:sz w:val="20"/>
          <w:szCs w:val="20"/>
        </w:rPr>
      </w:pPr>
    </w:p>
    <w:p w:rsidR="00B62C26" w:rsidRPr="00062F69" w:rsidRDefault="00B62C26" w:rsidP="00B35C6E">
      <w:pPr>
        <w:pStyle w:val="PargrafodaLista"/>
        <w:numPr>
          <w:ilvl w:val="0"/>
          <w:numId w:val="16"/>
        </w:numPr>
        <w:spacing w:after="0" w:line="360" w:lineRule="auto"/>
        <w:jc w:val="both"/>
        <w:rPr>
          <w:rFonts w:ascii="Arial" w:hAnsi="Arial" w:cs="Arial"/>
          <w:b/>
          <w:bCs/>
          <w:sz w:val="20"/>
          <w:szCs w:val="20"/>
        </w:rPr>
      </w:pPr>
      <w:r w:rsidRPr="00062F69">
        <w:rPr>
          <w:rFonts w:ascii="Arial" w:hAnsi="Arial" w:cs="Arial"/>
          <w:b/>
          <w:bCs/>
          <w:sz w:val="20"/>
          <w:szCs w:val="20"/>
        </w:rPr>
        <w:t>ISSQN</w:t>
      </w:r>
    </w:p>
    <w:p w:rsidR="00B62C26" w:rsidRPr="00062F69" w:rsidRDefault="00B62C26" w:rsidP="00B62C26">
      <w:pPr>
        <w:spacing w:after="0"/>
        <w:rPr>
          <w:rFonts w:cs="Arial"/>
          <w:sz w:val="20"/>
          <w:szCs w:val="20"/>
        </w:rPr>
      </w:pPr>
      <w:r w:rsidRPr="00062F69">
        <w:rPr>
          <w:rFonts w:cs="Arial"/>
          <w:sz w:val="20"/>
          <w:szCs w:val="20"/>
        </w:rPr>
        <w:t xml:space="preserve">Aplicado 3,50 % conforme legislação municipal. </w:t>
      </w:r>
    </w:p>
    <w:p w:rsidR="00B62C26" w:rsidRPr="00062F69" w:rsidRDefault="00B62C26" w:rsidP="00B62C26">
      <w:pPr>
        <w:spacing w:after="0"/>
        <w:rPr>
          <w:rFonts w:cs="Arial"/>
          <w:sz w:val="20"/>
          <w:szCs w:val="20"/>
        </w:rPr>
      </w:pPr>
    </w:p>
    <w:p w:rsidR="00B62C26" w:rsidRPr="00062F69" w:rsidRDefault="00B62C26" w:rsidP="00B35C6E">
      <w:pPr>
        <w:pStyle w:val="PargrafodaLista"/>
        <w:numPr>
          <w:ilvl w:val="0"/>
          <w:numId w:val="16"/>
        </w:numPr>
        <w:spacing w:after="0" w:line="360" w:lineRule="auto"/>
        <w:jc w:val="both"/>
        <w:rPr>
          <w:rFonts w:ascii="Arial" w:hAnsi="Arial" w:cs="Arial"/>
          <w:b/>
          <w:bCs/>
          <w:sz w:val="20"/>
          <w:szCs w:val="20"/>
        </w:rPr>
      </w:pPr>
      <w:r w:rsidRPr="00062F69">
        <w:rPr>
          <w:rFonts w:ascii="Arial" w:hAnsi="Arial" w:cs="Arial"/>
          <w:b/>
          <w:bCs/>
          <w:sz w:val="20"/>
          <w:szCs w:val="20"/>
        </w:rPr>
        <w:t xml:space="preserve">COFINS, CSLL, PIS/PASEP </w:t>
      </w:r>
    </w:p>
    <w:p w:rsidR="00B62C26" w:rsidRPr="00062F69" w:rsidRDefault="00B62C26" w:rsidP="00B62C26">
      <w:pPr>
        <w:spacing w:after="0"/>
        <w:rPr>
          <w:rFonts w:cs="Arial"/>
          <w:sz w:val="20"/>
          <w:szCs w:val="20"/>
        </w:rPr>
      </w:pPr>
      <w:r w:rsidRPr="00062F69">
        <w:rPr>
          <w:rFonts w:cs="Arial"/>
          <w:sz w:val="20"/>
          <w:szCs w:val="20"/>
        </w:rPr>
        <w:t>Desonerado conforme Medida Provisória 617/2013</w:t>
      </w:r>
    </w:p>
    <w:p w:rsidR="00B62C26" w:rsidRPr="00062F69" w:rsidRDefault="00B62C26" w:rsidP="00B62C26">
      <w:pPr>
        <w:rPr>
          <w:rFonts w:cs="Arial"/>
          <w:sz w:val="20"/>
          <w:szCs w:val="20"/>
        </w:rPr>
      </w:pPr>
    </w:p>
    <w:p w:rsidR="00B62C26" w:rsidRPr="00062F69" w:rsidRDefault="00B62C26" w:rsidP="00B62C26">
      <w:pPr>
        <w:pStyle w:val="titulo13C"/>
        <w:numPr>
          <w:ilvl w:val="1"/>
          <w:numId w:val="0"/>
        </w:numPr>
        <w:spacing w:before="0" w:beforeAutospacing="0" w:after="0" w:afterAutospacing="0"/>
        <w:ind w:left="720" w:hanging="720"/>
        <w:rPr>
          <w:rFonts w:ascii="Arial" w:hAnsi="Arial" w:cs="Arial"/>
          <w:sz w:val="20"/>
          <w:szCs w:val="20"/>
        </w:rPr>
      </w:pPr>
      <w:bookmarkStart w:id="96" w:name="_Toc158284193"/>
      <w:r w:rsidRPr="00062F69">
        <w:rPr>
          <w:rFonts w:ascii="Arial" w:hAnsi="Arial" w:cs="Arial"/>
          <w:sz w:val="20"/>
          <w:szCs w:val="20"/>
        </w:rPr>
        <w:t>dADOS OPERACIONAIS</w:t>
      </w:r>
      <w:bookmarkEnd w:id="96"/>
    </w:p>
    <w:p w:rsidR="00B62C26" w:rsidRPr="00062F69" w:rsidRDefault="00B62C26" w:rsidP="00B62C26">
      <w:pPr>
        <w:pStyle w:val="corpo3C"/>
        <w:rPr>
          <w:rFonts w:ascii="Arial" w:hAnsi="Arial" w:cs="Arial"/>
          <w:sz w:val="20"/>
          <w:szCs w:val="20"/>
        </w:rPr>
      </w:pPr>
      <w:r w:rsidRPr="00062F69">
        <w:rPr>
          <w:rFonts w:ascii="Arial" w:hAnsi="Arial" w:cs="Arial"/>
          <w:sz w:val="20"/>
          <w:szCs w:val="20"/>
        </w:rPr>
        <w:t>Conforme apropriação constante no texto base do presente anexo serão utilizados os seguintes dados operacionais</w:t>
      </w:r>
    </w:p>
    <w:p w:rsidR="00B62C26" w:rsidRPr="00062F69" w:rsidRDefault="00B62C26" w:rsidP="00B35C6E">
      <w:pPr>
        <w:pStyle w:val="PargrafodaLista"/>
        <w:numPr>
          <w:ilvl w:val="0"/>
          <w:numId w:val="9"/>
        </w:numPr>
        <w:spacing w:before="200" w:after="200" w:line="360" w:lineRule="auto"/>
        <w:jc w:val="both"/>
        <w:rPr>
          <w:rFonts w:ascii="Arial" w:hAnsi="Arial" w:cs="Arial"/>
          <w:sz w:val="20"/>
          <w:szCs w:val="20"/>
        </w:rPr>
      </w:pPr>
      <w:r w:rsidRPr="00062F69">
        <w:rPr>
          <w:rFonts w:ascii="Arial" w:hAnsi="Arial" w:cs="Arial"/>
          <w:sz w:val="20"/>
          <w:szCs w:val="20"/>
        </w:rPr>
        <w:lastRenderedPageBreak/>
        <w:t>Passageiros transportados equivalente: 254.417,45</w:t>
      </w:r>
    </w:p>
    <w:p w:rsidR="00B62C26" w:rsidRPr="00062F69" w:rsidRDefault="00B62C26" w:rsidP="00B35C6E">
      <w:pPr>
        <w:pStyle w:val="PargrafodaLista"/>
        <w:numPr>
          <w:ilvl w:val="0"/>
          <w:numId w:val="9"/>
        </w:numPr>
        <w:spacing w:before="200" w:after="200" w:line="360" w:lineRule="auto"/>
        <w:jc w:val="both"/>
        <w:rPr>
          <w:rFonts w:ascii="Arial" w:hAnsi="Arial" w:cs="Arial"/>
          <w:sz w:val="20"/>
          <w:szCs w:val="20"/>
        </w:rPr>
      </w:pPr>
      <w:r w:rsidRPr="00062F69">
        <w:rPr>
          <w:rFonts w:ascii="Arial" w:hAnsi="Arial" w:cs="Arial"/>
          <w:sz w:val="20"/>
          <w:szCs w:val="20"/>
        </w:rPr>
        <w:t xml:space="preserve">Total de Passageiros Transportados: 340.168,00 </w:t>
      </w:r>
    </w:p>
    <w:p w:rsidR="00B62C26" w:rsidRPr="00062F69" w:rsidRDefault="00B62C26" w:rsidP="00B35C6E">
      <w:pPr>
        <w:pStyle w:val="PargrafodaLista"/>
        <w:numPr>
          <w:ilvl w:val="0"/>
          <w:numId w:val="9"/>
        </w:numPr>
        <w:spacing w:before="200" w:after="200" w:line="360" w:lineRule="auto"/>
        <w:jc w:val="both"/>
        <w:rPr>
          <w:rFonts w:ascii="Arial" w:hAnsi="Arial" w:cs="Arial"/>
          <w:sz w:val="20"/>
          <w:szCs w:val="20"/>
        </w:rPr>
      </w:pPr>
      <w:r w:rsidRPr="00062F69">
        <w:rPr>
          <w:rFonts w:ascii="Arial" w:hAnsi="Arial" w:cs="Arial"/>
          <w:sz w:val="20"/>
          <w:szCs w:val="20"/>
        </w:rPr>
        <w:t>Rodagem: 199.769,43</w:t>
      </w:r>
    </w:p>
    <w:p w:rsidR="00B62C26" w:rsidRPr="00062F69" w:rsidRDefault="00B62C26" w:rsidP="00B35C6E">
      <w:pPr>
        <w:pStyle w:val="PargrafodaLista"/>
        <w:numPr>
          <w:ilvl w:val="0"/>
          <w:numId w:val="9"/>
        </w:numPr>
        <w:spacing w:before="200" w:after="200" w:line="360" w:lineRule="auto"/>
        <w:jc w:val="both"/>
        <w:rPr>
          <w:rFonts w:ascii="Arial" w:hAnsi="Arial" w:cs="Arial"/>
          <w:sz w:val="20"/>
          <w:szCs w:val="20"/>
        </w:rPr>
      </w:pPr>
      <w:r w:rsidRPr="00062F69">
        <w:rPr>
          <w:rFonts w:ascii="Arial" w:hAnsi="Arial" w:cs="Arial"/>
          <w:sz w:val="20"/>
          <w:szCs w:val="20"/>
        </w:rPr>
        <w:t>IPK equivalente = 254.417,45/199.769,43= 1,27</w:t>
      </w:r>
    </w:p>
    <w:p w:rsidR="00B62C26" w:rsidRPr="00062F69" w:rsidRDefault="00B62C26" w:rsidP="00B62C26">
      <w:pPr>
        <w:pStyle w:val="corpo3C"/>
        <w:rPr>
          <w:rFonts w:ascii="Arial" w:hAnsi="Arial" w:cs="Arial"/>
          <w:sz w:val="20"/>
          <w:szCs w:val="20"/>
        </w:rPr>
      </w:pPr>
    </w:p>
    <w:p w:rsidR="00B62C26" w:rsidRPr="00062F69" w:rsidRDefault="00B62C26" w:rsidP="00B62C26">
      <w:pPr>
        <w:rPr>
          <w:rFonts w:cs="Arial"/>
          <w:b/>
          <w:sz w:val="20"/>
          <w:szCs w:val="20"/>
        </w:rPr>
      </w:pPr>
      <w:r w:rsidRPr="00062F69">
        <w:rPr>
          <w:rFonts w:cs="Arial"/>
          <w:b/>
          <w:sz w:val="20"/>
          <w:szCs w:val="20"/>
        </w:rPr>
        <w:t xml:space="preserve">4.3.1 Rodagem: 199.769,43 km /mês </w:t>
      </w:r>
    </w:p>
    <w:p w:rsidR="00B62C26" w:rsidRPr="00062F69" w:rsidRDefault="00B62C26" w:rsidP="00B62C26">
      <w:pPr>
        <w:rPr>
          <w:rFonts w:cs="Arial"/>
          <w:b/>
          <w:bCs/>
          <w:sz w:val="20"/>
          <w:szCs w:val="20"/>
        </w:rPr>
      </w:pPr>
      <w:r w:rsidRPr="00062F69">
        <w:rPr>
          <w:rFonts w:cs="Arial"/>
          <w:b/>
          <w:bCs/>
          <w:sz w:val="20"/>
          <w:szCs w:val="20"/>
        </w:rPr>
        <w:t>4.3.2 Passageiros</w:t>
      </w:r>
      <w:r>
        <w:rPr>
          <w:rFonts w:cs="Arial"/>
          <w:b/>
          <w:bCs/>
          <w:sz w:val="20"/>
          <w:szCs w:val="20"/>
        </w:rPr>
        <w:t xml:space="preserve"> </w:t>
      </w:r>
      <w:r w:rsidRPr="00062F69">
        <w:rPr>
          <w:rFonts w:cs="Arial"/>
          <w:b/>
          <w:bCs/>
          <w:sz w:val="20"/>
          <w:szCs w:val="20"/>
        </w:rPr>
        <w:t xml:space="preserve">equivalentes transportados /mês: </w:t>
      </w:r>
    </w:p>
    <w:p w:rsidR="00B62C26" w:rsidRPr="00062F69" w:rsidRDefault="00B62C26" w:rsidP="00B35C6E">
      <w:pPr>
        <w:pStyle w:val="PargrafodaLista"/>
        <w:numPr>
          <w:ilvl w:val="0"/>
          <w:numId w:val="9"/>
        </w:numPr>
        <w:spacing w:before="200" w:after="200" w:line="360" w:lineRule="auto"/>
        <w:jc w:val="both"/>
        <w:rPr>
          <w:rFonts w:ascii="Arial" w:hAnsi="Arial" w:cs="Arial"/>
          <w:sz w:val="20"/>
          <w:szCs w:val="20"/>
        </w:rPr>
      </w:pPr>
      <w:r w:rsidRPr="00062F69">
        <w:rPr>
          <w:rFonts w:ascii="Arial" w:hAnsi="Arial" w:cs="Arial"/>
          <w:sz w:val="20"/>
          <w:szCs w:val="20"/>
        </w:rPr>
        <w:t xml:space="preserve">Total de Passageiros Transportados: 340.168,00 </w:t>
      </w:r>
    </w:p>
    <w:p w:rsidR="00B62C26" w:rsidRPr="00062F69" w:rsidRDefault="00B62C26" w:rsidP="00B35C6E">
      <w:pPr>
        <w:pStyle w:val="PargrafodaLista"/>
        <w:numPr>
          <w:ilvl w:val="0"/>
          <w:numId w:val="9"/>
        </w:numPr>
        <w:spacing w:before="200" w:after="200" w:line="360" w:lineRule="auto"/>
        <w:jc w:val="both"/>
        <w:rPr>
          <w:rFonts w:ascii="Arial" w:hAnsi="Arial" w:cs="Arial"/>
          <w:sz w:val="20"/>
          <w:szCs w:val="20"/>
        </w:rPr>
      </w:pPr>
      <w:r w:rsidRPr="00062F69">
        <w:rPr>
          <w:rFonts w:ascii="Arial" w:hAnsi="Arial" w:cs="Arial"/>
          <w:sz w:val="20"/>
          <w:szCs w:val="20"/>
        </w:rPr>
        <w:t>Passageiros transportados equivalentes: 254.417,45</w:t>
      </w:r>
    </w:p>
    <w:p w:rsidR="00B62C26" w:rsidRPr="00062F69" w:rsidRDefault="00B62C26" w:rsidP="00B35C6E">
      <w:pPr>
        <w:pStyle w:val="PargrafodaLista"/>
        <w:numPr>
          <w:ilvl w:val="0"/>
          <w:numId w:val="9"/>
        </w:numPr>
        <w:spacing w:before="200" w:after="200" w:line="360" w:lineRule="auto"/>
        <w:jc w:val="both"/>
        <w:rPr>
          <w:rFonts w:ascii="Arial" w:hAnsi="Arial" w:cs="Arial"/>
          <w:b/>
          <w:bCs/>
          <w:sz w:val="20"/>
          <w:szCs w:val="20"/>
        </w:rPr>
      </w:pPr>
      <w:r w:rsidRPr="00062F69">
        <w:rPr>
          <w:rFonts w:ascii="Arial" w:hAnsi="Arial" w:cs="Arial"/>
          <w:b/>
          <w:bCs/>
          <w:sz w:val="20"/>
          <w:szCs w:val="20"/>
        </w:rPr>
        <w:t xml:space="preserve">Observação </w:t>
      </w:r>
    </w:p>
    <w:p w:rsidR="00B62C26" w:rsidRPr="00062F69" w:rsidRDefault="00B62C26" w:rsidP="00B62C26">
      <w:pPr>
        <w:rPr>
          <w:rFonts w:cs="Arial"/>
          <w:sz w:val="20"/>
          <w:szCs w:val="20"/>
        </w:rPr>
      </w:pPr>
      <w:r w:rsidRPr="00062F69">
        <w:rPr>
          <w:rFonts w:cs="Arial"/>
          <w:sz w:val="20"/>
          <w:szCs w:val="20"/>
        </w:rPr>
        <w:t xml:space="preserve">Os dados de demanda apresentados são referência para fins de licitação, podendo sofrer flutuações para mais ou para menos durante a vigência do contrato.  Isto se deve </w:t>
      </w:r>
      <w:r>
        <w:rPr>
          <w:rFonts w:cs="Arial"/>
          <w:sz w:val="20"/>
          <w:szCs w:val="20"/>
        </w:rPr>
        <w:t xml:space="preserve">devido </w:t>
      </w:r>
      <w:r w:rsidRPr="00062F69">
        <w:rPr>
          <w:rFonts w:cs="Arial"/>
          <w:sz w:val="20"/>
          <w:szCs w:val="20"/>
        </w:rPr>
        <w:t xml:space="preserve">a demanda não ser cativa e dependente da escolha e da oportunidade do usuário e da qualidade do serviço oferecido durante o período de Concessão.  Esta flutuação faz parte do risco do contrato, devendo o licitante assinar declaração de Termo Ciência desta possível flutuação. </w:t>
      </w:r>
    </w:p>
    <w:p w:rsidR="00B62C26" w:rsidRPr="00062F69" w:rsidRDefault="00B62C26" w:rsidP="00B62C26">
      <w:pPr>
        <w:pStyle w:val="titulo13C"/>
        <w:numPr>
          <w:ilvl w:val="1"/>
          <w:numId w:val="0"/>
        </w:numPr>
        <w:spacing w:before="0" w:beforeAutospacing="0" w:after="0" w:afterAutospacing="0"/>
        <w:ind w:left="720" w:hanging="720"/>
        <w:rPr>
          <w:rFonts w:ascii="Arial" w:hAnsi="Arial" w:cs="Arial"/>
          <w:sz w:val="20"/>
          <w:szCs w:val="20"/>
        </w:rPr>
      </w:pPr>
      <w:bookmarkStart w:id="97" w:name="_Toc158284194"/>
      <w:r w:rsidRPr="00062F69">
        <w:rPr>
          <w:rFonts w:ascii="Arial" w:hAnsi="Arial" w:cs="Arial"/>
          <w:sz w:val="20"/>
          <w:szCs w:val="20"/>
        </w:rPr>
        <w:t>CÁLCULO da tarifa técnica e do custo quilÔmetro rodado</w:t>
      </w:r>
      <w:bookmarkEnd w:id="97"/>
    </w:p>
    <w:p w:rsidR="00B62C26" w:rsidRPr="00062F69" w:rsidRDefault="00B62C26" w:rsidP="00B62C26">
      <w:pPr>
        <w:rPr>
          <w:rFonts w:cs="Arial"/>
          <w:sz w:val="20"/>
          <w:szCs w:val="20"/>
        </w:rPr>
      </w:pPr>
      <w:r w:rsidRPr="00062F69">
        <w:rPr>
          <w:rFonts w:cs="Arial"/>
          <w:sz w:val="20"/>
          <w:szCs w:val="20"/>
        </w:rPr>
        <w:t xml:space="preserve">Os dados de custos e receitas apresentados na presente memória subsidiaram o cálculo tarifário do sistema conforme apresentado no Anexo VI.A.1. De acordo com a metodologia apresentada, a tarifa calculada corresponde à divisão dos custos totais do sistema, dividido pelo número de passageiros equivalentes. </w:t>
      </w:r>
    </w:p>
    <w:p w:rsidR="00B62C26" w:rsidRPr="00062F69" w:rsidRDefault="00B62C26" w:rsidP="00B35C6E">
      <w:pPr>
        <w:pStyle w:val="PargrafodaLista"/>
        <w:numPr>
          <w:ilvl w:val="0"/>
          <w:numId w:val="19"/>
        </w:numPr>
        <w:spacing w:before="200" w:after="200" w:line="360" w:lineRule="auto"/>
        <w:jc w:val="both"/>
        <w:rPr>
          <w:rFonts w:ascii="Arial" w:hAnsi="Arial" w:cs="Arial"/>
          <w:sz w:val="20"/>
          <w:szCs w:val="20"/>
        </w:rPr>
      </w:pPr>
      <w:r w:rsidRPr="00062F69">
        <w:rPr>
          <w:rFonts w:ascii="Arial" w:hAnsi="Arial" w:cs="Arial"/>
          <w:sz w:val="20"/>
          <w:szCs w:val="20"/>
        </w:rPr>
        <w:t>Tarifa calculada:  R$ 7,9213 referente a tarifa básica.</w:t>
      </w:r>
    </w:p>
    <w:p w:rsidR="00B62C26" w:rsidRPr="00062F69" w:rsidRDefault="00B62C26" w:rsidP="00B35C6E">
      <w:pPr>
        <w:pStyle w:val="PargrafodaLista"/>
        <w:numPr>
          <w:ilvl w:val="0"/>
          <w:numId w:val="19"/>
        </w:numPr>
        <w:spacing w:before="200" w:after="200" w:line="360" w:lineRule="auto"/>
        <w:jc w:val="both"/>
        <w:rPr>
          <w:rFonts w:ascii="Arial" w:hAnsi="Arial" w:cs="Arial"/>
          <w:sz w:val="20"/>
          <w:szCs w:val="20"/>
        </w:rPr>
      </w:pPr>
      <w:r w:rsidRPr="00062F69">
        <w:rPr>
          <w:rFonts w:ascii="Arial" w:hAnsi="Arial" w:cs="Arial"/>
          <w:sz w:val="20"/>
          <w:szCs w:val="20"/>
        </w:rPr>
        <w:t>Custo do quilômetro rodado sem a bilhetagem: R$ 9,6556</w:t>
      </w:r>
    </w:p>
    <w:p w:rsidR="00B62C26" w:rsidRPr="00062F69" w:rsidRDefault="00B62C26" w:rsidP="00B62C26">
      <w:pPr>
        <w:pStyle w:val="titulo13C"/>
        <w:numPr>
          <w:ilvl w:val="1"/>
          <w:numId w:val="0"/>
        </w:numPr>
        <w:spacing w:before="0" w:beforeAutospacing="0" w:after="0" w:afterAutospacing="0"/>
        <w:ind w:left="720" w:hanging="720"/>
        <w:rPr>
          <w:rFonts w:ascii="Arial" w:hAnsi="Arial" w:cs="Arial"/>
          <w:sz w:val="20"/>
          <w:szCs w:val="20"/>
        </w:rPr>
      </w:pPr>
      <w:bookmarkStart w:id="98" w:name="_Toc158284195"/>
      <w:r w:rsidRPr="00062F69">
        <w:rPr>
          <w:rFonts w:ascii="Arial" w:hAnsi="Arial" w:cs="Arial"/>
          <w:sz w:val="20"/>
          <w:szCs w:val="20"/>
        </w:rPr>
        <w:t>Política Tarifária:</w:t>
      </w:r>
      <w:bookmarkEnd w:id="98"/>
    </w:p>
    <w:p w:rsidR="00B62C26" w:rsidRPr="00062F69" w:rsidRDefault="00B62C26" w:rsidP="00B62C26">
      <w:pPr>
        <w:spacing w:after="0"/>
        <w:rPr>
          <w:rFonts w:cs="Arial"/>
          <w:sz w:val="20"/>
          <w:szCs w:val="20"/>
        </w:rPr>
      </w:pPr>
      <w:r w:rsidRPr="00062F69">
        <w:rPr>
          <w:rFonts w:cs="Arial"/>
          <w:sz w:val="20"/>
          <w:szCs w:val="20"/>
        </w:rPr>
        <w:t xml:space="preserve">Na aplicação da política tarifaria por parte do Poder Executivo serão considerados as seguintes referências: </w:t>
      </w:r>
    </w:p>
    <w:p w:rsidR="00B62C26" w:rsidRPr="00062F69" w:rsidRDefault="00B62C26" w:rsidP="00B35C6E">
      <w:pPr>
        <w:pStyle w:val="PargrafodaLista"/>
        <w:numPr>
          <w:ilvl w:val="0"/>
          <w:numId w:val="18"/>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Será adotada uma Tarifa Pública de utilização dos serviços a ser cobrada dos usuários independentes da tarifa técnica, utilizando-se de critérios de multitarifas conforme o edital de Licitação. </w:t>
      </w:r>
    </w:p>
    <w:p w:rsidR="00B62C26" w:rsidRPr="00062F69" w:rsidRDefault="00B62C26" w:rsidP="00B35C6E">
      <w:pPr>
        <w:pStyle w:val="PargrafodaLista"/>
        <w:numPr>
          <w:ilvl w:val="0"/>
          <w:numId w:val="18"/>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A complementação dos custos para o equilíbrio econômico-financeiro do contrato será por verbas orçamentárias na forma de subsídios, mantido o equilíbrio entre despesas e receitas; </w:t>
      </w:r>
    </w:p>
    <w:p w:rsidR="00B62C26" w:rsidRPr="00062F69" w:rsidRDefault="00B62C26" w:rsidP="00B35C6E">
      <w:pPr>
        <w:pStyle w:val="PargrafodaLista"/>
        <w:numPr>
          <w:ilvl w:val="0"/>
          <w:numId w:val="18"/>
        </w:numPr>
        <w:spacing w:after="0" w:line="276" w:lineRule="auto"/>
        <w:ind w:left="714" w:hanging="357"/>
        <w:jc w:val="both"/>
        <w:rPr>
          <w:rFonts w:ascii="Arial" w:hAnsi="Arial" w:cs="Arial"/>
          <w:sz w:val="20"/>
          <w:szCs w:val="20"/>
        </w:rPr>
      </w:pPr>
      <w:r w:rsidRPr="00062F69">
        <w:rPr>
          <w:rFonts w:ascii="Arial" w:hAnsi="Arial" w:cs="Arial"/>
          <w:sz w:val="20"/>
          <w:szCs w:val="20"/>
        </w:rPr>
        <w:t>Os valores referentes as tarifas públic</w:t>
      </w:r>
      <w:r>
        <w:rPr>
          <w:rFonts w:ascii="Arial" w:hAnsi="Arial" w:cs="Arial"/>
          <w:sz w:val="20"/>
          <w:szCs w:val="20"/>
        </w:rPr>
        <w:t>a</w:t>
      </w:r>
      <w:r w:rsidRPr="00062F69">
        <w:rPr>
          <w:rFonts w:ascii="Arial" w:hAnsi="Arial" w:cs="Arial"/>
          <w:sz w:val="20"/>
          <w:szCs w:val="20"/>
        </w:rPr>
        <w:t>s serão definidas e aplicados por Decreto do Executivo.</w:t>
      </w:r>
    </w:p>
    <w:p w:rsidR="00B62C26" w:rsidRPr="00062F69" w:rsidRDefault="00B62C26" w:rsidP="00B62C26">
      <w:pPr>
        <w:pStyle w:val="PargrafodaLista"/>
        <w:spacing w:after="0" w:line="276" w:lineRule="auto"/>
        <w:ind w:left="714"/>
        <w:rPr>
          <w:rFonts w:ascii="Arial" w:hAnsi="Arial" w:cs="Arial"/>
          <w:sz w:val="20"/>
          <w:szCs w:val="20"/>
        </w:rPr>
      </w:pPr>
    </w:p>
    <w:p w:rsidR="00B62C26" w:rsidRPr="00062F69" w:rsidRDefault="00B62C26" w:rsidP="00B62C26">
      <w:pPr>
        <w:pStyle w:val="titulo13C"/>
        <w:numPr>
          <w:ilvl w:val="1"/>
          <w:numId w:val="0"/>
        </w:numPr>
        <w:spacing w:before="0" w:beforeAutospacing="0" w:after="0" w:afterAutospacing="0"/>
        <w:ind w:left="720" w:hanging="720"/>
        <w:rPr>
          <w:rFonts w:ascii="Arial" w:hAnsi="Arial" w:cs="Arial"/>
          <w:sz w:val="20"/>
          <w:szCs w:val="20"/>
        </w:rPr>
      </w:pPr>
      <w:bookmarkStart w:id="99" w:name="_Toc158284196"/>
      <w:r w:rsidRPr="00062F69">
        <w:rPr>
          <w:rFonts w:ascii="Arial" w:hAnsi="Arial" w:cs="Arial"/>
          <w:sz w:val="20"/>
          <w:szCs w:val="20"/>
        </w:rPr>
        <w:t>CUSTO DO SISTEMA</w:t>
      </w:r>
      <w:bookmarkEnd w:id="99"/>
    </w:p>
    <w:p w:rsidR="00B62C26" w:rsidRPr="00062F69" w:rsidRDefault="00B62C26" w:rsidP="00B62C26">
      <w:pPr>
        <w:rPr>
          <w:rFonts w:cs="Arial"/>
          <w:b/>
          <w:sz w:val="20"/>
          <w:szCs w:val="20"/>
        </w:rPr>
      </w:pPr>
      <w:r w:rsidRPr="00062F69">
        <w:rPr>
          <w:rFonts w:cs="Arial"/>
          <w:b/>
          <w:sz w:val="20"/>
          <w:szCs w:val="20"/>
        </w:rPr>
        <w:t xml:space="preserve">CUSTO TOTAL DO SISTEMA </w:t>
      </w:r>
    </w:p>
    <w:p w:rsidR="00B62C26" w:rsidRPr="00062F69" w:rsidRDefault="00B62C26" w:rsidP="00B62C26">
      <w:pPr>
        <w:rPr>
          <w:rFonts w:cs="Arial"/>
          <w:sz w:val="20"/>
          <w:szCs w:val="20"/>
        </w:rPr>
      </w:pPr>
      <w:r w:rsidRPr="00062F69">
        <w:rPr>
          <w:rFonts w:cs="Arial"/>
          <w:sz w:val="20"/>
          <w:szCs w:val="20"/>
        </w:rPr>
        <w:t>Custo do km rodado incluindo a bilhetagem</w:t>
      </w:r>
      <w:r>
        <w:rPr>
          <w:rFonts w:cs="Arial"/>
          <w:sz w:val="20"/>
          <w:szCs w:val="20"/>
        </w:rPr>
        <w:t xml:space="preserve"> </w:t>
      </w:r>
      <w:r w:rsidRPr="00062F69">
        <w:rPr>
          <w:rFonts w:cs="Arial"/>
          <w:sz w:val="20"/>
          <w:szCs w:val="20"/>
        </w:rPr>
        <w:t>= R$ 10,0882 x média de km mês (199.769,43)</w:t>
      </w:r>
      <w:r>
        <w:rPr>
          <w:rFonts w:cs="Arial"/>
          <w:sz w:val="20"/>
          <w:szCs w:val="20"/>
        </w:rPr>
        <w:t xml:space="preserve"> </w:t>
      </w:r>
      <w:r w:rsidRPr="00062F69">
        <w:rPr>
          <w:rFonts w:cs="Arial"/>
          <w:sz w:val="20"/>
          <w:szCs w:val="20"/>
        </w:rPr>
        <w:t>= R$ 2.015.313,96.</w:t>
      </w:r>
    </w:p>
    <w:p w:rsidR="00B62C26" w:rsidRPr="00062F69" w:rsidRDefault="00B62C26" w:rsidP="00B62C26">
      <w:pPr>
        <w:rPr>
          <w:rFonts w:cs="Arial"/>
          <w:b/>
          <w:sz w:val="20"/>
          <w:szCs w:val="20"/>
        </w:rPr>
      </w:pPr>
      <w:r w:rsidRPr="00062F69">
        <w:rPr>
          <w:rFonts w:cs="Arial"/>
          <w:b/>
          <w:sz w:val="20"/>
          <w:szCs w:val="20"/>
        </w:rPr>
        <w:t>CUSTO TOTAL DO SISTEMA LICITADO (- BILHETAGEM ADMINISTRADA PELO MUNICÍPIO)</w:t>
      </w:r>
    </w:p>
    <w:p w:rsidR="00B62C26" w:rsidRPr="00062F69" w:rsidRDefault="00B62C26" w:rsidP="00B62C26">
      <w:pPr>
        <w:rPr>
          <w:rFonts w:cs="Arial"/>
          <w:b/>
          <w:sz w:val="20"/>
          <w:szCs w:val="20"/>
        </w:rPr>
      </w:pPr>
      <w:r w:rsidRPr="00062F69">
        <w:rPr>
          <w:rFonts w:cs="Arial"/>
          <w:sz w:val="20"/>
          <w:szCs w:val="20"/>
        </w:rPr>
        <w:t>Custo do km rodado sem a bilhetagem (-</w:t>
      </w:r>
      <w:r>
        <w:rPr>
          <w:rFonts w:cs="Arial"/>
          <w:sz w:val="20"/>
          <w:szCs w:val="20"/>
        </w:rPr>
        <w:t xml:space="preserve"> </w:t>
      </w:r>
      <w:r w:rsidRPr="00062F69">
        <w:rPr>
          <w:rFonts w:cs="Arial"/>
          <w:sz w:val="20"/>
          <w:szCs w:val="20"/>
        </w:rPr>
        <w:t xml:space="preserve">R$ </w:t>
      </w:r>
      <w:r w:rsidRPr="00062F69">
        <w:rPr>
          <w:rFonts w:cs="Arial"/>
          <w:color w:val="000000"/>
          <w:sz w:val="20"/>
          <w:szCs w:val="20"/>
          <w:lang w:eastAsia="pt-BR"/>
        </w:rPr>
        <w:t>86.423,27)</w:t>
      </w:r>
      <w:r>
        <w:rPr>
          <w:rFonts w:cs="Arial"/>
          <w:color w:val="000000"/>
          <w:sz w:val="20"/>
          <w:szCs w:val="20"/>
          <w:lang w:eastAsia="pt-BR"/>
        </w:rPr>
        <w:t xml:space="preserve"> </w:t>
      </w:r>
      <w:r w:rsidRPr="00062F69">
        <w:rPr>
          <w:rFonts w:cs="Arial"/>
          <w:sz w:val="20"/>
          <w:szCs w:val="20"/>
        </w:rPr>
        <w:t xml:space="preserve">= </w:t>
      </w:r>
      <w:r w:rsidRPr="00062F69">
        <w:rPr>
          <w:rFonts w:cs="Arial"/>
          <w:b/>
          <w:sz w:val="20"/>
          <w:szCs w:val="20"/>
        </w:rPr>
        <w:t>R$ 9,6556</w:t>
      </w:r>
      <w:r w:rsidRPr="00062F69">
        <w:rPr>
          <w:rFonts w:cs="Arial"/>
          <w:sz w:val="20"/>
          <w:szCs w:val="20"/>
        </w:rPr>
        <w:t xml:space="preserve"> x média de km mês (199.769,43)</w:t>
      </w:r>
      <w:r>
        <w:rPr>
          <w:rFonts w:cs="Arial"/>
          <w:sz w:val="20"/>
          <w:szCs w:val="20"/>
        </w:rPr>
        <w:t xml:space="preserve"> </w:t>
      </w:r>
      <w:r w:rsidRPr="00062F69">
        <w:rPr>
          <w:rFonts w:cs="Arial"/>
          <w:sz w:val="20"/>
          <w:szCs w:val="20"/>
        </w:rPr>
        <w:t xml:space="preserve">= R$ </w:t>
      </w:r>
      <w:r w:rsidRPr="00062F69">
        <w:rPr>
          <w:rFonts w:cs="Arial"/>
          <w:b/>
          <w:sz w:val="20"/>
          <w:szCs w:val="20"/>
        </w:rPr>
        <w:t>1.928.893,70.</w:t>
      </w:r>
    </w:p>
    <w:p w:rsidR="00B62C26" w:rsidRPr="00062F69" w:rsidRDefault="00B62C26" w:rsidP="00B62C26">
      <w:pPr>
        <w:rPr>
          <w:rFonts w:cs="Arial"/>
          <w:b/>
          <w:sz w:val="20"/>
          <w:szCs w:val="20"/>
        </w:rPr>
      </w:pPr>
      <w:r w:rsidRPr="00062F69">
        <w:rPr>
          <w:rFonts w:cs="Arial"/>
          <w:b/>
          <w:sz w:val="20"/>
          <w:szCs w:val="20"/>
        </w:rPr>
        <w:t>VALOR MÁXIMO DO CUSTO DO KM RODADO LICITADO (SEM BILHETAGEM)</w:t>
      </w:r>
      <w:r>
        <w:rPr>
          <w:rFonts w:cs="Arial"/>
          <w:b/>
          <w:sz w:val="20"/>
          <w:szCs w:val="20"/>
        </w:rPr>
        <w:t xml:space="preserve"> </w:t>
      </w:r>
      <w:r w:rsidRPr="00062F69">
        <w:rPr>
          <w:rFonts w:cs="Arial"/>
          <w:b/>
          <w:sz w:val="20"/>
          <w:szCs w:val="20"/>
        </w:rPr>
        <w:t>= R$ 9,6556</w:t>
      </w:r>
    </w:p>
    <w:p w:rsidR="00B62C26" w:rsidRPr="00062F69" w:rsidRDefault="00B62C26" w:rsidP="00B62C26">
      <w:pPr>
        <w:rPr>
          <w:rFonts w:cs="Arial"/>
          <w:b/>
          <w:sz w:val="20"/>
          <w:szCs w:val="20"/>
        </w:rPr>
      </w:pPr>
    </w:p>
    <w:p w:rsidR="00B62C26" w:rsidRPr="00062F69" w:rsidRDefault="00B62C26" w:rsidP="00B62C26">
      <w:pPr>
        <w:rPr>
          <w:rFonts w:cs="Arial"/>
          <w:sz w:val="20"/>
          <w:szCs w:val="20"/>
        </w:rPr>
      </w:pPr>
      <w:r w:rsidRPr="00062F69">
        <w:rPr>
          <w:rFonts w:cs="Arial"/>
          <w:b/>
          <w:sz w:val="20"/>
          <w:szCs w:val="20"/>
        </w:rPr>
        <w:t>RECEITA PROSPECTADA</w:t>
      </w:r>
      <w:r>
        <w:rPr>
          <w:rFonts w:cs="Arial"/>
          <w:b/>
          <w:sz w:val="20"/>
          <w:szCs w:val="20"/>
        </w:rPr>
        <w:t>*</w:t>
      </w:r>
      <w:r w:rsidRPr="00062F69">
        <w:rPr>
          <w:rFonts w:cs="Arial"/>
          <w:sz w:val="20"/>
          <w:szCs w:val="20"/>
        </w:rPr>
        <w:t xml:space="preserve"> =R$ 7,9213 X m</w:t>
      </w:r>
      <w:r>
        <w:rPr>
          <w:rFonts w:cs="Arial"/>
          <w:sz w:val="20"/>
          <w:szCs w:val="20"/>
        </w:rPr>
        <w:t>é</w:t>
      </w:r>
      <w:r w:rsidRPr="00062F69">
        <w:rPr>
          <w:rFonts w:cs="Arial"/>
          <w:sz w:val="20"/>
          <w:szCs w:val="20"/>
        </w:rPr>
        <w:t>dia passageiro equivalente (254.417,45)</w:t>
      </w:r>
      <w:r>
        <w:rPr>
          <w:rFonts w:cs="Arial"/>
          <w:sz w:val="20"/>
          <w:szCs w:val="20"/>
        </w:rPr>
        <w:t xml:space="preserve"> </w:t>
      </w:r>
      <w:r w:rsidRPr="00062F69">
        <w:rPr>
          <w:rFonts w:cs="Arial"/>
          <w:sz w:val="20"/>
          <w:szCs w:val="20"/>
        </w:rPr>
        <w:t>=</w:t>
      </w:r>
      <w:r>
        <w:rPr>
          <w:rFonts w:cs="Arial"/>
          <w:sz w:val="20"/>
          <w:szCs w:val="20"/>
        </w:rPr>
        <w:t xml:space="preserve"> </w:t>
      </w:r>
      <w:r w:rsidRPr="00062F69">
        <w:rPr>
          <w:rFonts w:cs="Arial"/>
          <w:sz w:val="20"/>
          <w:szCs w:val="20"/>
        </w:rPr>
        <w:t>2.015.316,94</w:t>
      </w:r>
    </w:p>
    <w:tbl>
      <w:tblPr>
        <w:tblStyle w:val="Tabelacomgrade"/>
        <w:tblW w:w="0" w:type="auto"/>
        <w:tblLook w:val="04A0"/>
      </w:tblPr>
      <w:tblGrid>
        <w:gridCol w:w="4832"/>
        <w:gridCol w:w="4833"/>
      </w:tblGrid>
      <w:tr w:rsidR="00B62C26" w:rsidRPr="00062F69" w:rsidTr="00B62C26">
        <w:tc>
          <w:tcPr>
            <w:tcW w:w="4832" w:type="dxa"/>
          </w:tcPr>
          <w:p w:rsidR="00B62C26" w:rsidRPr="00062F69" w:rsidRDefault="00B62C26" w:rsidP="00B62C26">
            <w:pPr>
              <w:rPr>
                <w:rFonts w:cs="Arial"/>
                <w:sz w:val="20"/>
                <w:szCs w:val="20"/>
              </w:rPr>
            </w:pPr>
            <w:r w:rsidRPr="00062F69">
              <w:rPr>
                <w:rFonts w:cs="Arial"/>
                <w:sz w:val="20"/>
                <w:szCs w:val="20"/>
              </w:rPr>
              <w:t>Custo do km rodado sem a bilhetagem</w:t>
            </w:r>
          </w:p>
        </w:tc>
        <w:tc>
          <w:tcPr>
            <w:tcW w:w="4833" w:type="dxa"/>
          </w:tcPr>
          <w:p w:rsidR="00B62C26" w:rsidRPr="00062F69" w:rsidRDefault="00B62C26" w:rsidP="00B62C26">
            <w:pPr>
              <w:jc w:val="right"/>
              <w:rPr>
                <w:rFonts w:cs="Arial"/>
                <w:sz w:val="20"/>
                <w:szCs w:val="20"/>
              </w:rPr>
            </w:pPr>
            <w:r w:rsidRPr="00062F69">
              <w:rPr>
                <w:rFonts w:cs="Arial"/>
                <w:sz w:val="20"/>
                <w:szCs w:val="20"/>
              </w:rPr>
              <w:t>R$ 1.928.89</w:t>
            </w:r>
            <w:r>
              <w:rPr>
                <w:rFonts w:cs="Arial"/>
                <w:sz w:val="20"/>
                <w:szCs w:val="20"/>
              </w:rPr>
              <w:t>7</w:t>
            </w:r>
            <w:r w:rsidRPr="00062F69">
              <w:rPr>
                <w:rFonts w:cs="Arial"/>
                <w:sz w:val="20"/>
                <w:szCs w:val="20"/>
              </w:rPr>
              <w:t>,</w:t>
            </w:r>
            <w:r>
              <w:rPr>
                <w:rFonts w:cs="Arial"/>
                <w:sz w:val="20"/>
                <w:szCs w:val="20"/>
              </w:rPr>
              <w:t>12</w:t>
            </w:r>
          </w:p>
        </w:tc>
      </w:tr>
      <w:tr w:rsidR="00B62C26" w:rsidRPr="00062F69" w:rsidTr="00B62C26">
        <w:tc>
          <w:tcPr>
            <w:tcW w:w="4832" w:type="dxa"/>
          </w:tcPr>
          <w:p w:rsidR="00B62C26" w:rsidRPr="00062F69" w:rsidRDefault="00B62C26" w:rsidP="00B62C26">
            <w:pPr>
              <w:rPr>
                <w:rFonts w:cs="Arial"/>
                <w:sz w:val="20"/>
                <w:szCs w:val="20"/>
              </w:rPr>
            </w:pPr>
            <w:r w:rsidRPr="00062F69">
              <w:rPr>
                <w:rFonts w:cs="Arial"/>
                <w:sz w:val="20"/>
                <w:szCs w:val="20"/>
              </w:rPr>
              <w:t>Custo da bilhetagem</w:t>
            </w:r>
          </w:p>
        </w:tc>
        <w:tc>
          <w:tcPr>
            <w:tcW w:w="4833" w:type="dxa"/>
          </w:tcPr>
          <w:p w:rsidR="00B62C26" w:rsidRPr="00062F69" w:rsidRDefault="00B62C26" w:rsidP="00B62C26">
            <w:pPr>
              <w:jc w:val="right"/>
              <w:rPr>
                <w:rFonts w:cs="Arial"/>
                <w:sz w:val="20"/>
                <w:szCs w:val="20"/>
              </w:rPr>
            </w:pPr>
            <w:r w:rsidRPr="00062F69">
              <w:rPr>
                <w:rFonts w:cs="Arial"/>
                <w:sz w:val="20"/>
                <w:szCs w:val="20"/>
              </w:rPr>
              <w:t>R$ 86.423,27</w:t>
            </w:r>
          </w:p>
        </w:tc>
      </w:tr>
      <w:tr w:rsidR="00B62C26" w:rsidRPr="00062F69" w:rsidTr="00B62C26">
        <w:tc>
          <w:tcPr>
            <w:tcW w:w="4832" w:type="dxa"/>
          </w:tcPr>
          <w:p w:rsidR="00B62C26" w:rsidRPr="00062F69" w:rsidRDefault="00B62C26" w:rsidP="00B62C26">
            <w:pPr>
              <w:rPr>
                <w:rFonts w:cs="Arial"/>
                <w:sz w:val="20"/>
                <w:szCs w:val="20"/>
              </w:rPr>
            </w:pPr>
            <w:r w:rsidRPr="00062F69">
              <w:rPr>
                <w:rFonts w:cs="Arial"/>
                <w:sz w:val="20"/>
                <w:szCs w:val="20"/>
              </w:rPr>
              <w:t xml:space="preserve">Custo total do Sistema </w:t>
            </w:r>
          </w:p>
        </w:tc>
        <w:tc>
          <w:tcPr>
            <w:tcW w:w="4833" w:type="dxa"/>
          </w:tcPr>
          <w:p w:rsidR="00B62C26" w:rsidRPr="00062F69" w:rsidRDefault="00B62C26" w:rsidP="00B62C26">
            <w:pPr>
              <w:jc w:val="right"/>
              <w:rPr>
                <w:rFonts w:cs="Arial"/>
                <w:sz w:val="20"/>
                <w:szCs w:val="20"/>
              </w:rPr>
            </w:pPr>
            <w:r w:rsidRPr="00062F69">
              <w:rPr>
                <w:rFonts w:cs="Arial"/>
                <w:sz w:val="20"/>
                <w:szCs w:val="20"/>
              </w:rPr>
              <w:t>R$ 2.015.3</w:t>
            </w:r>
            <w:r>
              <w:rPr>
                <w:rFonts w:cs="Arial"/>
                <w:sz w:val="20"/>
                <w:szCs w:val="20"/>
              </w:rPr>
              <w:t>20</w:t>
            </w:r>
            <w:r w:rsidRPr="00062F69">
              <w:rPr>
                <w:rFonts w:cs="Arial"/>
                <w:sz w:val="20"/>
                <w:szCs w:val="20"/>
              </w:rPr>
              <w:t>,</w:t>
            </w:r>
            <w:r>
              <w:rPr>
                <w:rFonts w:cs="Arial"/>
                <w:sz w:val="20"/>
                <w:szCs w:val="20"/>
              </w:rPr>
              <w:t>39</w:t>
            </w:r>
          </w:p>
        </w:tc>
      </w:tr>
    </w:tbl>
    <w:p w:rsidR="00B62C26" w:rsidRPr="003A573E" w:rsidRDefault="00B62C26" w:rsidP="00B62C26">
      <w:pPr>
        <w:rPr>
          <w:rFonts w:cs="Arial"/>
          <w:sz w:val="16"/>
          <w:szCs w:val="16"/>
        </w:rPr>
      </w:pPr>
      <w:r w:rsidRPr="003A573E">
        <w:rPr>
          <w:rFonts w:cs="Arial"/>
          <w:sz w:val="16"/>
          <w:szCs w:val="16"/>
        </w:rPr>
        <w:t>*Bilhetagem inclusa</w:t>
      </w:r>
    </w:p>
    <w:p w:rsidR="00B62C26" w:rsidRPr="00062F69" w:rsidRDefault="00B62C26" w:rsidP="00B62C26">
      <w:pPr>
        <w:rPr>
          <w:rFonts w:cs="Arial"/>
          <w:sz w:val="20"/>
          <w:szCs w:val="20"/>
        </w:rPr>
      </w:pPr>
      <w:r w:rsidRPr="00062F69">
        <w:rPr>
          <w:rFonts w:cs="Arial"/>
          <w:sz w:val="20"/>
          <w:szCs w:val="20"/>
        </w:rPr>
        <w:t>Pequenas diferenças entre receitas e despesas se devem a arredondamento de casas decimais.</w:t>
      </w:r>
    </w:p>
    <w:p w:rsidR="00B62C26" w:rsidRPr="00062F69" w:rsidRDefault="00B62C26" w:rsidP="00B62C26">
      <w:pPr>
        <w:pStyle w:val="titulo13C"/>
        <w:numPr>
          <w:ilvl w:val="1"/>
          <w:numId w:val="0"/>
        </w:numPr>
        <w:spacing w:before="0" w:beforeAutospacing="0" w:after="0" w:afterAutospacing="0"/>
        <w:ind w:left="720" w:hanging="720"/>
        <w:rPr>
          <w:rFonts w:ascii="Arial" w:hAnsi="Arial" w:cs="Arial"/>
          <w:sz w:val="20"/>
          <w:szCs w:val="20"/>
        </w:rPr>
      </w:pPr>
      <w:bookmarkStart w:id="100" w:name="_Toc158284197"/>
      <w:r w:rsidRPr="00062F69">
        <w:rPr>
          <w:rFonts w:ascii="Arial" w:hAnsi="Arial" w:cs="Arial"/>
          <w:sz w:val="20"/>
          <w:szCs w:val="20"/>
        </w:rPr>
        <w:t xml:space="preserve">Valor </w:t>
      </w:r>
      <w:r>
        <w:rPr>
          <w:rFonts w:ascii="Arial" w:hAnsi="Arial" w:cs="Arial"/>
          <w:sz w:val="20"/>
          <w:szCs w:val="20"/>
        </w:rPr>
        <w:t xml:space="preserve">ANUAL </w:t>
      </w:r>
      <w:r w:rsidRPr="00062F69">
        <w:rPr>
          <w:rFonts w:ascii="Arial" w:hAnsi="Arial" w:cs="Arial"/>
          <w:sz w:val="20"/>
          <w:szCs w:val="20"/>
        </w:rPr>
        <w:t>Estimado do Contrato</w:t>
      </w:r>
      <w:bookmarkEnd w:id="100"/>
    </w:p>
    <w:p w:rsidR="00B62C26" w:rsidRPr="00062F69" w:rsidRDefault="00B62C26" w:rsidP="00B62C26">
      <w:pPr>
        <w:rPr>
          <w:rFonts w:cs="Arial"/>
          <w:sz w:val="20"/>
          <w:szCs w:val="20"/>
        </w:rPr>
      </w:pPr>
      <w:r w:rsidRPr="00062F69">
        <w:rPr>
          <w:rFonts w:cs="Arial"/>
          <w:sz w:val="20"/>
          <w:szCs w:val="20"/>
        </w:rPr>
        <w:t xml:space="preserve">Atendendo a metodologia de cálculo estabelecida no Edital, o valor </w:t>
      </w:r>
      <w:r>
        <w:rPr>
          <w:rFonts w:cs="Arial"/>
          <w:sz w:val="20"/>
          <w:szCs w:val="20"/>
        </w:rPr>
        <w:t xml:space="preserve">anual </w:t>
      </w:r>
      <w:r w:rsidRPr="00062F69">
        <w:rPr>
          <w:rFonts w:cs="Arial"/>
          <w:sz w:val="20"/>
          <w:szCs w:val="20"/>
        </w:rPr>
        <w:t>estimado do contrato é de aproximadamente R$ 23.146.7</w:t>
      </w:r>
      <w:r>
        <w:rPr>
          <w:rFonts w:cs="Arial"/>
          <w:sz w:val="20"/>
          <w:szCs w:val="20"/>
        </w:rPr>
        <w:t>65</w:t>
      </w:r>
      <w:r w:rsidRPr="00062F69">
        <w:rPr>
          <w:rFonts w:cs="Arial"/>
          <w:sz w:val="20"/>
          <w:szCs w:val="20"/>
        </w:rPr>
        <w:t>,</w:t>
      </w:r>
      <w:r>
        <w:rPr>
          <w:rFonts w:cs="Arial"/>
          <w:sz w:val="20"/>
          <w:szCs w:val="20"/>
        </w:rPr>
        <w:t>39</w:t>
      </w:r>
      <w:r w:rsidRPr="00062F69">
        <w:rPr>
          <w:rFonts w:cs="Arial"/>
          <w:sz w:val="20"/>
          <w:szCs w:val="20"/>
        </w:rPr>
        <w:t xml:space="preserve">(vinte e três milhões cento e quarenta e seis mil </w:t>
      </w:r>
      <w:r>
        <w:rPr>
          <w:rFonts w:cs="Arial"/>
          <w:sz w:val="20"/>
          <w:szCs w:val="20"/>
        </w:rPr>
        <w:t xml:space="preserve">e </w:t>
      </w:r>
      <w:r w:rsidRPr="00062F69">
        <w:rPr>
          <w:rFonts w:cs="Arial"/>
          <w:sz w:val="20"/>
          <w:szCs w:val="20"/>
        </w:rPr>
        <w:t xml:space="preserve">setecentos e </w:t>
      </w:r>
      <w:r>
        <w:rPr>
          <w:rFonts w:cs="Arial"/>
          <w:sz w:val="20"/>
          <w:szCs w:val="20"/>
        </w:rPr>
        <w:t>sessenta</w:t>
      </w:r>
      <w:r w:rsidRPr="00062F69">
        <w:rPr>
          <w:rFonts w:cs="Arial"/>
          <w:sz w:val="20"/>
          <w:szCs w:val="20"/>
        </w:rPr>
        <w:t xml:space="preserve"> e </w:t>
      </w:r>
      <w:r>
        <w:rPr>
          <w:rFonts w:cs="Arial"/>
          <w:sz w:val="20"/>
          <w:szCs w:val="20"/>
        </w:rPr>
        <w:t>cinco</w:t>
      </w:r>
      <w:r w:rsidRPr="00062F69">
        <w:rPr>
          <w:rFonts w:cs="Arial"/>
          <w:sz w:val="20"/>
          <w:szCs w:val="20"/>
        </w:rPr>
        <w:t xml:space="preserve"> reais e </w:t>
      </w:r>
      <w:r>
        <w:rPr>
          <w:rFonts w:cs="Arial"/>
          <w:sz w:val="20"/>
          <w:szCs w:val="20"/>
        </w:rPr>
        <w:t>trinta e nove</w:t>
      </w:r>
      <w:r w:rsidRPr="00062F69">
        <w:rPr>
          <w:rFonts w:cs="Arial"/>
          <w:sz w:val="20"/>
          <w:szCs w:val="20"/>
        </w:rPr>
        <w:t xml:space="preserve"> centavos) considerando para a tal a multiplicação da receita prospectada/mês do custo do km rodado sem a bilhetagem pelo prazo de 12 meses.</w:t>
      </w:r>
    </w:p>
    <w:p w:rsidR="00B62C26" w:rsidRPr="00062F69" w:rsidRDefault="00B62C26" w:rsidP="00B62C26">
      <w:pPr>
        <w:rPr>
          <w:rFonts w:cs="Arial"/>
          <w:sz w:val="20"/>
          <w:szCs w:val="20"/>
        </w:rPr>
      </w:pPr>
      <w:r w:rsidRPr="00062F69">
        <w:rPr>
          <w:rFonts w:cs="Arial"/>
          <w:sz w:val="20"/>
          <w:szCs w:val="20"/>
        </w:rPr>
        <w:t>O quadro a seguir apresenta a planilha de cálculo tarifário da ANTP, referência Nov/24</w:t>
      </w:r>
    </w:p>
    <w:p w:rsidR="00B62C26" w:rsidRPr="00062F69" w:rsidRDefault="00B62C26" w:rsidP="00B62C26">
      <w:pPr>
        <w:rPr>
          <w:rFonts w:cs="Arial"/>
          <w:sz w:val="20"/>
          <w:szCs w:val="20"/>
        </w:rPr>
      </w:pPr>
    </w:p>
    <w:p w:rsidR="00B62C26" w:rsidRPr="00062F69" w:rsidRDefault="00B62C26" w:rsidP="00B62C26">
      <w:pPr>
        <w:pStyle w:val="titulo13C"/>
        <w:spacing w:before="0" w:beforeAutospacing="0" w:after="0" w:afterAutospacing="0"/>
        <w:ind w:left="502"/>
        <w:jc w:val="left"/>
        <w:rPr>
          <w:rFonts w:ascii="Arial" w:hAnsi="Arial" w:cs="Arial"/>
          <w:sz w:val="20"/>
          <w:szCs w:val="20"/>
        </w:rPr>
      </w:pPr>
      <w:bookmarkStart w:id="101" w:name="_Toc158284198"/>
      <w:r w:rsidRPr="00062F69">
        <w:rPr>
          <w:rFonts w:ascii="Arial" w:hAnsi="Arial" w:cs="Arial"/>
          <w:sz w:val="20"/>
          <w:szCs w:val="20"/>
        </w:rPr>
        <w:t>Memória de cálculo</w:t>
      </w:r>
      <w:bookmarkEnd w:id="101"/>
    </w:p>
    <w:p w:rsidR="00B62C26" w:rsidRPr="00062F69" w:rsidRDefault="00B62C26" w:rsidP="00B62C26">
      <w:pPr>
        <w:rPr>
          <w:rFonts w:cs="Arial"/>
          <w:sz w:val="20"/>
          <w:szCs w:val="20"/>
        </w:rPr>
      </w:pPr>
      <w:r w:rsidRPr="00062F69">
        <w:rPr>
          <w:rFonts w:cs="Arial"/>
          <w:sz w:val="20"/>
          <w:szCs w:val="20"/>
        </w:rPr>
        <w:t>No quadro abaixo é apresentado o c</w:t>
      </w:r>
      <w:r>
        <w:rPr>
          <w:rFonts w:cs="Arial"/>
          <w:sz w:val="20"/>
          <w:szCs w:val="20"/>
        </w:rPr>
        <w:t>á</w:t>
      </w:r>
      <w:r w:rsidRPr="00062F69">
        <w:rPr>
          <w:rFonts w:cs="Arial"/>
          <w:sz w:val="20"/>
          <w:szCs w:val="20"/>
        </w:rPr>
        <w:t>lculo tarifário na planilha versão ANTP sem os custos da implantação e manutenção da bilhetagem eletrônica. Este custo é lançado como despesa para o c</w:t>
      </w:r>
      <w:r>
        <w:rPr>
          <w:rFonts w:cs="Arial"/>
          <w:sz w:val="20"/>
          <w:szCs w:val="20"/>
        </w:rPr>
        <w:t>á</w:t>
      </w:r>
      <w:r w:rsidRPr="00062F69">
        <w:rPr>
          <w:rFonts w:cs="Arial"/>
          <w:sz w:val="20"/>
          <w:szCs w:val="20"/>
        </w:rPr>
        <w:t>lculo tarifário do Sistema Total e descontado do custo para o c</w:t>
      </w:r>
      <w:r>
        <w:rPr>
          <w:rFonts w:cs="Arial"/>
          <w:sz w:val="20"/>
          <w:szCs w:val="20"/>
        </w:rPr>
        <w:t>á</w:t>
      </w:r>
      <w:r w:rsidRPr="00062F69">
        <w:rPr>
          <w:rFonts w:cs="Arial"/>
          <w:sz w:val="20"/>
          <w:szCs w:val="20"/>
        </w:rPr>
        <w:t>lculo do quil</w:t>
      </w:r>
      <w:r>
        <w:rPr>
          <w:rFonts w:cs="Arial"/>
          <w:sz w:val="20"/>
          <w:szCs w:val="20"/>
        </w:rPr>
        <w:t>ô</w:t>
      </w:r>
      <w:r w:rsidRPr="00062F69">
        <w:rPr>
          <w:rFonts w:cs="Arial"/>
          <w:sz w:val="20"/>
          <w:szCs w:val="20"/>
        </w:rPr>
        <w:t>metro rodado conforme a seguinte formula:  = (I13-I38)/I7</w:t>
      </w:r>
    </w:p>
    <w:p w:rsidR="00B62C26" w:rsidRPr="00062F69" w:rsidRDefault="00B62C26" w:rsidP="00B62C26">
      <w:pPr>
        <w:rPr>
          <w:rFonts w:cs="Arial"/>
          <w:noProof/>
          <w:sz w:val="20"/>
          <w:szCs w:val="20"/>
          <w:lang w:eastAsia="pt-BR"/>
        </w:rPr>
      </w:pPr>
      <w:r w:rsidRPr="00062F69">
        <w:rPr>
          <w:rFonts w:cs="Arial"/>
          <w:noProof/>
          <w:sz w:val="20"/>
          <w:szCs w:val="20"/>
          <w:lang w:eastAsia="pt-BR"/>
        </w:rPr>
        <w:lastRenderedPageBreak/>
        <w:drawing>
          <wp:inline distT="0" distB="0" distL="0" distR="0">
            <wp:extent cx="2914884" cy="5113386"/>
            <wp:effectExtent l="19050" t="0" r="0" b="0"/>
            <wp:docPr id="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t="16469" r="84738" b="35860"/>
                    <a:stretch>
                      <a:fillRect/>
                    </a:stretch>
                  </pic:blipFill>
                  <pic:spPr bwMode="auto">
                    <a:xfrm>
                      <a:off x="0" y="0"/>
                      <a:ext cx="2915718" cy="5114849"/>
                    </a:xfrm>
                    <a:prstGeom prst="rect">
                      <a:avLst/>
                    </a:prstGeom>
                    <a:noFill/>
                    <a:ln w="9525">
                      <a:noFill/>
                      <a:miter lim="800000"/>
                      <a:headEnd/>
                      <a:tailEnd/>
                    </a:ln>
                  </pic:spPr>
                </pic:pic>
              </a:graphicData>
            </a:graphic>
          </wp:inline>
        </w:drawing>
      </w:r>
      <w:r w:rsidRPr="00062F69">
        <w:rPr>
          <w:rFonts w:cs="Arial"/>
          <w:noProof/>
          <w:sz w:val="20"/>
          <w:szCs w:val="20"/>
          <w:lang w:eastAsia="pt-BR"/>
        </w:rPr>
        <w:drawing>
          <wp:inline distT="0" distB="0" distL="0" distR="0">
            <wp:extent cx="2909804" cy="2098071"/>
            <wp:effectExtent l="19050" t="0" r="4846" b="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t="33261" r="77766" b="38233"/>
                    <a:stretch>
                      <a:fillRect/>
                    </a:stretch>
                  </pic:blipFill>
                  <pic:spPr bwMode="auto">
                    <a:xfrm>
                      <a:off x="0" y="0"/>
                      <a:ext cx="2909804" cy="2098071"/>
                    </a:xfrm>
                    <a:prstGeom prst="rect">
                      <a:avLst/>
                    </a:prstGeom>
                    <a:noFill/>
                    <a:ln w="9525">
                      <a:noFill/>
                      <a:miter lim="800000"/>
                      <a:headEnd/>
                      <a:tailEnd/>
                    </a:ln>
                  </pic:spPr>
                </pic:pic>
              </a:graphicData>
            </a:graphic>
          </wp:inline>
        </w:drawing>
      </w:r>
    </w:p>
    <w:p w:rsidR="00B62C26" w:rsidRPr="00062F69" w:rsidRDefault="00B62C26" w:rsidP="00B62C26">
      <w:pPr>
        <w:jc w:val="center"/>
        <w:rPr>
          <w:rFonts w:cs="Arial"/>
          <w:noProof/>
          <w:sz w:val="20"/>
          <w:szCs w:val="20"/>
          <w:lang w:eastAsia="pt-BR"/>
        </w:rPr>
      </w:pPr>
    </w:p>
    <w:p w:rsidR="00B62C26" w:rsidRPr="00062F69" w:rsidRDefault="00B62C26" w:rsidP="00B62C26">
      <w:pPr>
        <w:jc w:val="center"/>
        <w:rPr>
          <w:rFonts w:cs="Arial"/>
          <w:sz w:val="20"/>
          <w:szCs w:val="20"/>
        </w:rPr>
      </w:pPr>
    </w:p>
    <w:tbl>
      <w:tblPr>
        <w:tblW w:w="5000" w:type="pct"/>
        <w:tblCellMar>
          <w:left w:w="70" w:type="dxa"/>
          <w:right w:w="70" w:type="dxa"/>
        </w:tblCellMar>
        <w:tblLook w:val="04A0"/>
      </w:tblPr>
      <w:tblGrid>
        <w:gridCol w:w="669"/>
        <w:gridCol w:w="830"/>
        <w:gridCol w:w="881"/>
        <w:gridCol w:w="881"/>
        <w:gridCol w:w="881"/>
        <w:gridCol w:w="881"/>
        <w:gridCol w:w="881"/>
        <w:gridCol w:w="880"/>
        <w:gridCol w:w="2467"/>
        <w:gridCol w:w="528"/>
      </w:tblGrid>
      <w:tr w:rsidR="00B62C26" w:rsidRPr="00062F69" w:rsidTr="00B62C26">
        <w:trPr>
          <w:trHeight w:val="420"/>
        </w:trPr>
        <w:tc>
          <w:tcPr>
            <w:tcW w:w="5000" w:type="pct"/>
            <w:gridSpan w:val="10"/>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bookmarkStart w:id="102" w:name="RANGE!A1:J88"/>
            <w:r w:rsidRPr="00062F69">
              <w:rPr>
                <w:rFonts w:cs="Arial"/>
                <w:b/>
                <w:bCs/>
                <w:color w:val="000000"/>
                <w:sz w:val="20"/>
                <w:szCs w:val="20"/>
                <w:lang w:eastAsia="pt-BR"/>
              </w:rPr>
              <w:t>TARIFA DO TRANSPORTE COLETIVO</w:t>
            </w:r>
            <w:bookmarkEnd w:id="102"/>
          </w:p>
        </w:tc>
      </w:tr>
      <w:tr w:rsidR="00B62C26" w:rsidRPr="00062F69" w:rsidTr="00B62C26">
        <w:trPr>
          <w:trHeight w:val="24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156" w:type="pct"/>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CÁLCULO LICITAÇÃO  NOV 2024</w:t>
            </w:r>
          </w:p>
        </w:tc>
      </w:tr>
      <w:tr w:rsidR="00B62C26" w:rsidRPr="00062F69" w:rsidTr="00B62C26">
        <w:trPr>
          <w:trHeight w:val="24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42"/>
        </w:trPr>
        <w:tc>
          <w:tcPr>
            <w:tcW w:w="5000" w:type="pct"/>
            <w:gridSpan w:val="10"/>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RESUMO</w:t>
            </w:r>
          </w:p>
        </w:tc>
      </w:tr>
      <w:tr w:rsidR="00B62C26" w:rsidRPr="00062F69" w:rsidTr="00B62C26">
        <w:trPr>
          <w:trHeight w:val="24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QUILOMETRAGEM</w:t>
            </w:r>
          </w:p>
        </w:tc>
      </w:tr>
      <w:tr w:rsidR="00B62C26" w:rsidRPr="00062F69" w:rsidTr="00B62C26">
        <w:trPr>
          <w:trHeight w:val="33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Quilometragem programada (média mensal):</w:t>
            </w:r>
          </w:p>
        </w:tc>
        <w:tc>
          <w:tcPr>
            <w:tcW w:w="2008" w:type="pct"/>
            <w:gridSpan w:val="2"/>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199.769,43</w:t>
            </w:r>
          </w:p>
        </w:tc>
      </w:tr>
      <w:tr w:rsidR="00B62C26" w:rsidRPr="00062F69" w:rsidTr="00B62C26">
        <w:trPr>
          <w:trHeight w:val="162"/>
        </w:trPr>
        <w:tc>
          <w:tcPr>
            <w:tcW w:w="5000" w:type="pct"/>
            <w:gridSpan w:val="10"/>
            <w:tcBorders>
              <w:top w:val="nil"/>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jc w:val="center"/>
              <w:rPr>
                <w:rFonts w:cs="Arial"/>
                <w:color w:val="000000"/>
                <w:sz w:val="20"/>
                <w:szCs w:val="20"/>
                <w:lang w:eastAsia="pt-BR"/>
              </w:rPr>
            </w:pPr>
            <w:r w:rsidRPr="00062F69">
              <w:rPr>
                <w:rFonts w:cs="Arial"/>
                <w:color w:val="000000"/>
                <w:sz w:val="20"/>
                <w:szCs w:val="20"/>
                <w:lang w:eastAsia="pt-BR"/>
              </w:rPr>
              <w:t> </w:t>
            </w: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PASSAGEIROS</w:t>
            </w:r>
          </w:p>
        </w:tc>
      </w:tr>
      <w:tr w:rsidR="00B62C26" w:rsidRPr="00062F69" w:rsidTr="00B62C26">
        <w:trPr>
          <w:trHeight w:val="33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Passageiros transportados (média mensal):</w:t>
            </w:r>
          </w:p>
        </w:tc>
        <w:tc>
          <w:tcPr>
            <w:tcW w:w="2008" w:type="pct"/>
            <w:gridSpan w:val="2"/>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340.168</w:t>
            </w:r>
          </w:p>
        </w:tc>
      </w:tr>
      <w:tr w:rsidR="00B62C26" w:rsidRPr="00062F69" w:rsidTr="00B62C26">
        <w:trPr>
          <w:trHeight w:val="162"/>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CUSTO OPERACIONAL</w:t>
            </w:r>
          </w:p>
        </w:tc>
      </w:tr>
      <w:tr w:rsidR="00B62C26" w:rsidRPr="00062F69" w:rsidTr="00B62C26">
        <w:trPr>
          <w:trHeight w:val="330"/>
        </w:trPr>
        <w:tc>
          <w:tcPr>
            <w:tcW w:w="2992" w:type="pct"/>
            <w:gridSpan w:val="8"/>
            <w:tcBorders>
              <w:top w:val="single" w:sz="12" w:space="0" w:color="FF0000"/>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 operacional (média mensal):</w:t>
            </w:r>
          </w:p>
        </w:tc>
        <w:tc>
          <w:tcPr>
            <w:tcW w:w="2008" w:type="pct"/>
            <w:gridSpan w:val="2"/>
            <w:tcBorders>
              <w:top w:val="single" w:sz="12" w:space="0" w:color="FF0000"/>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2.015.320,39</w:t>
            </w:r>
          </w:p>
        </w:tc>
      </w:tr>
      <w:tr w:rsidR="00B62C26" w:rsidRPr="00062F69" w:rsidTr="00B62C26">
        <w:trPr>
          <w:trHeight w:val="102"/>
        </w:trPr>
        <w:tc>
          <w:tcPr>
            <w:tcW w:w="310" w:type="pct"/>
            <w:tcBorders>
              <w:top w:val="single" w:sz="4" w:space="0" w:color="auto"/>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5" w:type="pct"/>
            <w:tcBorders>
              <w:top w:val="single" w:sz="4" w:space="0" w:color="auto"/>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single" w:sz="4" w:space="0" w:color="auto"/>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single" w:sz="4" w:space="0" w:color="auto"/>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single" w:sz="4" w:space="0" w:color="auto"/>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single" w:sz="4" w:space="0" w:color="auto"/>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single" w:sz="4" w:space="0" w:color="auto"/>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single" w:sz="4" w:space="0" w:color="auto"/>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1503" w:type="pct"/>
            <w:tcBorders>
              <w:top w:val="single" w:sz="4" w:space="0" w:color="auto"/>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 </w:t>
            </w:r>
          </w:p>
        </w:tc>
        <w:tc>
          <w:tcPr>
            <w:tcW w:w="505" w:type="pct"/>
            <w:tcBorders>
              <w:top w:val="single" w:sz="4" w:space="0" w:color="auto"/>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 </w:t>
            </w:r>
          </w:p>
        </w:tc>
      </w:tr>
      <w:tr w:rsidR="00B62C26" w:rsidRPr="00062F69" w:rsidTr="00B62C26">
        <w:trPr>
          <w:trHeight w:val="345"/>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 xml:space="preserve">RECEITA  </w:t>
            </w:r>
          </w:p>
        </w:tc>
      </w:tr>
      <w:tr w:rsidR="00B62C26" w:rsidRPr="00062F69" w:rsidTr="00B62C26">
        <w:trPr>
          <w:trHeight w:val="330"/>
        </w:trPr>
        <w:tc>
          <w:tcPr>
            <w:tcW w:w="2992" w:type="pct"/>
            <w:gridSpan w:val="8"/>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lastRenderedPageBreak/>
              <w:t>Receita auferida com tarifa vigente (média mensal):</w:t>
            </w:r>
          </w:p>
        </w:tc>
        <w:tc>
          <w:tcPr>
            <w:tcW w:w="2008" w:type="pct"/>
            <w:gridSpan w:val="2"/>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1.272.087,27</w:t>
            </w:r>
          </w:p>
        </w:tc>
      </w:tr>
      <w:tr w:rsidR="00B62C26" w:rsidRPr="00062F69" w:rsidTr="00B62C26">
        <w:trPr>
          <w:trHeight w:val="102"/>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000000" w:fill="FFFF00"/>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DIFERENÇA ENTRE CUSTO OPERACIONAL E RECEITA</w:t>
            </w:r>
          </w:p>
        </w:tc>
      </w:tr>
      <w:tr w:rsidR="00B62C26" w:rsidRPr="00062F69" w:rsidTr="00B62C26">
        <w:trPr>
          <w:trHeight w:val="402"/>
        </w:trPr>
        <w:tc>
          <w:tcPr>
            <w:tcW w:w="2992" w:type="pct"/>
            <w:gridSpan w:val="8"/>
            <w:tcBorders>
              <w:top w:val="single" w:sz="4" w:space="0" w:color="auto"/>
              <w:left w:val="nil"/>
              <w:bottom w:val="single" w:sz="4" w:space="0" w:color="auto"/>
              <w:right w:val="nil"/>
            </w:tcBorders>
            <w:shd w:val="clear" w:color="000000" w:fill="FFFF00"/>
            <w:noWrap/>
            <w:vAlign w:val="center"/>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Diferença:</w:t>
            </w:r>
          </w:p>
        </w:tc>
        <w:tc>
          <w:tcPr>
            <w:tcW w:w="2008" w:type="pct"/>
            <w:gridSpan w:val="2"/>
            <w:tcBorders>
              <w:top w:val="single" w:sz="4" w:space="0" w:color="auto"/>
              <w:left w:val="nil"/>
              <w:bottom w:val="single" w:sz="4" w:space="0" w:color="auto"/>
              <w:right w:val="nil"/>
            </w:tcBorders>
            <w:shd w:val="clear" w:color="000000" w:fill="FFFF00"/>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743.233,12</w:t>
            </w:r>
          </w:p>
        </w:tc>
      </w:tr>
      <w:tr w:rsidR="00B62C26" w:rsidRPr="00062F69" w:rsidTr="00B62C26">
        <w:trPr>
          <w:trHeight w:val="102"/>
        </w:trPr>
        <w:tc>
          <w:tcPr>
            <w:tcW w:w="2992" w:type="pct"/>
            <w:gridSpan w:val="8"/>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2008" w:type="pct"/>
            <w:gridSpan w:val="2"/>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p>
        </w:tc>
      </w:tr>
      <w:tr w:rsidR="00B62C26" w:rsidRPr="00062F69" w:rsidTr="00B62C26">
        <w:trPr>
          <w:trHeight w:val="345"/>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CUSTO VARIÁVEL</w:t>
            </w:r>
          </w:p>
        </w:tc>
      </w:tr>
      <w:tr w:rsidR="00B62C26" w:rsidRPr="00062F69" w:rsidTr="00B62C26">
        <w:trPr>
          <w:trHeight w:val="33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 com combustível:</w:t>
            </w:r>
          </w:p>
        </w:tc>
        <w:tc>
          <w:tcPr>
            <w:tcW w:w="2008" w:type="pct"/>
            <w:gridSpan w:val="2"/>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443.004,85</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 com lubrificantes:</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25.889,96</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 com ARLA 32:</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4.626,97</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 com rodagem:</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24.093,94</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 com peças e acessórios:</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162.638,00</w:t>
            </w:r>
          </w:p>
        </w:tc>
      </w:tr>
      <w:tr w:rsidR="00B62C26" w:rsidRPr="00062F69" w:rsidTr="00B62C26">
        <w:trPr>
          <w:trHeight w:val="300"/>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Custos ambientais:</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20.329,75</w:t>
            </w:r>
          </w:p>
        </w:tc>
      </w:tr>
      <w:tr w:rsidR="00B62C26" w:rsidRPr="00062F69" w:rsidTr="00B62C26">
        <w:trPr>
          <w:trHeight w:val="300"/>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b/>
                <w:bCs/>
                <w:color w:val="000000"/>
                <w:sz w:val="20"/>
                <w:szCs w:val="20"/>
                <w:lang w:eastAsia="pt-BR"/>
              </w:rPr>
            </w:pPr>
            <w:r w:rsidRPr="00062F69">
              <w:rPr>
                <w:rFonts w:cs="Arial"/>
                <w:b/>
                <w:bCs/>
                <w:color w:val="000000"/>
                <w:sz w:val="20"/>
                <w:szCs w:val="20"/>
                <w:lang w:eastAsia="pt-BR"/>
              </w:rPr>
              <w:t>Total:</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680.583,47</w:t>
            </w:r>
          </w:p>
        </w:tc>
      </w:tr>
      <w:tr w:rsidR="00B62C26" w:rsidRPr="00062F69" w:rsidTr="00B62C26">
        <w:trPr>
          <w:trHeight w:val="315"/>
        </w:trPr>
        <w:tc>
          <w:tcPr>
            <w:tcW w:w="2992" w:type="pct"/>
            <w:gridSpan w:val="8"/>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2008" w:type="pct"/>
            <w:gridSpan w:val="2"/>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p>
        </w:tc>
      </w:tr>
      <w:tr w:rsidR="00B62C26" w:rsidRPr="00062F69" w:rsidTr="00B62C26">
        <w:trPr>
          <w:trHeight w:val="33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CUSTO FIXO</w:t>
            </w:r>
          </w:p>
        </w:tc>
      </w:tr>
      <w:tr w:rsidR="00B62C26" w:rsidRPr="00062F69" w:rsidTr="00B62C26">
        <w:trPr>
          <w:trHeight w:val="33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Depreciação dos veículos:</w:t>
            </w:r>
          </w:p>
        </w:tc>
        <w:tc>
          <w:tcPr>
            <w:tcW w:w="2008" w:type="pct"/>
            <w:gridSpan w:val="2"/>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99.618,61</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Depreciação das edificações, equipamentos e mobiliário de garagem:</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5.570,35</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Depreciação dos veículos de apoio:</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2.383,33</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Depreciação da infraestrutura:</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0,00</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Remuneração dos veículos:</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37.427,07</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Remuneração das edificações, equipamentos e mobiliário de garagem:</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2.930,00</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Remuneração do almoxarifado:</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2.851,59</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highlight w:val="yellow"/>
                <w:lang w:eastAsia="pt-BR"/>
              </w:rPr>
            </w:pPr>
            <w:r w:rsidRPr="00062F69">
              <w:rPr>
                <w:rFonts w:cs="Arial"/>
                <w:color w:val="000000"/>
                <w:sz w:val="20"/>
                <w:szCs w:val="20"/>
                <w:highlight w:val="yellow"/>
                <w:lang w:eastAsia="pt-BR"/>
              </w:rPr>
              <w:t>Remuneração do Sistema de Bilhetagem Eletrônica - SBE:</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highlight w:val="yellow"/>
                <w:lang w:eastAsia="pt-BR"/>
              </w:rPr>
            </w:pPr>
            <w:r w:rsidRPr="00062F69">
              <w:rPr>
                <w:rFonts w:cs="Arial"/>
                <w:color w:val="000000"/>
                <w:sz w:val="20"/>
                <w:szCs w:val="20"/>
                <w:highlight w:val="yellow"/>
                <w:lang w:eastAsia="pt-BR"/>
              </w:rPr>
              <w:t>86.423,27</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Remuneração dos veículos de apoio:</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1.069,34</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Locações:</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13.142,50</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 com pessoal de operação:</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640.634,38</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 com pessoal de manutenção, administrativo e diretoria:</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182.004,23</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 com plano de saúde:</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11.428,67</w:t>
            </w:r>
          </w:p>
        </w:tc>
      </w:tr>
      <w:tr w:rsidR="00B62C26" w:rsidRPr="00062F69" w:rsidTr="00B62C26">
        <w:trPr>
          <w:trHeight w:val="300"/>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Despesas administrativas( despesas gerais e taxas de licenciamento):</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8.677,16</w:t>
            </w:r>
          </w:p>
        </w:tc>
      </w:tr>
      <w:tr w:rsidR="00B62C26" w:rsidRPr="00062F69" w:rsidTr="00B62C26">
        <w:trPr>
          <w:trHeight w:val="300"/>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b/>
                <w:bCs/>
                <w:color w:val="000000"/>
                <w:sz w:val="20"/>
                <w:szCs w:val="20"/>
                <w:lang w:eastAsia="pt-BR"/>
              </w:rPr>
            </w:pPr>
            <w:r w:rsidRPr="00062F69">
              <w:rPr>
                <w:rFonts w:cs="Arial"/>
                <w:b/>
                <w:bCs/>
                <w:color w:val="000000"/>
                <w:sz w:val="20"/>
                <w:szCs w:val="20"/>
                <w:lang w:eastAsia="pt-BR"/>
              </w:rPr>
              <w:t>Total:</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1.094.160,51</w:t>
            </w:r>
          </w:p>
        </w:tc>
      </w:tr>
      <w:tr w:rsidR="00B62C26" w:rsidRPr="00062F69" w:rsidTr="00B62C26">
        <w:trPr>
          <w:trHeight w:val="315"/>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 xml:space="preserve">REMUNERAÇÃO PELA PRESTAÇÃO DOS SERVIÇOS </w:t>
            </w:r>
          </w:p>
        </w:tc>
      </w:tr>
      <w:tr w:rsidR="00B62C26" w:rsidRPr="00062F69" w:rsidTr="00B62C26">
        <w:trPr>
          <w:trHeight w:val="30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Remuneração pelo fator de risco:</w:t>
            </w:r>
          </w:p>
        </w:tc>
        <w:tc>
          <w:tcPr>
            <w:tcW w:w="2008" w:type="pct"/>
            <w:gridSpan w:val="2"/>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129.733,78</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b/>
                <w:bCs/>
                <w:color w:val="000000"/>
                <w:sz w:val="20"/>
                <w:szCs w:val="20"/>
                <w:lang w:eastAsia="pt-BR"/>
              </w:rPr>
            </w:pPr>
            <w:r w:rsidRPr="00062F69">
              <w:rPr>
                <w:rFonts w:cs="Arial"/>
                <w:b/>
                <w:bCs/>
                <w:color w:val="000000"/>
                <w:sz w:val="20"/>
                <w:szCs w:val="20"/>
                <w:lang w:eastAsia="pt-BR"/>
              </w:rPr>
              <w:t>Total:</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129.733,78</w:t>
            </w:r>
          </w:p>
        </w:tc>
      </w:tr>
      <w:tr w:rsidR="00B62C26" w:rsidRPr="00062F69" w:rsidTr="00B62C26">
        <w:trPr>
          <w:trHeight w:val="315"/>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p>
        </w:tc>
      </w:tr>
      <w:tr w:rsidR="00B62C26" w:rsidRPr="00062F69" w:rsidTr="00B62C26">
        <w:trPr>
          <w:trHeight w:val="33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 xml:space="preserve">TRIBUTAÇÃO </w:t>
            </w:r>
          </w:p>
        </w:tc>
      </w:tr>
      <w:tr w:rsidR="00B62C26" w:rsidRPr="00062F69" w:rsidTr="00B62C26">
        <w:trPr>
          <w:trHeight w:val="30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Tributação:</w:t>
            </w:r>
          </w:p>
        </w:tc>
        <w:tc>
          <w:tcPr>
            <w:tcW w:w="2008" w:type="pct"/>
            <w:gridSpan w:val="2"/>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110.842,62</w:t>
            </w:r>
          </w:p>
        </w:tc>
      </w:tr>
      <w:tr w:rsidR="00B62C26" w:rsidRPr="00062F69" w:rsidTr="00B62C26">
        <w:trPr>
          <w:trHeight w:val="315"/>
        </w:trPr>
        <w:tc>
          <w:tcPr>
            <w:tcW w:w="2992" w:type="pct"/>
            <w:gridSpan w:val="8"/>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b/>
                <w:bCs/>
                <w:color w:val="000000"/>
                <w:sz w:val="20"/>
                <w:szCs w:val="20"/>
                <w:lang w:eastAsia="pt-BR"/>
              </w:rPr>
            </w:pPr>
            <w:r w:rsidRPr="00062F69">
              <w:rPr>
                <w:rFonts w:cs="Arial"/>
                <w:b/>
                <w:bCs/>
                <w:color w:val="000000"/>
                <w:sz w:val="20"/>
                <w:szCs w:val="20"/>
                <w:lang w:eastAsia="pt-BR"/>
              </w:rPr>
              <w:t>Total:</w:t>
            </w:r>
          </w:p>
        </w:tc>
        <w:tc>
          <w:tcPr>
            <w:tcW w:w="2008" w:type="pct"/>
            <w:gridSpan w:val="2"/>
            <w:tcBorders>
              <w:top w:val="single" w:sz="4" w:space="0" w:color="auto"/>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110.842,62</w:t>
            </w:r>
          </w:p>
        </w:tc>
      </w:tr>
      <w:tr w:rsidR="00B62C26" w:rsidRPr="00062F69" w:rsidTr="00B62C26">
        <w:trPr>
          <w:trHeight w:val="315"/>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45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TARIFA</w:t>
            </w:r>
          </w:p>
        </w:tc>
      </w:tr>
      <w:tr w:rsidR="00B62C26" w:rsidRPr="00062F69" w:rsidTr="00B62C26">
        <w:trPr>
          <w:trHeight w:val="435"/>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r>
      <w:tr w:rsidR="00B62C26" w:rsidRPr="00062F69" w:rsidTr="00B62C26">
        <w:trPr>
          <w:trHeight w:val="42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c>
          <w:tcPr>
            <w:tcW w:w="385" w:type="pct"/>
            <w:tcBorders>
              <w:top w:val="single" w:sz="4" w:space="0" w:color="auto"/>
              <w:left w:val="single" w:sz="4" w:space="0" w:color="auto"/>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383" w:type="pct"/>
            <w:tcBorders>
              <w:top w:val="single" w:sz="4" w:space="0" w:color="auto"/>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383" w:type="pct"/>
            <w:tcBorders>
              <w:top w:val="single" w:sz="4" w:space="0" w:color="auto"/>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383" w:type="pct"/>
            <w:tcBorders>
              <w:top w:val="single" w:sz="4" w:space="0" w:color="auto"/>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383" w:type="pct"/>
            <w:tcBorders>
              <w:top w:val="single" w:sz="4" w:space="0" w:color="auto"/>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383" w:type="pct"/>
            <w:tcBorders>
              <w:top w:val="single" w:sz="4" w:space="0" w:color="auto"/>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383" w:type="pct"/>
            <w:tcBorders>
              <w:top w:val="single" w:sz="4" w:space="0" w:color="auto"/>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1503" w:type="pct"/>
            <w:tcBorders>
              <w:top w:val="single" w:sz="4" w:space="0" w:color="auto"/>
              <w:left w:val="nil"/>
              <w:bottom w:val="nil"/>
              <w:right w:val="single" w:sz="4" w:space="0" w:color="auto"/>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 </w:t>
            </w: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p>
        </w:tc>
      </w:tr>
      <w:tr w:rsidR="00B62C26" w:rsidRPr="00062F69" w:rsidTr="00B62C26">
        <w:trPr>
          <w:trHeight w:val="33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single" w:sz="4" w:space="0" w:color="auto"/>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2297" w:type="pct"/>
            <w:gridSpan w:val="6"/>
            <w:tcBorders>
              <w:top w:val="nil"/>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CV+CF+RPS+TRIBUTAÇÃO - SUBSÍDIO</w:t>
            </w:r>
          </w:p>
        </w:tc>
        <w:tc>
          <w:tcPr>
            <w:tcW w:w="1503" w:type="pct"/>
            <w:tcBorders>
              <w:top w:val="nil"/>
              <w:left w:val="nil"/>
              <w:bottom w:val="nil"/>
              <w:right w:val="single" w:sz="4" w:space="0" w:color="auto"/>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15"/>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single" w:sz="4" w:space="0" w:color="auto"/>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2297" w:type="pct"/>
            <w:gridSpan w:val="6"/>
            <w:tcBorders>
              <w:top w:val="single" w:sz="8" w:space="0" w:color="auto"/>
              <w:left w:val="nil"/>
              <w:bottom w:val="nil"/>
              <w:right w:val="nil"/>
            </w:tcBorders>
            <w:shd w:val="clear" w:color="auto" w:fill="auto"/>
            <w:noWrap/>
            <w:vAlign w:val="bottom"/>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RECEITA MÉDIA MENSAL/TARIFA PÚBLICA VIGENTE</w:t>
            </w:r>
          </w:p>
        </w:tc>
        <w:tc>
          <w:tcPr>
            <w:tcW w:w="1503" w:type="pct"/>
            <w:tcBorders>
              <w:top w:val="nil"/>
              <w:left w:val="nil"/>
              <w:bottom w:val="nil"/>
              <w:right w:val="single" w:sz="4" w:space="0" w:color="auto"/>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15"/>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single" w:sz="4" w:space="0" w:color="auto"/>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38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1503" w:type="pct"/>
            <w:tcBorders>
              <w:top w:val="nil"/>
              <w:left w:val="nil"/>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 </w:t>
            </w: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0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15"/>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151" w:type="pct"/>
            <w:gridSpan w:val="3"/>
            <w:vMerge w:val="restart"/>
            <w:tcBorders>
              <w:top w:val="single" w:sz="12" w:space="0" w:color="auto"/>
              <w:left w:val="single" w:sz="12" w:space="0" w:color="auto"/>
              <w:bottom w:val="single" w:sz="12" w:space="0" w:color="000000"/>
              <w:right w:val="nil"/>
            </w:tcBorders>
            <w:shd w:val="clear" w:color="auto" w:fill="auto"/>
            <w:noWrap/>
            <w:vAlign w:val="center"/>
            <w:hideMark/>
          </w:tcPr>
          <w:p w:rsidR="00B62C26" w:rsidRPr="00062F69" w:rsidRDefault="00B62C26" w:rsidP="00B62C26">
            <w:pPr>
              <w:spacing w:after="0" w:line="240" w:lineRule="auto"/>
              <w:jc w:val="right"/>
              <w:rPr>
                <w:rFonts w:cs="Arial"/>
                <w:b/>
                <w:bCs/>
                <w:color w:val="000000"/>
                <w:sz w:val="20"/>
                <w:szCs w:val="20"/>
                <w:lang w:eastAsia="pt-BR"/>
              </w:rPr>
            </w:pPr>
            <w:r w:rsidRPr="00062F69">
              <w:rPr>
                <w:rFonts w:cs="Arial"/>
                <w:b/>
                <w:bCs/>
                <w:color w:val="000000"/>
                <w:sz w:val="20"/>
                <w:szCs w:val="20"/>
                <w:lang w:eastAsia="pt-BR"/>
              </w:rPr>
              <w:t>TARIFA:</w:t>
            </w:r>
          </w:p>
        </w:tc>
        <w:tc>
          <w:tcPr>
            <w:tcW w:w="766" w:type="pct"/>
            <w:gridSpan w:val="2"/>
            <w:vMerge w:val="restart"/>
            <w:tcBorders>
              <w:top w:val="single" w:sz="12" w:space="0" w:color="auto"/>
              <w:left w:val="nil"/>
              <w:bottom w:val="single" w:sz="12" w:space="0" w:color="000000"/>
              <w:right w:val="single" w:sz="12" w:space="0" w:color="000000"/>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7,92</w:t>
            </w: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0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151" w:type="pct"/>
            <w:gridSpan w:val="3"/>
            <w:vMerge/>
            <w:tcBorders>
              <w:top w:val="nil"/>
              <w:left w:val="nil"/>
              <w:bottom w:val="nil"/>
              <w:right w:val="nil"/>
            </w:tcBorders>
            <w:vAlign w:val="center"/>
            <w:hideMark/>
          </w:tcPr>
          <w:p w:rsidR="00B62C26" w:rsidRPr="00062F69" w:rsidRDefault="00B62C26" w:rsidP="00B62C26">
            <w:pPr>
              <w:spacing w:after="0" w:line="240" w:lineRule="auto"/>
              <w:rPr>
                <w:rFonts w:cs="Arial"/>
                <w:b/>
                <w:bCs/>
                <w:color w:val="000000"/>
                <w:sz w:val="20"/>
                <w:szCs w:val="20"/>
                <w:lang w:eastAsia="pt-BR"/>
              </w:rPr>
            </w:pPr>
          </w:p>
        </w:tc>
        <w:tc>
          <w:tcPr>
            <w:tcW w:w="766" w:type="pct"/>
            <w:gridSpan w:val="2"/>
            <w:vMerge/>
            <w:tcBorders>
              <w:top w:val="nil"/>
              <w:left w:val="nil"/>
              <w:bottom w:val="nil"/>
              <w:right w:val="nil"/>
            </w:tcBorders>
            <w:vAlign w:val="center"/>
            <w:hideMark/>
          </w:tcPr>
          <w:p w:rsidR="00B62C26" w:rsidRPr="00062F69" w:rsidRDefault="00B62C26" w:rsidP="00B62C26">
            <w:pPr>
              <w:spacing w:after="0" w:line="240" w:lineRule="auto"/>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0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151" w:type="pct"/>
            <w:gridSpan w:val="3"/>
            <w:vMerge/>
            <w:tcBorders>
              <w:top w:val="nil"/>
              <w:left w:val="nil"/>
              <w:bottom w:val="nil"/>
              <w:right w:val="nil"/>
            </w:tcBorders>
            <w:vAlign w:val="center"/>
            <w:hideMark/>
          </w:tcPr>
          <w:p w:rsidR="00B62C26" w:rsidRPr="00062F69" w:rsidRDefault="00B62C26" w:rsidP="00B62C26">
            <w:pPr>
              <w:spacing w:after="0" w:line="240" w:lineRule="auto"/>
              <w:rPr>
                <w:rFonts w:cs="Arial"/>
                <w:b/>
                <w:bCs/>
                <w:color w:val="000000"/>
                <w:sz w:val="20"/>
                <w:szCs w:val="20"/>
                <w:lang w:eastAsia="pt-BR"/>
              </w:rPr>
            </w:pPr>
          </w:p>
        </w:tc>
        <w:tc>
          <w:tcPr>
            <w:tcW w:w="766" w:type="pct"/>
            <w:gridSpan w:val="2"/>
            <w:vMerge/>
            <w:tcBorders>
              <w:top w:val="nil"/>
              <w:left w:val="nil"/>
              <w:bottom w:val="nil"/>
              <w:right w:val="nil"/>
            </w:tcBorders>
            <w:vAlign w:val="center"/>
            <w:hideMark/>
          </w:tcPr>
          <w:p w:rsidR="00B62C26" w:rsidRPr="00062F69" w:rsidRDefault="00B62C26" w:rsidP="00B62C26">
            <w:pPr>
              <w:spacing w:after="0" w:line="240" w:lineRule="auto"/>
              <w:rPr>
                <w:rFonts w:cs="Arial"/>
                <w:b/>
                <w:bCs/>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15"/>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435"/>
        </w:trPr>
        <w:tc>
          <w:tcPr>
            <w:tcW w:w="5000" w:type="pct"/>
            <w:gridSpan w:val="10"/>
            <w:tcBorders>
              <w:top w:val="nil"/>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Indicadores:</w:t>
            </w: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RECEITA COM PAGAMENTO DE TARIFA</w:t>
            </w:r>
          </w:p>
        </w:tc>
      </w:tr>
      <w:tr w:rsidR="00B62C26" w:rsidRPr="00062F69" w:rsidTr="00B62C26">
        <w:trPr>
          <w:trHeight w:val="30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Percentual em relação ao custo total da operação:</w:t>
            </w:r>
          </w:p>
        </w:tc>
        <w:tc>
          <w:tcPr>
            <w:tcW w:w="150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63,12</w:t>
            </w:r>
          </w:p>
        </w:tc>
        <w:tc>
          <w:tcPr>
            <w:tcW w:w="505"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w:t>
            </w:r>
          </w:p>
        </w:tc>
      </w:tr>
      <w:tr w:rsidR="00B62C26" w:rsidRPr="00062F69" w:rsidTr="00B62C26">
        <w:trPr>
          <w:trHeight w:val="30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 xml:space="preserve">CUSTO VARIÁVEL </w:t>
            </w:r>
          </w:p>
        </w:tc>
      </w:tr>
      <w:tr w:rsidR="00B62C26" w:rsidRPr="00062F69" w:rsidTr="00B62C26">
        <w:trPr>
          <w:trHeight w:val="30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Percentual em relação ao custo total da operação:</w:t>
            </w:r>
          </w:p>
        </w:tc>
        <w:tc>
          <w:tcPr>
            <w:tcW w:w="150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33,77</w:t>
            </w:r>
          </w:p>
        </w:tc>
        <w:tc>
          <w:tcPr>
            <w:tcW w:w="505"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w:t>
            </w:r>
          </w:p>
        </w:tc>
      </w:tr>
      <w:tr w:rsidR="00B62C26" w:rsidRPr="00062F69" w:rsidTr="00B62C26">
        <w:trPr>
          <w:trHeight w:val="30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CUSTO FIXO</w:t>
            </w:r>
          </w:p>
        </w:tc>
      </w:tr>
      <w:tr w:rsidR="00B62C26" w:rsidRPr="00062F69" w:rsidTr="00B62C26">
        <w:trPr>
          <w:trHeight w:val="30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Percentual em relação ao custo total da operação:</w:t>
            </w:r>
          </w:p>
        </w:tc>
        <w:tc>
          <w:tcPr>
            <w:tcW w:w="150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54,29</w:t>
            </w:r>
          </w:p>
        </w:tc>
        <w:tc>
          <w:tcPr>
            <w:tcW w:w="505"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w:t>
            </w:r>
          </w:p>
        </w:tc>
      </w:tr>
      <w:tr w:rsidR="00B62C26" w:rsidRPr="00062F69" w:rsidTr="00B62C26">
        <w:trPr>
          <w:trHeight w:val="30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CUSTO COM COMBUSTÍVEL</w:t>
            </w:r>
          </w:p>
        </w:tc>
      </w:tr>
      <w:tr w:rsidR="00B62C26" w:rsidRPr="00062F69" w:rsidTr="00B62C26">
        <w:trPr>
          <w:trHeight w:val="30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Percentual em relação ao custo total da operação:</w:t>
            </w:r>
          </w:p>
        </w:tc>
        <w:tc>
          <w:tcPr>
            <w:tcW w:w="150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21,98</w:t>
            </w:r>
          </w:p>
        </w:tc>
        <w:tc>
          <w:tcPr>
            <w:tcW w:w="505"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w:t>
            </w:r>
          </w:p>
        </w:tc>
      </w:tr>
      <w:tr w:rsidR="00B62C26" w:rsidRPr="00062F69" w:rsidTr="00B62C26">
        <w:trPr>
          <w:trHeight w:val="30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CUSTO COM PESSOAL</w:t>
            </w:r>
          </w:p>
        </w:tc>
      </w:tr>
      <w:tr w:rsidR="00B62C26" w:rsidRPr="00062F69" w:rsidTr="00B62C26">
        <w:trPr>
          <w:trHeight w:val="30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Percentual em relação ao custo total da operação:</w:t>
            </w:r>
          </w:p>
        </w:tc>
        <w:tc>
          <w:tcPr>
            <w:tcW w:w="150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40,82</w:t>
            </w:r>
          </w:p>
        </w:tc>
        <w:tc>
          <w:tcPr>
            <w:tcW w:w="505"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w:t>
            </w:r>
          </w:p>
        </w:tc>
      </w:tr>
      <w:tr w:rsidR="00B62C26" w:rsidRPr="00062F69" w:rsidTr="00B62C26">
        <w:trPr>
          <w:trHeight w:val="30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REMUNERAÇÃO PELA PRESTAÇÃO DOS SERVIÇOS</w:t>
            </w:r>
          </w:p>
        </w:tc>
      </w:tr>
      <w:tr w:rsidR="00B62C26" w:rsidRPr="00062F69" w:rsidTr="00B62C26">
        <w:trPr>
          <w:trHeight w:val="30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Percentual em relação ao custo total da operação:</w:t>
            </w:r>
          </w:p>
        </w:tc>
        <w:tc>
          <w:tcPr>
            <w:tcW w:w="150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6,44</w:t>
            </w:r>
          </w:p>
        </w:tc>
        <w:tc>
          <w:tcPr>
            <w:tcW w:w="505"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w:t>
            </w:r>
          </w:p>
        </w:tc>
      </w:tr>
      <w:tr w:rsidR="00B62C26" w:rsidRPr="00062F69" w:rsidTr="00B62C26">
        <w:trPr>
          <w:trHeight w:val="30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TRIBUTAÇÃO</w:t>
            </w:r>
          </w:p>
        </w:tc>
      </w:tr>
      <w:tr w:rsidR="00B62C26" w:rsidRPr="00062F69" w:rsidTr="00B62C26">
        <w:trPr>
          <w:trHeight w:val="300"/>
        </w:trPr>
        <w:tc>
          <w:tcPr>
            <w:tcW w:w="2992" w:type="pct"/>
            <w:gridSpan w:val="8"/>
            <w:tcBorders>
              <w:top w:val="single" w:sz="12" w:space="0" w:color="FF0000"/>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Percentual em relação ao custo total da operação:</w:t>
            </w:r>
          </w:p>
        </w:tc>
        <w:tc>
          <w:tcPr>
            <w:tcW w:w="1503"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jc w:val="right"/>
              <w:rPr>
                <w:rFonts w:cs="Arial"/>
                <w:color w:val="000000"/>
                <w:sz w:val="20"/>
                <w:szCs w:val="20"/>
                <w:lang w:eastAsia="pt-BR"/>
              </w:rPr>
            </w:pPr>
            <w:r w:rsidRPr="00062F69">
              <w:rPr>
                <w:rFonts w:cs="Arial"/>
                <w:color w:val="000000"/>
                <w:sz w:val="20"/>
                <w:szCs w:val="20"/>
                <w:lang w:eastAsia="pt-BR"/>
              </w:rPr>
              <w:t>5,50</w:t>
            </w:r>
          </w:p>
        </w:tc>
        <w:tc>
          <w:tcPr>
            <w:tcW w:w="505" w:type="pct"/>
            <w:tcBorders>
              <w:top w:val="nil"/>
              <w:left w:val="nil"/>
              <w:bottom w:val="single" w:sz="4" w:space="0" w:color="auto"/>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w:t>
            </w:r>
          </w:p>
        </w:tc>
      </w:tr>
      <w:tr w:rsidR="00B62C26" w:rsidRPr="00062F69" w:rsidTr="00B62C26">
        <w:trPr>
          <w:trHeight w:val="300"/>
        </w:trPr>
        <w:tc>
          <w:tcPr>
            <w:tcW w:w="310"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38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1503"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c>
          <w:tcPr>
            <w:tcW w:w="505" w:type="pct"/>
            <w:tcBorders>
              <w:top w:val="nil"/>
              <w:left w:val="nil"/>
              <w:bottom w:val="nil"/>
              <w:right w:val="nil"/>
            </w:tcBorders>
            <w:shd w:val="clear" w:color="auto" w:fill="auto"/>
            <w:noWrap/>
            <w:vAlign w:val="bottom"/>
            <w:hideMark/>
          </w:tcPr>
          <w:p w:rsidR="00B62C26" w:rsidRPr="00062F69" w:rsidRDefault="00B62C26" w:rsidP="00B62C26">
            <w:pPr>
              <w:spacing w:after="0" w:line="240" w:lineRule="auto"/>
              <w:rPr>
                <w:rFonts w:cs="Arial"/>
                <w:color w:val="000000"/>
                <w:sz w:val="20"/>
                <w:szCs w:val="20"/>
                <w:lang w:eastAsia="pt-BR"/>
              </w:rPr>
            </w:pPr>
          </w:p>
        </w:tc>
      </w:tr>
      <w:tr w:rsidR="00B62C26" w:rsidRPr="00062F69" w:rsidTr="00B62C26">
        <w:trPr>
          <w:trHeight w:val="300"/>
        </w:trPr>
        <w:tc>
          <w:tcPr>
            <w:tcW w:w="5000" w:type="pct"/>
            <w:gridSpan w:val="10"/>
            <w:tcBorders>
              <w:top w:val="single" w:sz="12" w:space="0" w:color="FF0000"/>
              <w:left w:val="nil"/>
              <w:bottom w:val="single" w:sz="12" w:space="0" w:color="FF0000"/>
              <w:right w:val="nil"/>
            </w:tcBorders>
            <w:shd w:val="clear" w:color="auto" w:fill="auto"/>
            <w:noWrap/>
            <w:vAlign w:val="bottom"/>
            <w:hideMark/>
          </w:tcPr>
          <w:p w:rsidR="00B62C26" w:rsidRPr="00062F69" w:rsidRDefault="00B62C26" w:rsidP="00B62C26">
            <w:pPr>
              <w:spacing w:after="0" w:line="240" w:lineRule="auto"/>
              <w:rPr>
                <w:rFonts w:cs="Arial"/>
                <w:b/>
                <w:bCs/>
                <w:color w:val="000000"/>
                <w:sz w:val="20"/>
                <w:szCs w:val="20"/>
                <w:lang w:eastAsia="pt-BR"/>
              </w:rPr>
            </w:pPr>
            <w:r w:rsidRPr="00062F69">
              <w:rPr>
                <w:rFonts w:cs="Arial"/>
                <w:b/>
                <w:bCs/>
                <w:color w:val="000000"/>
                <w:sz w:val="20"/>
                <w:szCs w:val="20"/>
                <w:lang w:eastAsia="pt-BR"/>
              </w:rPr>
              <w:t>CUSTO POR QUILÔMETRO</w:t>
            </w:r>
          </w:p>
        </w:tc>
      </w:tr>
      <w:tr w:rsidR="00B62C26" w:rsidRPr="00062F69" w:rsidTr="00B62C26">
        <w:trPr>
          <w:trHeight w:val="660"/>
        </w:trPr>
        <w:tc>
          <w:tcPr>
            <w:tcW w:w="2992" w:type="pct"/>
            <w:gridSpan w:val="8"/>
            <w:tcBorders>
              <w:top w:val="single" w:sz="12" w:space="0" w:color="FF0000"/>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rPr>
                <w:rFonts w:cs="Arial"/>
                <w:color w:val="000000"/>
                <w:sz w:val="20"/>
                <w:szCs w:val="20"/>
                <w:lang w:eastAsia="pt-BR"/>
              </w:rPr>
            </w:pPr>
            <w:r w:rsidRPr="00062F69">
              <w:rPr>
                <w:rFonts w:cs="Arial"/>
                <w:color w:val="000000"/>
                <w:sz w:val="20"/>
                <w:szCs w:val="20"/>
                <w:lang w:eastAsia="pt-BR"/>
              </w:rPr>
              <w:t>Custo por quilômetro rodado (R$):</w:t>
            </w:r>
          </w:p>
        </w:tc>
        <w:tc>
          <w:tcPr>
            <w:tcW w:w="2008" w:type="pct"/>
            <w:gridSpan w:val="2"/>
            <w:tcBorders>
              <w:top w:val="single" w:sz="12" w:space="0" w:color="FF0000"/>
              <w:left w:val="nil"/>
              <w:bottom w:val="single" w:sz="4" w:space="0" w:color="auto"/>
              <w:right w:val="nil"/>
            </w:tcBorders>
            <w:shd w:val="clear" w:color="auto" w:fill="auto"/>
            <w:noWrap/>
            <w:vAlign w:val="center"/>
            <w:hideMark/>
          </w:tcPr>
          <w:p w:rsidR="00B62C26" w:rsidRPr="00062F69" w:rsidRDefault="00B62C26" w:rsidP="00B62C26">
            <w:pPr>
              <w:spacing w:after="0" w:line="240" w:lineRule="auto"/>
              <w:jc w:val="center"/>
              <w:rPr>
                <w:rFonts w:cs="Arial"/>
                <w:b/>
                <w:bCs/>
                <w:color w:val="000000"/>
                <w:sz w:val="20"/>
                <w:szCs w:val="20"/>
                <w:lang w:eastAsia="pt-BR"/>
              </w:rPr>
            </w:pPr>
            <w:r w:rsidRPr="00062F69">
              <w:rPr>
                <w:rFonts w:cs="Arial"/>
                <w:b/>
                <w:bCs/>
                <w:color w:val="000000"/>
                <w:sz w:val="20"/>
                <w:szCs w:val="20"/>
                <w:lang w:eastAsia="pt-BR"/>
              </w:rPr>
              <w:t>9,6556</w:t>
            </w:r>
          </w:p>
        </w:tc>
      </w:tr>
    </w:tbl>
    <w:p w:rsidR="00B62C26" w:rsidRPr="00062F69" w:rsidRDefault="00B62C26" w:rsidP="00B62C26">
      <w:pPr>
        <w:rPr>
          <w:rFonts w:cs="Arial"/>
          <w:sz w:val="20"/>
          <w:szCs w:val="20"/>
        </w:rPr>
      </w:pPr>
    </w:p>
    <w:p w:rsidR="00B62C26" w:rsidRPr="00062F69" w:rsidRDefault="00B62C26" w:rsidP="00B62C26">
      <w:pPr>
        <w:rPr>
          <w:rFonts w:cs="Arial"/>
          <w:sz w:val="20"/>
          <w:szCs w:val="20"/>
        </w:rPr>
      </w:pPr>
      <w:r w:rsidRPr="00062F69">
        <w:rPr>
          <w:rFonts w:cs="Arial"/>
          <w:sz w:val="20"/>
          <w:szCs w:val="20"/>
        </w:rPr>
        <w:t>Sapucaia do Sul, 23 de dezembro de 2024</w:t>
      </w:r>
    </w:p>
    <w:p w:rsidR="00B62C26" w:rsidRPr="00062F69" w:rsidRDefault="00B62C26" w:rsidP="00B62C26">
      <w:pPr>
        <w:rPr>
          <w:rFonts w:cs="Arial"/>
          <w:sz w:val="20"/>
          <w:szCs w:val="20"/>
        </w:rPr>
      </w:pPr>
    </w:p>
    <w:p w:rsidR="00B62C26" w:rsidRPr="00062F69" w:rsidRDefault="00B62C26" w:rsidP="00B62C26">
      <w:pPr>
        <w:rPr>
          <w:rFonts w:cs="Arial"/>
          <w:sz w:val="20"/>
          <w:szCs w:val="20"/>
        </w:rPr>
      </w:pPr>
      <w:proofErr w:type="spellStart"/>
      <w:r w:rsidRPr="00062F69">
        <w:rPr>
          <w:rFonts w:cs="Arial"/>
          <w:sz w:val="20"/>
          <w:szCs w:val="20"/>
        </w:rPr>
        <w:t>Arq</w:t>
      </w:r>
      <w:proofErr w:type="spellEnd"/>
      <w:r w:rsidRPr="00062F69">
        <w:rPr>
          <w:rFonts w:cs="Arial"/>
          <w:sz w:val="20"/>
          <w:szCs w:val="20"/>
        </w:rPr>
        <w:t>. Ida M. Bianchi</w:t>
      </w:r>
    </w:p>
    <w:p w:rsidR="00B62C26" w:rsidRPr="00062F69" w:rsidRDefault="00B62C26" w:rsidP="00B62C26">
      <w:pPr>
        <w:jc w:val="center"/>
        <w:rPr>
          <w:rFonts w:cs="Arial"/>
          <w:b/>
          <w:sz w:val="20"/>
          <w:szCs w:val="20"/>
        </w:rPr>
      </w:pPr>
      <w:r w:rsidRPr="00062F69">
        <w:rPr>
          <w:rFonts w:cs="Arial"/>
          <w:sz w:val="20"/>
          <w:szCs w:val="20"/>
        </w:rPr>
        <w:br w:type="page"/>
      </w:r>
      <w:bookmarkStart w:id="103" w:name="_Toc158284199"/>
      <w:r w:rsidRPr="00062F69">
        <w:rPr>
          <w:rFonts w:cs="Arial"/>
          <w:b/>
          <w:sz w:val="20"/>
          <w:szCs w:val="20"/>
        </w:rPr>
        <w:lastRenderedPageBreak/>
        <w:t>ANEXO VI.B</w:t>
      </w:r>
    </w:p>
    <w:p w:rsidR="00B62C26" w:rsidRPr="0038543C" w:rsidRDefault="00B62C26" w:rsidP="00B62C26">
      <w:pPr>
        <w:pStyle w:val="titulo13C"/>
        <w:spacing w:before="0" w:beforeAutospacing="0" w:after="0" w:afterAutospacing="0"/>
        <w:ind w:left="502" w:firstLine="0"/>
        <w:jc w:val="center"/>
        <w:rPr>
          <w:rFonts w:ascii="Arial" w:hAnsi="Arial" w:cs="Arial"/>
          <w:sz w:val="20"/>
          <w:szCs w:val="20"/>
        </w:rPr>
      </w:pPr>
      <w:r w:rsidRPr="0038543C">
        <w:rPr>
          <w:rFonts w:ascii="Arial" w:hAnsi="Arial" w:cs="Arial"/>
          <w:sz w:val="20"/>
          <w:szCs w:val="20"/>
        </w:rPr>
        <w:t>Especificações Técnicas dos serviços</w:t>
      </w:r>
      <w:bookmarkEnd w:id="103"/>
    </w:p>
    <w:p w:rsidR="00B62C26" w:rsidRPr="003260C0" w:rsidRDefault="00B62C26" w:rsidP="00B62C26">
      <w:pPr>
        <w:rPr>
          <w:rFonts w:cs="Arial"/>
        </w:rPr>
      </w:pPr>
    </w:p>
    <w:p w:rsidR="00B62C26" w:rsidRPr="00062F69" w:rsidRDefault="00B62C26" w:rsidP="00B62C26">
      <w:pPr>
        <w:pStyle w:val="titulo13C"/>
        <w:spacing w:before="0" w:beforeAutospacing="0" w:after="0" w:afterAutospacing="0"/>
        <w:ind w:left="502"/>
        <w:jc w:val="left"/>
        <w:rPr>
          <w:rFonts w:ascii="Arial" w:hAnsi="Arial" w:cs="Arial"/>
          <w:sz w:val="20"/>
          <w:szCs w:val="20"/>
        </w:rPr>
      </w:pPr>
      <w:bookmarkStart w:id="104" w:name="_Toc158284200"/>
      <w:r w:rsidRPr="00062F69">
        <w:rPr>
          <w:rFonts w:ascii="Arial" w:hAnsi="Arial" w:cs="Arial"/>
          <w:sz w:val="20"/>
          <w:szCs w:val="20"/>
        </w:rPr>
        <w:t>APRESENTAÇÃO</w:t>
      </w:r>
      <w:bookmarkEnd w:id="104"/>
    </w:p>
    <w:p w:rsidR="00B62C26" w:rsidRPr="00062F69" w:rsidRDefault="00B62C26" w:rsidP="00B62C26">
      <w:pPr>
        <w:rPr>
          <w:rFonts w:cs="Arial"/>
          <w:sz w:val="20"/>
          <w:szCs w:val="20"/>
        </w:rPr>
      </w:pPr>
      <w:r w:rsidRPr="00062F69">
        <w:rPr>
          <w:rFonts w:cs="Arial"/>
          <w:sz w:val="20"/>
          <w:szCs w:val="20"/>
        </w:rPr>
        <w:t xml:space="preserve">O presente Anexo faz parte integrante do Projeto Básico do Sistema de Transporte Público de Sapucaia do Sul, que trata das condições de operação.  As informações aqui contidas têm como finalidade a apresentação das especificações técnicas das linhas nos aspectos atinentes aos itinerários a serem cumpridos, os quadros de horários e extensões dos roteiros estabelecidos. </w:t>
      </w:r>
    </w:p>
    <w:p w:rsidR="00B62C26" w:rsidRPr="00062F69" w:rsidRDefault="00B62C26" w:rsidP="00B62C26">
      <w:pPr>
        <w:pStyle w:val="titulo13C"/>
        <w:spacing w:before="0" w:beforeAutospacing="0" w:after="0" w:afterAutospacing="0"/>
        <w:ind w:left="502"/>
        <w:jc w:val="left"/>
        <w:rPr>
          <w:rFonts w:ascii="Arial" w:hAnsi="Arial" w:cs="Arial"/>
          <w:sz w:val="20"/>
          <w:szCs w:val="20"/>
        </w:rPr>
      </w:pPr>
      <w:bookmarkStart w:id="105" w:name="_Toc158284201"/>
      <w:r w:rsidRPr="00062F69">
        <w:rPr>
          <w:rFonts w:ascii="Arial" w:hAnsi="Arial" w:cs="Arial"/>
          <w:sz w:val="20"/>
          <w:szCs w:val="20"/>
        </w:rPr>
        <w:t>Linhas</w:t>
      </w:r>
      <w:bookmarkEnd w:id="105"/>
    </w:p>
    <w:p w:rsidR="00B62C26" w:rsidRPr="00062F69" w:rsidRDefault="00B62C26" w:rsidP="00B62C26">
      <w:pPr>
        <w:rPr>
          <w:rFonts w:cs="Arial"/>
          <w:sz w:val="20"/>
          <w:szCs w:val="20"/>
        </w:rPr>
      </w:pPr>
      <w:r w:rsidRPr="00062F69">
        <w:rPr>
          <w:rFonts w:cs="Arial"/>
          <w:sz w:val="20"/>
          <w:szCs w:val="20"/>
        </w:rPr>
        <w:t>O quadro a seguir apresenta o conjunto de linhas que fazem parte do sistema de transporte a ser licitado.</w:t>
      </w:r>
    </w:p>
    <w:p w:rsidR="00B62C26" w:rsidRPr="00062F69" w:rsidRDefault="00B62C26" w:rsidP="00B62C26">
      <w:pPr>
        <w:rPr>
          <w:rFonts w:cs="Arial"/>
          <w:sz w:val="20"/>
          <w:szCs w:val="20"/>
        </w:rPr>
      </w:pPr>
      <w:r w:rsidRPr="00062F69">
        <w:rPr>
          <w:rFonts w:cs="Arial"/>
          <w:sz w:val="20"/>
          <w:szCs w:val="20"/>
        </w:rPr>
        <w:t>LINHAS DA REDE DE TRANSPORTE SAPUCAIA DO SUL:</w:t>
      </w:r>
    </w:p>
    <w:tbl>
      <w:tblPr>
        <w:tblW w:w="5075" w:type="pct"/>
        <w:tblInd w:w="-72" w:type="dxa"/>
        <w:tblCellMar>
          <w:left w:w="70" w:type="dxa"/>
          <w:right w:w="70" w:type="dxa"/>
        </w:tblCellMar>
        <w:tblLook w:val="04A0"/>
      </w:tblPr>
      <w:tblGrid>
        <w:gridCol w:w="1017"/>
        <w:gridCol w:w="1056"/>
        <w:gridCol w:w="7853"/>
      </w:tblGrid>
      <w:tr w:rsidR="00B62C26" w:rsidRPr="00062F69" w:rsidTr="00B62C26">
        <w:trPr>
          <w:trHeight w:val="300"/>
        </w:trPr>
        <w:tc>
          <w:tcPr>
            <w:tcW w:w="512" w:type="pct"/>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B62C26" w:rsidRPr="00062F69" w:rsidRDefault="00B62C26" w:rsidP="00B62C26">
            <w:pPr>
              <w:rPr>
                <w:rFonts w:cs="Arial"/>
                <w:sz w:val="20"/>
                <w:szCs w:val="20"/>
              </w:rPr>
            </w:pPr>
            <w:r w:rsidRPr="00062F69">
              <w:rPr>
                <w:rFonts w:cs="Arial"/>
                <w:sz w:val="20"/>
                <w:szCs w:val="20"/>
              </w:rPr>
              <w:t>Nº LINHA</w:t>
            </w:r>
          </w:p>
        </w:tc>
        <w:tc>
          <w:tcPr>
            <w:tcW w:w="532" w:type="pct"/>
            <w:tcBorders>
              <w:top w:val="single" w:sz="4" w:space="0" w:color="auto"/>
              <w:left w:val="nil"/>
              <w:bottom w:val="single" w:sz="4" w:space="0" w:color="auto"/>
              <w:right w:val="single" w:sz="4" w:space="0" w:color="auto"/>
            </w:tcBorders>
            <w:shd w:val="clear" w:color="000000" w:fill="BFBFBF"/>
          </w:tcPr>
          <w:p w:rsidR="00B62C26" w:rsidRPr="00062F69" w:rsidRDefault="00B62C26" w:rsidP="00B62C26">
            <w:pPr>
              <w:rPr>
                <w:rFonts w:cs="Arial"/>
                <w:sz w:val="20"/>
                <w:szCs w:val="20"/>
              </w:rPr>
            </w:pPr>
            <w:r w:rsidRPr="00062F69">
              <w:rPr>
                <w:rFonts w:cs="Arial"/>
                <w:sz w:val="20"/>
                <w:szCs w:val="20"/>
              </w:rPr>
              <w:t xml:space="preserve">Derivação </w:t>
            </w:r>
          </w:p>
        </w:tc>
        <w:tc>
          <w:tcPr>
            <w:tcW w:w="3956" w:type="pct"/>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B62C26" w:rsidRPr="00062F69" w:rsidRDefault="00B62C26" w:rsidP="00B62C26">
            <w:pPr>
              <w:rPr>
                <w:rFonts w:cs="Arial"/>
                <w:sz w:val="20"/>
                <w:szCs w:val="20"/>
              </w:rPr>
            </w:pPr>
            <w:r w:rsidRPr="00062F69">
              <w:rPr>
                <w:rFonts w:cs="Arial"/>
                <w:sz w:val="20"/>
                <w:szCs w:val="20"/>
              </w:rPr>
              <w:t xml:space="preserve">LINHA </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L01</w:t>
            </w:r>
          </w:p>
        </w:tc>
        <w:tc>
          <w:tcPr>
            <w:tcW w:w="532" w:type="pct"/>
            <w:tcBorders>
              <w:top w:val="single" w:sz="4" w:space="0" w:color="auto"/>
              <w:left w:val="nil"/>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 xml:space="preserve">Colina Verde </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L02</w:t>
            </w:r>
          </w:p>
        </w:tc>
        <w:tc>
          <w:tcPr>
            <w:tcW w:w="532" w:type="pct"/>
            <w:tcBorders>
              <w:top w:val="single" w:sz="4" w:space="0" w:color="auto"/>
              <w:left w:val="nil"/>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Morro</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shd w:val="clear" w:color="auto" w:fill="auto"/>
            <w:vAlign w:val="bottom"/>
          </w:tcPr>
          <w:p w:rsidR="00B62C26" w:rsidRPr="00062F69" w:rsidRDefault="00B62C26" w:rsidP="00B62C26">
            <w:pPr>
              <w:spacing w:after="0" w:line="240" w:lineRule="auto"/>
              <w:rPr>
                <w:rFonts w:cs="Arial"/>
                <w:sz w:val="20"/>
                <w:szCs w:val="20"/>
              </w:rPr>
            </w:pPr>
            <w:r w:rsidRPr="00062F69">
              <w:rPr>
                <w:rFonts w:cs="Arial"/>
                <w:sz w:val="20"/>
                <w:szCs w:val="20"/>
              </w:rPr>
              <w:t>L02.1</w:t>
            </w: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Morro (Saída do Morro)</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shd w:val="clear" w:color="auto" w:fill="auto"/>
            <w:vAlign w:val="bottom"/>
          </w:tcPr>
          <w:p w:rsidR="00B62C26" w:rsidRPr="00062F69" w:rsidRDefault="00B62C26" w:rsidP="00B62C26">
            <w:pPr>
              <w:spacing w:after="0" w:line="240" w:lineRule="auto"/>
              <w:rPr>
                <w:rFonts w:cs="Arial"/>
                <w:sz w:val="20"/>
                <w:szCs w:val="20"/>
              </w:rPr>
            </w:pPr>
            <w:r w:rsidRPr="00062F69">
              <w:rPr>
                <w:rFonts w:cs="Arial"/>
                <w:sz w:val="20"/>
                <w:szCs w:val="20"/>
              </w:rPr>
              <w:t>L02.2</w:t>
            </w: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Morro Via Pedreira</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L03</w:t>
            </w:r>
          </w:p>
        </w:tc>
        <w:tc>
          <w:tcPr>
            <w:tcW w:w="532" w:type="pct"/>
            <w:tcBorders>
              <w:top w:val="single" w:sz="4" w:space="0" w:color="auto"/>
              <w:left w:val="nil"/>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Jardim América</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L03.1</w:t>
            </w: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Jardim América (Saída Rua Tropeiros)</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L04</w:t>
            </w:r>
          </w:p>
        </w:tc>
        <w:tc>
          <w:tcPr>
            <w:tcW w:w="532" w:type="pct"/>
            <w:tcBorders>
              <w:top w:val="single" w:sz="4" w:space="0" w:color="auto"/>
              <w:left w:val="nil"/>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 xml:space="preserve">Bela Vista </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L04.1</w:t>
            </w: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Bela Vista (Saída Rua Teresina)</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L05</w:t>
            </w:r>
          </w:p>
        </w:tc>
        <w:tc>
          <w:tcPr>
            <w:tcW w:w="532" w:type="pct"/>
            <w:tcBorders>
              <w:top w:val="single" w:sz="4" w:space="0" w:color="auto"/>
              <w:left w:val="nil"/>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Novo Horizonte</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L05.1</w:t>
            </w:r>
          </w:p>
        </w:tc>
        <w:tc>
          <w:tcPr>
            <w:tcW w:w="532" w:type="pct"/>
            <w:tcBorders>
              <w:top w:val="single" w:sz="4" w:space="0" w:color="auto"/>
              <w:left w:val="nil"/>
              <w:bottom w:val="single" w:sz="4" w:space="0" w:color="auto"/>
              <w:right w:val="single" w:sz="4" w:space="0" w:color="auto"/>
            </w:tcBorders>
            <w:shd w:val="clear" w:color="000000" w:fill="D8D8D8"/>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 xml:space="preserve">Novo Horizonte (Saída </w:t>
            </w:r>
            <w:r>
              <w:rPr>
                <w:rFonts w:cs="Arial"/>
                <w:sz w:val="20"/>
                <w:szCs w:val="20"/>
              </w:rPr>
              <w:t xml:space="preserve">Av. </w:t>
            </w:r>
            <w:proofErr w:type="spellStart"/>
            <w:r>
              <w:rPr>
                <w:rFonts w:cs="Arial"/>
                <w:sz w:val="20"/>
                <w:szCs w:val="20"/>
              </w:rPr>
              <w:t>Theodomiro</w:t>
            </w:r>
            <w:proofErr w:type="spellEnd"/>
            <w:r>
              <w:rPr>
                <w:rFonts w:cs="Arial"/>
                <w:sz w:val="20"/>
                <w:szCs w:val="20"/>
              </w:rPr>
              <w:t xml:space="preserve"> P. da Fonseca, esq. Av. </w:t>
            </w:r>
            <w:proofErr w:type="spellStart"/>
            <w:r>
              <w:rPr>
                <w:rFonts w:cs="Arial"/>
                <w:sz w:val="20"/>
                <w:szCs w:val="20"/>
              </w:rPr>
              <w:t>Juventino</w:t>
            </w:r>
            <w:proofErr w:type="spellEnd"/>
            <w:r>
              <w:rPr>
                <w:rFonts w:cs="Arial"/>
                <w:sz w:val="20"/>
                <w:szCs w:val="20"/>
              </w:rPr>
              <w:t xml:space="preserve"> Machado</w:t>
            </w:r>
            <w:r w:rsidRPr="00062F69">
              <w:rPr>
                <w:rFonts w:cs="Arial"/>
                <w:sz w:val="20"/>
                <w:szCs w:val="20"/>
              </w:rPr>
              <w:t>)</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L06</w:t>
            </w:r>
          </w:p>
        </w:tc>
        <w:tc>
          <w:tcPr>
            <w:tcW w:w="532" w:type="pct"/>
            <w:tcBorders>
              <w:top w:val="single" w:sz="4" w:space="0" w:color="auto"/>
              <w:left w:val="nil"/>
              <w:bottom w:val="single" w:sz="4" w:space="0" w:color="auto"/>
              <w:right w:val="single" w:sz="4" w:space="0" w:color="auto"/>
            </w:tcBorders>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 xml:space="preserve">Pedro Simon </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L08</w:t>
            </w:r>
          </w:p>
        </w:tc>
        <w:tc>
          <w:tcPr>
            <w:tcW w:w="532" w:type="pct"/>
            <w:tcBorders>
              <w:top w:val="single" w:sz="4" w:space="0" w:color="auto"/>
              <w:left w:val="nil"/>
              <w:bottom w:val="single" w:sz="4" w:space="0" w:color="auto"/>
              <w:right w:val="single" w:sz="4" w:space="0" w:color="auto"/>
            </w:tcBorders>
            <w:shd w:val="clear" w:color="000000" w:fill="D8D8D8"/>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proofErr w:type="spellStart"/>
            <w:r w:rsidRPr="00062F69">
              <w:rPr>
                <w:rFonts w:cs="Arial"/>
                <w:sz w:val="20"/>
                <w:szCs w:val="20"/>
              </w:rPr>
              <w:t>Walderez</w:t>
            </w:r>
            <w:proofErr w:type="spellEnd"/>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shd w:val="clear" w:color="000000" w:fill="D8D8D8"/>
          </w:tcPr>
          <w:p w:rsidR="00B62C26" w:rsidRPr="00062F69" w:rsidRDefault="00B62C26" w:rsidP="00B62C26">
            <w:pPr>
              <w:spacing w:after="0" w:line="240" w:lineRule="auto"/>
              <w:rPr>
                <w:rFonts w:cs="Arial"/>
                <w:sz w:val="20"/>
                <w:szCs w:val="20"/>
              </w:rPr>
            </w:pPr>
            <w:r w:rsidRPr="00062F69">
              <w:rPr>
                <w:rFonts w:cs="Arial"/>
                <w:sz w:val="20"/>
                <w:szCs w:val="20"/>
              </w:rPr>
              <w:t>L08.1</w:t>
            </w: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proofErr w:type="spellStart"/>
            <w:r w:rsidRPr="00062F69">
              <w:rPr>
                <w:rFonts w:cs="Arial"/>
                <w:sz w:val="20"/>
                <w:szCs w:val="20"/>
              </w:rPr>
              <w:t>Walderez</w:t>
            </w:r>
            <w:proofErr w:type="spellEnd"/>
            <w:r w:rsidRPr="00062F69">
              <w:rPr>
                <w:rFonts w:cs="Arial"/>
                <w:sz w:val="20"/>
                <w:szCs w:val="20"/>
              </w:rPr>
              <w:t xml:space="preserve"> (Saída Rua Luís Lopes)</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L09</w:t>
            </w:r>
          </w:p>
        </w:tc>
        <w:tc>
          <w:tcPr>
            <w:tcW w:w="532" w:type="pct"/>
            <w:tcBorders>
              <w:top w:val="single" w:sz="4" w:space="0" w:color="auto"/>
              <w:left w:val="nil"/>
              <w:bottom w:val="single" w:sz="4" w:space="0" w:color="auto"/>
              <w:right w:val="single" w:sz="4" w:space="0" w:color="auto"/>
            </w:tcBorders>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 xml:space="preserve">Boa Vista </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tcPr>
          <w:p w:rsidR="00B62C26" w:rsidRPr="00062F69" w:rsidRDefault="00B62C26" w:rsidP="00B62C26">
            <w:pPr>
              <w:spacing w:after="0" w:line="240" w:lineRule="auto"/>
              <w:rPr>
                <w:rFonts w:cs="Arial"/>
                <w:sz w:val="20"/>
                <w:szCs w:val="20"/>
              </w:rPr>
            </w:pPr>
            <w:r w:rsidRPr="00062F69">
              <w:rPr>
                <w:rFonts w:cs="Arial"/>
                <w:sz w:val="20"/>
                <w:szCs w:val="20"/>
              </w:rPr>
              <w:t>L09.1</w:t>
            </w: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Boa Vista (Saída Rua Clovis Eli)</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L10</w:t>
            </w:r>
          </w:p>
        </w:tc>
        <w:tc>
          <w:tcPr>
            <w:tcW w:w="532" w:type="pct"/>
            <w:tcBorders>
              <w:top w:val="single" w:sz="4" w:space="0" w:color="auto"/>
              <w:left w:val="nil"/>
              <w:bottom w:val="single" w:sz="4" w:space="0" w:color="auto"/>
              <w:right w:val="single" w:sz="4" w:space="0" w:color="auto"/>
            </w:tcBorders>
            <w:shd w:val="clear" w:color="000000" w:fill="D8D8D8"/>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 xml:space="preserve">Ipiranga </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shd w:val="clear" w:color="000000" w:fill="D8D8D8"/>
          </w:tcPr>
          <w:p w:rsidR="00B62C26" w:rsidRPr="00062F69" w:rsidRDefault="00B62C26" w:rsidP="00B62C26">
            <w:pPr>
              <w:spacing w:after="0" w:line="240" w:lineRule="auto"/>
              <w:rPr>
                <w:rFonts w:cs="Arial"/>
                <w:sz w:val="20"/>
                <w:szCs w:val="20"/>
              </w:rPr>
            </w:pPr>
            <w:r w:rsidRPr="00062F69">
              <w:rPr>
                <w:rFonts w:cs="Arial"/>
                <w:sz w:val="20"/>
                <w:szCs w:val="20"/>
              </w:rPr>
              <w:t>L10.1</w:t>
            </w: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Ipiranga (Saída Rua Octacílio Duarte)</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L12</w:t>
            </w:r>
          </w:p>
        </w:tc>
        <w:tc>
          <w:tcPr>
            <w:tcW w:w="532" w:type="pct"/>
            <w:tcBorders>
              <w:top w:val="single" w:sz="4" w:space="0" w:color="auto"/>
              <w:left w:val="nil"/>
              <w:bottom w:val="single" w:sz="4" w:space="0" w:color="auto"/>
              <w:right w:val="single" w:sz="4" w:space="0" w:color="auto"/>
            </w:tcBorders>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SIAL</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L13</w:t>
            </w:r>
          </w:p>
        </w:tc>
        <w:tc>
          <w:tcPr>
            <w:tcW w:w="532" w:type="pct"/>
            <w:tcBorders>
              <w:top w:val="single" w:sz="4" w:space="0" w:color="auto"/>
              <w:left w:val="nil"/>
              <w:bottom w:val="single" w:sz="4" w:space="0" w:color="auto"/>
              <w:right w:val="single" w:sz="4" w:space="0" w:color="auto"/>
            </w:tcBorders>
            <w:shd w:val="clear" w:color="000000" w:fill="D8D8D8"/>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Parque Joel</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shd w:val="clear" w:color="000000" w:fill="D8D8D8"/>
            <w:vAlign w:val="bottom"/>
          </w:tcPr>
          <w:p w:rsidR="00B62C26" w:rsidRPr="00062F69" w:rsidRDefault="00B62C26" w:rsidP="00B62C26">
            <w:pPr>
              <w:spacing w:after="0" w:line="240" w:lineRule="auto"/>
              <w:rPr>
                <w:rFonts w:cs="Arial"/>
                <w:sz w:val="20"/>
                <w:szCs w:val="20"/>
              </w:rPr>
            </w:pPr>
            <w:r w:rsidRPr="00062F69">
              <w:rPr>
                <w:rFonts w:cs="Arial"/>
                <w:sz w:val="20"/>
                <w:szCs w:val="20"/>
              </w:rPr>
              <w:t>L13.1</w:t>
            </w: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Parque Joel - Saída Rua Américo Vespúcio)</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L14</w:t>
            </w:r>
          </w:p>
        </w:tc>
        <w:tc>
          <w:tcPr>
            <w:tcW w:w="532" w:type="pct"/>
            <w:tcBorders>
              <w:top w:val="single" w:sz="4" w:space="0" w:color="auto"/>
              <w:left w:val="nil"/>
              <w:bottom w:val="single" w:sz="4" w:space="0" w:color="auto"/>
              <w:right w:val="single" w:sz="4" w:space="0" w:color="auto"/>
            </w:tcBorders>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Pasqualini</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L15</w:t>
            </w:r>
          </w:p>
        </w:tc>
        <w:tc>
          <w:tcPr>
            <w:tcW w:w="532" w:type="pct"/>
            <w:tcBorders>
              <w:top w:val="single" w:sz="4" w:space="0" w:color="auto"/>
              <w:left w:val="nil"/>
              <w:bottom w:val="single" w:sz="4" w:space="0" w:color="auto"/>
              <w:right w:val="single" w:sz="4" w:space="0" w:color="auto"/>
            </w:tcBorders>
            <w:shd w:val="clear" w:color="000000" w:fill="D8D8D8"/>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 xml:space="preserve">Três Portos </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shd w:val="clear" w:color="000000" w:fill="D8D8D8"/>
          </w:tcPr>
          <w:p w:rsidR="00B62C26" w:rsidRPr="00062F69" w:rsidRDefault="00B62C26" w:rsidP="00B62C26">
            <w:pPr>
              <w:spacing w:after="0" w:line="240" w:lineRule="auto"/>
              <w:rPr>
                <w:rFonts w:cs="Arial"/>
                <w:sz w:val="20"/>
                <w:szCs w:val="20"/>
              </w:rPr>
            </w:pPr>
            <w:r w:rsidRPr="00062F69">
              <w:rPr>
                <w:rFonts w:cs="Arial"/>
                <w:sz w:val="20"/>
                <w:szCs w:val="20"/>
              </w:rPr>
              <w:t>L15.1</w:t>
            </w: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Três Portos Via COHAB Blocos</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L16</w:t>
            </w:r>
          </w:p>
        </w:tc>
        <w:tc>
          <w:tcPr>
            <w:tcW w:w="532" w:type="pct"/>
            <w:tcBorders>
              <w:top w:val="single" w:sz="4" w:space="0" w:color="auto"/>
              <w:left w:val="nil"/>
              <w:bottom w:val="single" w:sz="4" w:space="0" w:color="auto"/>
              <w:right w:val="single" w:sz="4" w:space="0" w:color="auto"/>
            </w:tcBorders>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COHAB Hospital</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tcPr>
          <w:p w:rsidR="00B62C26" w:rsidRPr="00062F69" w:rsidRDefault="00B62C26" w:rsidP="00B62C26">
            <w:pPr>
              <w:spacing w:after="0" w:line="240" w:lineRule="auto"/>
              <w:rPr>
                <w:rFonts w:cs="Arial"/>
                <w:sz w:val="20"/>
                <w:szCs w:val="20"/>
              </w:rPr>
            </w:pPr>
            <w:r w:rsidRPr="00062F69">
              <w:rPr>
                <w:rFonts w:cs="Arial"/>
                <w:sz w:val="20"/>
                <w:szCs w:val="20"/>
              </w:rPr>
              <w:t>L16.1</w:t>
            </w:r>
          </w:p>
        </w:tc>
        <w:tc>
          <w:tcPr>
            <w:tcW w:w="3956"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COHAB Hospital (Saída Rubem Dario)</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L18</w:t>
            </w:r>
          </w:p>
        </w:tc>
        <w:tc>
          <w:tcPr>
            <w:tcW w:w="532" w:type="pct"/>
            <w:tcBorders>
              <w:top w:val="single" w:sz="4" w:space="0" w:color="auto"/>
              <w:left w:val="nil"/>
              <w:bottom w:val="single" w:sz="4" w:space="0" w:color="auto"/>
              <w:right w:val="single" w:sz="4" w:space="0" w:color="auto"/>
            </w:tcBorders>
            <w:shd w:val="clear" w:color="000000" w:fill="D8D8D8"/>
          </w:tcPr>
          <w:p w:rsidR="00B62C26" w:rsidRPr="00062F69" w:rsidRDefault="00B62C26" w:rsidP="00B62C26">
            <w:pPr>
              <w:spacing w:after="0" w:line="240" w:lineRule="auto"/>
              <w:rPr>
                <w:rFonts w:cs="Arial"/>
                <w:sz w:val="20"/>
                <w:szCs w:val="20"/>
              </w:rPr>
            </w:pPr>
          </w:p>
        </w:tc>
        <w:tc>
          <w:tcPr>
            <w:tcW w:w="3956"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 xml:space="preserve">Fortuna </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L19</w:t>
            </w:r>
          </w:p>
        </w:tc>
        <w:tc>
          <w:tcPr>
            <w:tcW w:w="532" w:type="pct"/>
            <w:tcBorders>
              <w:top w:val="single" w:sz="4" w:space="0" w:color="auto"/>
              <w:left w:val="nil"/>
              <w:bottom w:val="single" w:sz="4" w:space="0" w:color="auto"/>
              <w:right w:val="single" w:sz="4" w:space="0" w:color="auto"/>
            </w:tcBorders>
          </w:tcPr>
          <w:p w:rsidR="00B62C26" w:rsidRPr="00062F69" w:rsidRDefault="00B62C26" w:rsidP="00B62C26">
            <w:pPr>
              <w:spacing w:after="0" w:line="240" w:lineRule="auto"/>
              <w:rPr>
                <w:rFonts w:cs="Arial"/>
                <w:sz w:val="20"/>
                <w:szCs w:val="20"/>
              </w:rPr>
            </w:pPr>
          </w:p>
        </w:tc>
        <w:tc>
          <w:tcPr>
            <w:tcW w:w="3956"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Hospital COHAB</w:t>
            </w:r>
          </w:p>
        </w:tc>
      </w:tr>
      <w:tr w:rsidR="00B62C26" w:rsidRPr="00062F69" w:rsidTr="00B62C26">
        <w:trPr>
          <w:trHeight w:val="300"/>
        </w:trPr>
        <w:tc>
          <w:tcPr>
            <w:tcW w:w="512"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L20</w:t>
            </w:r>
          </w:p>
        </w:tc>
        <w:tc>
          <w:tcPr>
            <w:tcW w:w="532" w:type="pct"/>
            <w:tcBorders>
              <w:top w:val="single" w:sz="4" w:space="0" w:color="auto"/>
              <w:left w:val="single" w:sz="4" w:space="0" w:color="auto"/>
              <w:bottom w:val="single" w:sz="4" w:space="0" w:color="auto"/>
              <w:right w:val="single" w:sz="4" w:space="0" w:color="auto"/>
            </w:tcBorders>
            <w:shd w:val="clear" w:color="000000" w:fill="D8D8D8"/>
          </w:tcPr>
          <w:p w:rsidR="00B62C26" w:rsidRPr="00062F69" w:rsidRDefault="00B62C26" w:rsidP="00B62C26">
            <w:pPr>
              <w:spacing w:after="0" w:line="240" w:lineRule="auto"/>
              <w:rPr>
                <w:rFonts w:cs="Arial"/>
                <w:sz w:val="20"/>
                <w:szCs w:val="20"/>
              </w:rPr>
            </w:pP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Hospital Carioca</w:t>
            </w:r>
          </w:p>
        </w:tc>
      </w:tr>
      <w:tr w:rsidR="00B62C26" w:rsidRPr="00062F69" w:rsidTr="00B62C26">
        <w:trPr>
          <w:trHeight w:val="300"/>
        </w:trPr>
        <w:tc>
          <w:tcPr>
            <w:tcW w:w="512" w:type="pct"/>
            <w:tcBorders>
              <w:top w:val="single" w:sz="4" w:space="0" w:color="auto"/>
              <w:left w:val="single" w:sz="4" w:space="0" w:color="auto"/>
              <w:bottom w:val="single" w:sz="4" w:space="0" w:color="auto"/>
              <w:right w:val="single" w:sz="4" w:space="0" w:color="auto"/>
            </w:tcBorders>
            <w:shd w:val="clear" w:color="000000" w:fill="D8D8D8"/>
            <w:noWrap/>
            <w:vAlign w:val="bottom"/>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shd w:val="clear" w:color="000000" w:fill="D8D8D8"/>
            <w:vAlign w:val="bottom"/>
          </w:tcPr>
          <w:p w:rsidR="00B62C26" w:rsidRPr="00062F69" w:rsidRDefault="00B62C26" w:rsidP="00B62C26">
            <w:pPr>
              <w:spacing w:after="0" w:line="240" w:lineRule="auto"/>
              <w:rPr>
                <w:rFonts w:cs="Arial"/>
                <w:sz w:val="20"/>
                <w:szCs w:val="20"/>
              </w:rPr>
            </w:pPr>
            <w:r w:rsidRPr="00062F69">
              <w:rPr>
                <w:rFonts w:cs="Arial"/>
                <w:sz w:val="20"/>
                <w:szCs w:val="20"/>
              </w:rPr>
              <w:t>L20.1</w:t>
            </w:r>
          </w:p>
        </w:tc>
        <w:tc>
          <w:tcPr>
            <w:tcW w:w="3956" w:type="pct"/>
            <w:tcBorders>
              <w:top w:val="single" w:sz="4" w:space="0" w:color="auto"/>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Hospital Carioca (Saída Rua Canto do Rio)</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000000" w:fill="D8D8D8"/>
            <w:noWrap/>
            <w:vAlign w:val="bottom"/>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shd w:val="clear" w:color="000000" w:fill="D8D8D8"/>
            <w:vAlign w:val="bottom"/>
          </w:tcPr>
          <w:p w:rsidR="00B62C26" w:rsidRPr="00062F69" w:rsidRDefault="00B62C26" w:rsidP="00B62C26">
            <w:pPr>
              <w:spacing w:after="0" w:line="240" w:lineRule="auto"/>
              <w:rPr>
                <w:rFonts w:cs="Arial"/>
                <w:sz w:val="20"/>
                <w:szCs w:val="20"/>
              </w:rPr>
            </w:pPr>
            <w:r w:rsidRPr="00062F69">
              <w:rPr>
                <w:rFonts w:cs="Arial"/>
                <w:sz w:val="20"/>
                <w:szCs w:val="20"/>
              </w:rPr>
              <w:t>L20.2</w:t>
            </w:r>
          </w:p>
        </w:tc>
        <w:tc>
          <w:tcPr>
            <w:tcW w:w="3956" w:type="pct"/>
            <w:tcBorders>
              <w:top w:val="nil"/>
              <w:left w:val="single" w:sz="4" w:space="0" w:color="auto"/>
              <w:bottom w:val="single" w:sz="4" w:space="0" w:color="auto"/>
              <w:right w:val="single" w:sz="4" w:space="0" w:color="auto"/>
            </w:tcBorders>
            <w:shd w:val="clear" w:color="000000" w:fill="D8D8D8"/>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 xml:space="preserve">Hospital Carioca Via EMEF Hugo Gerdau </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L21</w:t>
            </w:r>
          </w:p>
        </w:tc>
        <w:tc>
          <w:tcPr>
            <w:tcW w:w="532" w:type="pct"/>
            <w:tcBorders>
              <w:top w:val="single" w:sz="4" w:space="0" w:color="auto"/>
              <w:left w:val="nil"/>
              <w:bottom w:val="single" w:sz="4" w:space="0" w:color="auto"/>
              <w:right w:val="single" w:sz="4" w:space="0" w:color="auto"/>
            </w:tcBorders>
          </w:tcPr>
          <w:p w:rsidR="00B62C26" w:rsidRPr="00062F69" w:rsidRDefault="00B62C26" w:rsidP="00B62C26">
            <w:pPr>
              <w:spacing w:after="0" w:line="240" w:lineRule="auto"/>
              <w:rPr>
                <w:rFonts w:cs="Arial"/>
                <w:sz w:val="20"/>
                <w:szCs w:val="20"/>
              </w:rPr>
            </w:pPr>
          </w:p>
        </w:tc>
        <w:tc>
          <w:tcPr>
            <w:tcW w:w="3956"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Recantos Jardins</w:t>
            </w:r>
          </w:p>
        </w:tc>
      </w:tr>
      <w:tr w:rsidR="00B62C26" w:rsidRPr="00062F69" w:rsidTr="00B62C26">
        <w:trPr>
          <w:trHeight w:val="300"/>
        </w:trPr>
        <w:tc>
          <w:tcPr>
            <w:tcW w:w="512" w:type="pct"/>
            <w:tcBorders>
              <w:top w:val="nil"/>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rPr>
                <w:rFonts w:cs="Arial"/>
                <w:sz w:val="20"/>
                <w:szCs w:val="20"/>
              </w:rPr>
            </w:pPr>
          </w:p>
        </w:tc>
        <w:tc>
          <w:tcPr>
            <w:tcW w:w="532" w:type="pct"/>
            <w:tcBorders>
              <w:top w:val="single" w:sz="4" w:space="0" w:color="auto"/>
              <w:left w:val="nil"/>
              <w:bottom w:val="single" w:sz="4" w:space="0" w:color="auto"/>
              <w:right w:val="single" w:sz="4" w:space="0" w:color="auto"/>
            </w:tcBorders>
            <w:vAlign w:val="bottom"/>
          </w:tcPr>
          <w:p w:rsidR="00B62C26" w:rsidRPr="00062F69" w:rsidRDefault="00B62C26" w:rsidP="00B62C26">
            <w:pPr>
              <w:spacing w:after="0" w:line="240" w:lineRule="auto"/>
              <w:rPr>
                <w:rFonts w:cs="Arial"/>
                <w:sz w:val="20"/>
                <w:szCs w:val="20"/>
              </w:rPr>
            </w:pPr>
            <w:r w:rsidRPr="00062F69">
              <w:rPr>
                <w:rFonts w:cs="Arial"/>
                <w:sz w:val="20"/>
                <w:szCs w:val="20"/>
              </w:rPr>
              <w:t>L21.1</w:t>
            </w:r>
          </w:p>
        </w:tc>
        <w:tc>
          <w:tcPr>
            <w:tcW w:w="3956" w:type="pct"/>
            <w:tcBorders>
              <w:top w:val="nil"/>
              <w:left w:val="single" w:sz="4" w:space="0" w:color="auto"/>
              <w:bottom w:val="single" w:sz="4" w:space="0" w:color="auto"/>
              <w:right w:val="single" w:sz="4" w:space="0" w:color="auto"/>
            </w:tcBorders>
            <w:shd w:val="clear" w:color="auto" w:fill="auto"/>
            <w:noWrap/>
            <w:vAlign w:val="bottom"/>
            <w:hideMark/>
          </w:tcPr>
          <w:p w:rsidR="00B62C26" w:rsidRPr="00062F69" w:rsidRDefault="00B62C26" w:rsidP="00B62C26">
            <w:pPr>
              <w:spacing w:after="0" w:line="240" w:lineRule="auto"/>
              <w:rPr>
                <w:rFonts w:cs="Arial"/>
                <w:sz w:val="20"/>
                <w:szCs w:val="20"/>
              </w:rPr>
            </w:pPr>
            <w:r w:rsidRPr="00062F69">
              <w:rPr>
                <w:rFonts w:cs="Arial"/>
                <w:sz w:val="20"/>
                <w:szCs w:val="20"/>
              </w:rPr>
              <w:t>Recantos Jardins (Saída Rua Rio Parnaíba)</w:t>
            </w:r>
          </w:p>
        </w:tc>
      </w:tr>
    </w:tbl>
    <w:p w:rsidR="00B62C26" w:rsidRPr="00062F69" w:rsidRDefault="00B62C26" w:rsidP="00B62C26">
      <w:pPr>
        <w:spacing w:after="0" w:line="240" w:lineRule="auto"/>
        <w:rPr>
          <w:rFonts w:cs="Arial"/>
          <w:sz w:val="20"/>
          <w:szCs w:val="20"/>
        </w:rPr>
      </w:pPr>
    </w:p>
    <w:p w:rsidR="00B62C26" w:rsidRPr="00062F69" w:rsidRDefault="00B62C26" w:rsidP="00B62C26">
      <w:pPr>
        <w:rPr>
          <w:rFonts w:cs="Arial"/>
          <w:sz w:val="20"/>
          <w:szCs w:val="20"/>
        </w:rPr>
      </w:pPr>
    </w:p>
    <w:p w:rsidR="00B62C26" w:rsidRPr="00062F69" w:rsidRDefault="00B62C26" w:rsidP="00B62C26">
      <w:pPr>
        <w:pStyle w:val="titulo13C"/>
        <w:spacing w:before="0" w:beforeAutospacing="0" w:after="0" w:afterAutospacing="0"/>
        <w:ind w:left="502"/>
        <w:jc w:val="left"/>
        <w:rPr>
          <w:rFonts w:ascii="Arial" w:hAnsi="Arial" w:cs="Arial"/>
          <w:sz w:val="20"/>
          <w:szCs w:val="20"/>
        </w:rPr>
      </w:pPr>
      <w:bookmarkStart w:id="106" w:name="_Toc158284202"/>
      <w:r w:rsidRPr="00062F69">
        <w:rPr>
          <w:rFonts w:ascii="Arial" w:hAnsi="Arial" w:cs="Arial"/>
          <w:sz w:val="20"/>
          <w:szCs w:val="20"/>
        </w:rPr>
        <w:t>TABELA HORÁRIA/ITINERÁRIOS:</w:t>
      </w:r>
      <w:bookmarkEnd w:id="106"/>
    </w:p>
    <w:p w:rsidR="00B62C26" w:rsidRPr="00062F69" w:rsidRDefault="00B62C26" w:rsidP="00B62C26">
      <w:pPr>
        <w:rPr>
          <w:rFonts w:cs="Arial"/>
          <w:sz w:val="20"/>
          <w:szCs w:val="20"/>
        </w:rPr>
      </w:pPr>
      <w:bookmarkStart w:id="107" w:name="_Toc89934882"/>
      <w:r w:rsidRPr="00062F69">
        <w:rPr>
          <w:rFonts w:cs="Arial"/>
          <w:sz w:val="20"/>
          <w:szCs w:val="20"/>
        </w:rPr>
        <w:t xml:space="preserve">Itinerários </w:t>
      </w:r>
      <w:bookmarkEnd w:id="107"/>
      <w:r w:rsidRPr="00062F69">
        <w:rPr>
          <w:rFonts w:cs="Arial"/>
          <w:sz w:val="20"/>
          <w:szCs w:val="20"/>
        </w:rPr>
        <w:t>e tabelas horários de inverno e verão</w:t>
      </w:r>
    </w:p>
    <w:p w:rsidR="00B62C26" w:rsidRPr="00062F69" w:rsidRDefault="00B62C26" w:rsidP="00B62C26">
      <w:pPr>
        <w:rPr>
          <w:rFonts w:cs="Arial"/>
          <w:sz w:val="20"/>
          <w:szCs w:val="20"/>
        </w:rPr>
      </w:pPr>
    </w:p>
    <w:p w:rsidR="00B62C26" w:rsidRPr="00062F69" w:rsidRDefault="00B62C26" w:rsidP="00B62C26">
      <w:pPr>
        <w:rPr>
          <w:rFonts w:cs="Arial"/>
          <w:sz w:val="20"/>
          <w:szCs w:val="20"/>
        </w:rPr>
      </w:pPr>
      <w:r w:rsidRPr="00062F69">
        <w:rPr>
          <w:rFonts w:cs="Arial"/>
          <w:sz w:val="20"/>
          <w:szCs w:val="20"/>
        </w:rPr>
        <w:t>As especificações a seguir apresentam as condições básicas de operação das linhas nos aspectos atinentes a itinerários e tabelas horários de inverno e verão.</w:t>
      </w:r>
    </w:p>
    <w:p w:rsidR="00B62C26" w:rsidRPr="00062F69" w:rsidRDefault="00B62C26" w:rsidP="00B62C26">
      <w:pPr>
        <w:rPr>
          <w:rFonts w:cs="Arial"/>
          <w:sz w:val="20"/>
          <w:szCs w:val="20"/>
        </w:rPr>
      </w:pPr>
    </w:p>
    <w:tbl>
      <w:tblPr>
        <w:tblW w:w="5088" w:type="pct"/>
        <w:tblInd w:w="-5" w:type="dxa"/>
        <w:tblCellMar>
          <w:left w:w="0" w:type="dxa"/>
          <w:right w:w="0" w:type="dxa"/>
        </w:tblCellMar>
        <w:tblLook w:val="04A0"/>
      </w:tblPr>
      <w:tblGrid>
        <w:gridCol w:w="1083"/>
        <w:gridCol w:w="5827"/>
        <w:gridCol w:w="2919"/>
      </w:tblGrid>
      <w:tr w:rsidR="00B62C26" w:rsidRPr="00062F69" w:rsidTr="00B62C26">
        <w:trPr>
          <w:trHeight w:val="20"/>
        </w:trPr>
        <w:tc>
          <w:tcPr>
            <w:tcW w:w="551"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bookmarkStart w:id="108" w:name="_Hlk151803071"/>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L01</w:t>
            </w:r>
          </w:p>
        </w:tc>
        <w:tc>
          <w:tcPr>
            <w:tcW w:w="2964" w:type="pct"/>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cs="Arial"/>
                <w:b/>
                <w:bCs/>
                <w:sz w:val="20"/>
                <w:szCs w:val="20"/>
              </w:rPr>
              <w:t xml:space="preserve">L01 COLINA VERDE  </w:t>
            </w:r>
          </w:p>
        </w:tc>
        <w:tc>
          <w:tcPr>
            <w:tcW w:w="1485"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0"/>
        </w:trPr>
        <w:tc>
          <w:tcPr>
            <w:tcW w:w="55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2964" w:type="pct"/>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Via:  Rua 25 de Julho</w:t>
            </w:r>
          </w:p>
        </w:tc>
        <w:tc>
          <w:tcPr>
            <w:tcW w:w="1485"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5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2964" w:type="pct"/>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Derivações:</w:t>
            </w:r>
          </w:p>
        </w:tc>
        <w:tc>
          <w:tcPr>
            <w:tcW w:w="1485"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Operação: Convencional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cs="Arial"/>
                <w:noProof/>
                <w:sz w:val="20"/>
                <w:szCs w:val="20"/>
                <w:lang w:eastAsia="pt-BR"/>
              </w:rPr>
              <w:drawing>
                <wp:inline distT="0" distB="0" distL="0" distR="0">
                  <wp:extent cx="4894594" cy="2803373"/>
                  <wp:effectExtent l="0" t="0" r="1270" b="0"/>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7" cstate="print"/>
                          <a:srcRect t="2538" b="3943"/>
                          <a:stretch>
                            <a:fillRect/>
                          </a:stretch>
                        </pic:blipFill>
                        <pic:spPr bwMode="auto">
                          <a:xfrm>
                            <a:off x="0" y="0"/>
                            <a:ext cx="4901125" cy="2807114"/>
                          </a:xfrm>
                          <a:prstGeom prst="rect">
                            <a:avLst/>
                          </a:prstGeom>
                          <a:noFill/>
                          <a:ln w="9525">
                            <a:noFill/>
                            <a:miter lim="800000"/>
                            <a:headEnd/>
                            <a:tailEnd/>
                          </a:ln>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L01 COLINA VERDE</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CENTRO 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Av. Sapucaia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Av. Mauá</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São Marcos</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25 de Julho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R. Farrapos</w:t>
            </w:r>
          </w:p>
        </w:tc>
      </w:tr>
      <w:bookmarkEnd w:id="108"/>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w:t>
            </w:r>
            <w:proofErr w:type="spellStart"/>
            <w:r w:rsidRPr="00062F69">
              <w:rPr>
                <w:rFonts w:cs="Arial"/>
                <w:sz w:val="20"/>
                <w:szCs w:val="20"/>
              </w:rPr>
              <w:t>Ivoti</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Porto Lucena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Beira Campos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Frei Damião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Valdomiro Rodrigues Machado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João de Barro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dos Sábias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lastRenderedPageBreak/>
              <w:t>R. Gralha Azul</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R. Colibri</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R. Caturrita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dos Sábias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João de Barro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Av. Valdomiro Rodrigues Machado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Santa Luzia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Igrejinha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Portão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25 de Julho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Mariano Canto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Assis Brasil</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R. Coronel Serafim Pereira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Av. Sapucaia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b/>
                <w:bCs/>
                <w:sz w:val="20"/>
                <w:szCs w:val="20"/>
              </w:rPr>
            </w:pPr>
            <w:r w:rsidRPr="00062F69">
              <w:rPr>
                <w:rFonts w:cs="Arial"/>
                <w:b/>
                <w:bCs/>
                <w:sz w:val="20"/>
                <w:szCs w:val="20"/>
              </w:rPr>
              <w:t>Extensão: 9,58km</w:t>
            </w:r>
          </w:p>
        </w:tc>
      </w:tr>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602"/>
        <w:gridCol w:w="1625"/>
        <w:gridCol w:w="1641"/>
        <w:gridCol w:w="1549"/>
        <w:gridCol w:w="1549"/>
        <w:gridCol w:w="1549"/>
      </w:tblGrid>
      <w:tr w:rsidR="00B62C26" w:rsidRPr="00062F69" w:rsidTr="00B62C26">
        <w:tc>
          <w:tcPr>
            <w:tcW w:w="9515" w:type="dxa"/>
            <w:gridSpan w:val="6"/>
          </w:tcPr>
          <w:p w:rsidR="00B62C26" w:rsidRPr="00062F69" w:rsidRDefault="00B62C26" w:rsidP="00B62C26">
            <w:pPr>
              <w:rPr>
                <w:rFonts w:cs="Arial"/>
                <w:sz w:val="20"/>
                <w:szCs w:val="20"/>
              </w:rPr>
            </w:pPr>
          </w:p>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868" w:type="dxa"/>
            <w:gridSpan w:val="3"/>
          </w:tcPr>
          <w:p w:rsidR="00B62C26" w:rsidRPr="00062F69" w:rsidRDefault="00B62C26" w:rsidP="00B62C26">
            <w:pPr>
              <w:jc w:val="center"/>
              <w:rPr>
                <w:rFonts w:cs="Arial"/>
                <w:b/>
                <w:bCs/>
                <w:sz w:val="20"/>
                <w:szCs w:val="20"/>
              </w:rPr>
            </w:pPr>
            <w:r w:rsidRPr="00062F69">
              <w:rPr>
                <w:rFonts w:cs="Arial"/>
                <w:b/>
                <w:bCs/>
                <w:sz w:val="20"/>
                <w:szCs w:val="20"/>
              </w:rPr>
              <w:t>TABELA ANO LETIVO</w:t>
            </w:r>
          </w:p>
        </w:tc>
        <w:tc>
          <w:tcPr>
            <w:tcW w:w="4647"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602"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625"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641" w:type="dxa"/>
          </w:tcPr>
          <w:p w:rsidR="00B62C26" w:rsidRPr="00062F69" w:rsidRDefault="00B62C26" w:rsidP="00B62C26">
            <w:pPr>
              <w:jc w:val="center"/>
              <w:rPr>
                <w:rFonts w:cs="Arial"/>
                <w:b/>
                <w:bCs/>
                <w:sz w:val="20"/>
                <w:szCs w:val="20"/>
              </w:rPr>
            </w:pPr>
            <w:r w:rsidRPr="00062F69">
              <w:rPr>
                <w:rFonts w:cs="Arial"/>
                <w:b/>
                <w:bCs/>
                <w:sz w:val="20"/>
                <w:szCs w:val="20"/>
              </w:rPr>
              <w:t>Domingos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Domingos</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05:00</w:t>
            </w:r>
          </w:p>
        </w:tc>
        <w:tc>
          <w:tcPr>
            <w:tcW w:w="1625" w:type="dxa"/>
          </w:tcPr>
          <w:p w:rsidR="00B62C26" w:rsidRPr="00062F69" w:rsidRDefault="00B62C26" w:rsidP="00B62C26">
            <w:pPr>
              <w:rPr>
                <w:rFonts w:cs="Arial"/>
                <w:sz w:val="20"/>
                <w:szCs w:val="20"/>
              </w:rPr>
            </w:pPr>
            <w:r w:rsidRPr="00062F69">
              <w:rPr>
                <w:rFonts w:cs="Arial"/>
                <w:sz w:val="20"/>
                <w:szCs w:val="20"/>
              </w:rPr>
              <w:t>05:00</w:t>
            </w:r>
          </w:p>
        </w:tc>
        <w:tc>
          <w:tcPr>
            <w:tcW w:w="1641" w:type="dxa"/>
          </w:tcPr>
          <w:p w:rsidR="00B62C26" w:rsidRPr="00062F69" w:rsidRDefault="00B62C26" w:rsidP="00B62C26">
            <w:pPr>
              <w:rPr>
                <w:rFonts w:cs="Arial"/>
                <w:sz w:val="20"/>
                <w:szCs w:val="20"/>
              </w:rPr>
            </w:pPr>
            <w:r w:rsidRPr="00062F69">
              <w:rPr>
                <w:rFonts w:cs="Arial"/>
                <w:sz w:val="20"/>
                <w:szCs w:val="20"/>
              </w:rPr>
              <w:t>05:30</w:t>
            </w:r>
          </w:p>
        </w:tc>
        <w:tc>
          <w:tcPr>
            <w:tcW w:w="1549" w:type="dxa"/>
          </w:tcPr>
          <w:p w:rsidR="00B62C26" w:rsidRPr="00062F69" w:rsidRDefault="00B62C26" w:rsidP="00B62C26">
            <w:pPr>
              <w:rPr>
                <w:rFonts w:cs="Arial"/>
                <w:sz w:val="20"/>
                <w:szCs w:val="20"/>
              </w:rPr>
            </w:pPr>
            <w:r w:rsidRPr="00062F69">
              <w:rPr>
                <w:rFonts w:cs="Arial"/>
                <w:sz w:val="20"/>
                <w:szCs w:val="20"/>
              </w:rPr>
              <w:t>05:00</w:t>
            </w:r>
          </w:p>
        </w:tc>
        <w:tc>
          <w:tcPr>
            <w:tcW w:w="1549" w:type="dxa"/>
          </w:tcPr>
          <w:p w:rsidR="00B62C26" w:rsidRPr="00062F69" w:rsidRDefault="00B62C26" w:rsidP="00B62C26">
            <w:pPr>
              <w:rPr>
                <w:rFonts w:cs="Arial"/>
                <w:sz w:val="20"/>
                <w:szCs w:val="20"/>
              </w:rPr>
            </w:pPr>
            <w:r w:rsidRPr="00062F69">
              <w:rPr>
                <w:rFonts w:cs="Arial"/>
                <w:sz w:val="20"/>
                <w:szCs w:val="20"/>
              </w:rPr>
              <w:t>05:00</w:t>
            </w:r>
          </w:p>
        </w:tc>
        <w:tc>
          <w:tcPr>
            <w:tcW w:w="1549" w:type="dxa"/>
          </w:tcPr>
          <w:p w:rsidR="00B62C26" w:rsidRPr="00062F69" w:rsidRDefault="00B62C26" w:rsidP="00B62C26">
            <w:pPr>
              <w:rPr>
                <w:rFonts w:cs="Arial"/>
                <w:sz w:val="20"/>
                <w:szCs w:val="20"/>
              </w:rPr>
            </w:pPr>
            <w:r w:rsidRPr="00062F69">
              <w:rPr>
                <w:rFonts w:cs="Arial"/>
                <w:sz w:val="20"/>
                <w:szCs w:val="20"/>
              </w:rPr>
              <w:t>05:30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05:30</w:t>
            </w:r>
          </w:p>
        </w:tc>
        <w:tc>
          <w:tcPr>
            <w:tcW w:w="1625" w:type="dxa"/>
          </w:tcPr>
          <w:p w:rsidR="00B62C26" w:rsidRPr="00062F69" w:rsidRDefault="00B62C26" w:rsidP="00B62C26">
            <w:pPr>
              <w:rPr>
                <w:rFonts w:cs="Arial"/>
                <w:sz w:val="20"/>
                <w:szCs w:val="20"/>
              </w:rPr>
            </w:pPr>
            <w:r w:rsidRPr="00062F69">
              <w:rPr>
                <w:rFonts w:cs="Arial"/>
                <w:sz w:val="20"/>
                <w:szCs w:val="20"/>
              </w:rPr>
              <w:t>05:30</w:t>
            </w:r>
          </w:p>
        </w:tc>
        <w:tc>
          <w:tcPr>
            <w:tcW w:w="1641" w:type="dxa"/>
          </w:tcPr>
          <w:p w:rsidR="00B62C26" w:rsidRPr="00062F69" w:rsidRDefault="00B62C26" w:rsidP="00B62C26">
            <w:pPr>
              <w:rPr>
                <w:rFonts w:cs="Arial"/>
                <w:sz w:val="20"/>
                <w:szCs w:val="20"/>
              </w:rPr>
            </w:pPr>
            <w:r w:rsidRPr="00062F69">
              <w:rPr>
                <w:rFonts w:cs="Arial"/>
                <w:sz w:val="20"/>
                <w:szCs w:val="20"/>
              </w:rPr>
              <w:t>06:30</w:t>
            </w:r>
          </w:p>
        </w:tc>
        <w:tc>
          <w:tcPr>
            <w:tcW w:w="1549" w:type="dxa"/>
          </w:tcPr>
          <w:p w:rsidR="00B62C26" w:rsidRPr="00062F69" w:rsidRDefault="00B62C26" w:rsidP="00B62C26">
            <w:pPr>
              <w:rPr>
                <w:rFonts w:cs="Arial"/>
                <w:sz w:val="20"/>
                <w:szCs w:val="20"/>
              </w:rPr>
            </w:pPr>
            <w:r w:rsidRPr="00062F69">
              <w:rPr>
                <w:rFonts w:cs="Arial"/>
                <w:sz w:val="20"/>
                <w:szCs w:val="20"/>
              </w:rPr>
              <w:t>05:30</w:t>
            </w:r>
          </w:p>
        </w:tc>
        <w:tc>
          <w:tcPr>
            <w:tcW w:w="1549" w:type="dxa"/>
          </w:tcPr>
          <w:p w:rsidR="00B62C26" w:rsidRPr="00062F69" w:rsidRDefault="00B62C26" w:rsidP="00B62C26">
            <w:pPr>
              <w:rPr>
                <w:rFonts w:cs="Arial"/>
                <w:sz w:val="20"/>
                <w:szCs w:val="20"/>
              </w:rPr>
            </w:pPr>
            <w:r w:rsidRPr="00062F69">
              <w:rPr>
                <w:rFonts w:cs="Arial"/>
                <w:sz w:val="20"/>
                <w:szCs w:val="20"/>
              </w:rPr>
              <w:t>05:30</w:t>
            </w:r>
          </w:p>
        </w:tc>
        <w:tc>
          <w:tcPr>
            <w:tcW w:w="1549" w:type="dxa"/>
          </w:tcPr>
          <w:p w:rsidR="00B62C26" w:rsidRPr="00062F69" w:rsidRDefault="00B62C26" w:rsidP="00B62C26">
            <w:pPr>
              <w:rPr>
                <w:rFonts w:cs="Arial"/>
                <w:sz w:val="20"/>
                <w:szCs w:val="20"/>
              </w:rPr>
            </w:pPr>
            <w:r w:rsidRPr="00062F69">
              <w:rPr>
                <w:rFonts w:cs="Arial"/>
                <w:sz w:val="20"/>
                <w:szCs w:val="20"/>
              </w:rPr>
              <w:t>06:30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05:47</w:t>
            </w:r>
          </w:p>
        </w:tc>
        <w:tc>
          <w:tcPr>
            <w:tcW w:w="1625" w:type="dxa"/>
          </w:tcPr>
          <w:p w:rsidR="00B62C26" w:rsidRPr="00062F69" w:rsidRDefault="00B62C26" w:rsidP="00B62C26">
            <w:pPr>
              <w:rPr>
                <w:rFonts w:cs="Arial"/>
                <w:sz w:val="20"/>
                <w:szCs w:val="20"/>
              </w:rPr>
            </w:pPr>
            <w:r w:rsidRPr="00062F69">
              <w:rPr>
                <w:rFonts w:cs="Arial"/>
                <w:sz w:val="20"/>
                <w:szCs w:val="20"/>
              </w:rPr>
              <w:t>06:00</w:t>
            </w:r>
          </w:p>
        </w:tc>
        <w:tc>
          <w:tcPr>
            <w:tcW w:w="1641" w:type="dxa"/>
          </w:tcPr>
          <w:p w:rsidR="00B62C26" w:rsidRPr="00062F69" w:rsidRDefault="00B62C26" w:rsidP="00B62C26">
            <w:pPr>
              <w:rPr>
                <w:rFonts w:cs="Arial"/>
                <w:sz w:val="20"/>
                <w:szCs w:val="20"/>
              </w:rPr>
            </w:pPr>
            <w:r w:rsidRPr="00062F69">
              <w:rPr>
                <w:rFonts w:cs="Arial"/>
                <w:sz w:val="20"/>
                <w:szCs w:val="20"/>
              </w:rPr>
              <w:t>07:30</w:t>
            </w:r>
          </w:p>
        </w:tc>
        <w:tc>
          <w:tcPr>
            <w:tcW w:w="1549" w:type="dxa"/>
          </w:tcPr>
          <w:p w:rsidR="00B62C26" w:rsidRPr="00062F69" w:rsidRDefault="00B62C26" w:rsidP="00B62C26">
            <w:pPr>
              <w:rPr>
                <w:rFonts w:cs="Arial"/>
                <w:sz w:val="20"/>
                <w:szCs w:val="20"/>
              </w:rPr>
            </w:pPr>
            <w:r w:rsidRPr="00062F69">
              <w:rPr>
                <w:rFonts w:cs="Arial"/>
                <w:sz w:val="20"/>
                <w:szCs w:val="20"/>
              </w:rPr>
              <w:t>05:50</w:t>
            </w:r>
          </w:p>
        </w:tc>
        <w:tc>
          <w:tcPr>
            <w:tcW w:w="1549"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07:30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06:04</w:t>
            </w:r>
          </w:p>
        </w:tc>
        <w:tc>
          <w:tcPr>
            <w:tcW w:w="1625" w:type="dxa"/>
          </w:tcPr>
          <w:p w:rsidR="00B62C26" w:rsidRPr="00062F69" w:rsidRDefault="00B62C26" w:rsidP="00B62C26">
            <w:pPr>
              <w:rPr>
                <w:rFonts w:cs="Arial"/>
                <w:sz w:val="20"/>
                <w:szCs w:val="20"/>
              </w:rPr>
            </w:pPr>
            <w:r w:rsidRPr="00062F69">
              <w:rPr>
                <w:rFonts w:cs="Arial"/>
                <w:sz w:val="20"/>
                <w:szCs w:val="20"/>
              </w:rPr>
              <w:t>06:30</w:t>
            </w:r>
          </w:p>
        </w:tc>
        <w:tc>
          <w:tcPr>
            <w:tcW w:w="1641" w:type="dxa"/>
          </w:tcPr>
          <w:p w:rsidR="00B62C26" w:rsidRPr="00062F69" w:rsidRDefault="00B62C26" w:rsidP="00B62C26">
            <w:pPr>
              <w:rPr>
                <w:rFonts w:cs="Arial"/>
                <w:sz w:val="20"/>
                <w:szCs w:val="20"/>
              </w:rPr>
            </w:pPr>
            <w:r w:rsidRPr="00062F69">
              <w:rPr>
                <w:rFonts w:cs="Arial"/>
                <w:sz w:val="20"/>
                <w:szCs w:val="20"/>
              </w:rPr>
              <w:t>08:30</w:t>
            </w:r>
          </w:p>
        </w:tc>
        <w:tc>
          <w:tcPr>
            <w:tcW w:w="1549" w:type="dxa"/>
          </w:tcPr>
          <w:p w:rsidR="00B62C26" w:rsidRPr="00062F69" w:rsidRDefault="00B62C26" w:rsidP="00B62C26">
            <w:pPr>
              <w:rPr>
                <w:rFonts w:cs="Arial"/>
                <w:sz w:val="20"/>
                <w:szCs w:val="20"/>
              </w:rPr>
            </w:pPr>
            <w:r w:rsidRPr="00062F69">
              <w:rPr>
                <w:rFonts w:cs="Arial"/>
                <w:sz w:val="20"/>
                <w:szCs w:val="20"/>
              </w:rPr>
              <w:t>06:10</w:t>
            </w:r>
          </w:p>
        </w:tc>
        <w:tc>
          <w:tcPr>
            <w:tcW w:w="1549" w:type="dxa"/>
          </w:tcPr>
          <w:p w:rsidR="00B62C26" w:rsidRPr="00062F69" w:rsidRDefault="00B62C26" w:rsidP="00B62C26">
            <w:pPr>
              <w:rPr>
                <w:rFonts w:cs="Arial"/>
                <w:sz w:val="20"/>
                <w:szCs w:val="20"/>
              </w:rPr>
            </w:pPr>
            <w:r w:rsidRPr="00062F69">
              <w:rPr>
                <w:rFonts w:cs="Arial"/>
                <w:sz w:val="20"/>
                <w:szCs w:val="20"/>
              </w:rPr>
              <w:t>06:30</w:t>
            </w:r>
          </w:p>
        </w:tc>
        <w:tc>
          <w:tcPr>
            <w:tcW w:w="1549" w:type="dxa"/>
          </w:tcPr>
          <w:p w:rsidR="00B62C26" w:rsidRPr="00062F69" w:rsidRDefault="00B62C26" w:rsidP="00B62C26">
            <w:pPr>
              <w:rPr>
                <w:rFonts w:cs="Arial"/>
                <w:sz w:val="20"/>
                <w:szCs w:val="20"/>
              </w:rPr>
            </w:pPr>
            <w:r w:rsidRPr="00062F69">
              <w:rPr>
                <w:rFonts w:cs="Arial"/>
                <w:sz w:val="20"/>
                <w:szCs w:val="20"/>
              </w:rPr>
              <w:t>08:30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06:21</w:t>
            </w:r>
          </w:p>
        </w:tc>
        <w:tc>
          <w:tcPr>
            <w:tcW w:w="1625" w:type="dxa"/>
          </w:tcPr>
          <w:p w:rsidR="00B62C26" w:rsidRPr="00062F69" w:rsidRDefault="00B62C26" w:rsidP="00B62C26">
            <w:pPr>
              <w:rPr>
                <w:rFonts w:cs="Arial"/>
                <w:sz w:val="20"/>
                <w:szCs w:val="20"/>
              </w:rPr>
            </w:pPr>
            <w:r w:rsidRPr="00062F69">
              <w:rPr>
                <w:rFonts w:cs="Arial"/>
                <w:sz w:val="20"/>
                <w:szCs w:val="20"/>
              </w:rPr>
              <w:t>07:00</w:t>
            </w:r>
          </w:p>
        </w:tc>
        <w:tc>
          <w:tcPr>
            <w:tcW w:w="1641" w:type="dxa"/>
          </w:tcPr>
          <w:p w:rsidR="00B62C26" w:rsidRPr="00062F69" w:rsidRDefault="00B62C26" w:rsidP="00B62C26">
            <w:pPr>
              <w:rPr>
                <w:rFonts w:cs="Arial"/>
                <w:sz w:val="20"/>
                <w:szCs w:val="20"/>
              </w:rPr>
            </w:pPr>
            <w:r w:rsidRPr="00062F69">
              <w:rPr>
                <w:rFonts w:cs="Arial"/>
                <w:sz w:val="20"/>
                <w:szCs w:val="20"/>
              </w:rPr>
              <w:t>10:30</w:t>
            </w:r>
          </w:p>
        </w:tc>
        <w:tc>
          <w:tcPr>
            <w:tcW w:w="1549" w:type="dxa"/>
          </w:tcPr>
          <w:p w:rsidR="00B62C26" w:rsidRPr="00062F69" w:rsidRDefault="00B62C26" w:rsidP="00B62C26">
            <w:pPr>
              <w:rPr>
                <w:rFonts w:cs="Arial"/>
                <w:sz w:val="20"/>
                <w:szCs w:val="20"/>
              </w:rPr>
            </w:pPr>
            <w:r w:rsidRPr="00062F69">
              <w:rPr>
                <w:rFonts w:cs="Arial"/>
                <w:sz w:val="20"/>
                <w:szCs w:val="20"/>
              </w:rPr>
              <w:t>06:30</w:t>
            </w:r>
          </w:p>
        </w:tc>
        <w:tc>
          <w:tcPr>
            <w:tcW w:w="1549" w:type="dxa"/>
          </w:tcPr>
          <w:p w:rsidR="00B62C26" w:rsidRPr="00062F69" w:rsidRDefault="00B62C26" w:rsidP="00B62C26">
            <w:pPr>
              <w:rPr>
                <w:rFonts w:cs="Arial"/>
                <w:sz w:val="20"/>
                <w:szCs w:val="20"/>
              </w:rPr>
            </w:pPr>
            <w:r w:rsidRPr="00062F69">
              <w:rPr>
                <w:rFonts w:cs="Arial"/>
                <w:sz w:val="20"/>
                <w:szCs w:val="20"/>
              </w:rPr>
              <w:t>07:00</w:t>
            </w:r>
          </w:p>
        </w:tc>
        <w:tc>
          <w:tcPr>
            <w:tcW w:w="1549" w:type="dxa"/>
          </w:tcPr>
          <w:p w:rsidR="00B62C26" w:rsidRPr="00062F69" w:rsidRDefault="00B62C26" w:rsidP="00B62C26">
            <w:pPr>
              <w:rPr>
                <w:rFonts w:cs="Arial"/>
                <w:sz w:val="20"/>
                <w:szCs w:val="20"/>
              </w:rPr>
            </w:pPr>
            <w:r w:rsidRPr="00062F69">
              <w:rPr>
                <w:rFonts w:cs="Arial"/>
                <w:sz w:val="20"/>
                <w:szCs w:val="20"/>
              </w:rPr>
              <w:t>10:30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06:38</w:t>
            </w:r>
          </w:p>
        </w:tc>
        <w:tc>
          <w:tcPr>
            <w:tcW w:w="1625" w:type="dxa"/>
          </w:tcPr>
          <w:p w:rsidR="00B62C26" w:rsidRPr="00062F69" w:rsidRDefault="00B62C26" w:rsidP="00B62C26">
            <w:pPr>
              <w:rPr>
                <w:rFonts w:cs="Arial"/>
                <w:sz w:val="20"/>
                <w:szCs w:val="20"/>
              </w:rPr>
            </w:pPr>
            <w:r w:rsidRPr="00062F69">
              <w:rPr>
                <w:rFonts w:cs="Arial"/>
                <w:sz w:val="20"/>
                <w:szCs w:val="20"/>
              </w:rPr>
              <w:t>07:30</w:t>
            </w:r>
          </w:p>
        </w:tc>
        <w:tc>
          <w:tcPr>
            <w:tcW w:w="1641" w:type="dxa"/>
          </w:tcPr>
          <w:p w:rsidR="00B62C26" w:rsidRPr="00062F69" w:rsidRDefault="00B62C26" w:rsidP="00B62C26">
            <w:pPr>
              <w:rPr>
                <w:rFonts w:cs="Arial"/>
                <w:sz w:val="20"/>
                <w:szCs w:val="20"/>
              </w:rPr>
            </w:pPr>
            <w:r w:rsidRPr="00062F69">
              <w:rPr>
                <w:rFonts w:cs="Arial"/>
                <w:sz w:val="20"/>
                <w:szCs w:val="20"/>
              </w:rPr>
              <w:t>13:00</w:t>
            </w:r>
          </w:p>
        </w:tc>
        <w:tc>
          <w:tcPr>
            <w:tcW w:w="1549" w:type="dxa"/>
          </w:tcPr>
          <w:p w:rsidR="00B62C26" w:rsidRPr="00062F69" w:rsidRDefault="00B62C26" w:rsidP="00B62C26">
            <w:pPr>
              <w:rPr>
                <w:rFonts w:cs="Arial"/>
                <w:sz w:val="20"/>
                <w:szCs w:val="20"/>
              </w:rPr>
            </w:pPr>
            <w:r w:rsidRPr="00062F69">
              <w:rPr>
                <w:rFonts w:cs="Arial"/>
                <w:sz w:val="20"/>
                <w:szCs w:val="20"/>
              </w:rPr>
              <w:t>06:50</w:t>
            </w:r>
          </w:p>
        </w:tc>
        <w:tc>
          <w:tcPr>
            <w:tcW w:w="1549" w:type="dxa"/>
          </w:tcPr>
          <w:p w:rsidR="00B62C26" w:rsidRPr="00062F69" w:rsidRDefault="00B62C26" w:rsidP="00B62C26">
            <w:pPr>
              <w:rPr>
                <w:rFonts w:cs="Arial"/>
                <w:sz w:val="20"/>
                <w:szCs w:val="20"/>
              </w:rPr>
            </w:pPr>
            <w:r w:rsidRPr="00062F69">
              <w:rPr>
                <w:rFonts w:cs="Arial"/>
                <w:sz w:val="20"/>
                <w:szCs w:val="20"/>
              </w:rPr>
              <w:t>07:30</w:t>
            </w:r>
          </w:p>
        </w:tc>
        <w:tc>
          <w:tcPr>
            <w:tcW w:w="1549" w:type="dxa"/>
          </w:tcPr>
          <w:p w:rsidR="00B62C26" w:rsidRPr="00062F69" w:rsidRDefault="00B62C26" w:rsidP="00B62C26">
            <w:pPr>
              <w:rPr>
                <w:rFonts w:cs="Arial"/>
                <w:sz w:val="20"/>
                <w:szCs w:val="20"/>
              </w:rPr>
            </w:pPr>
            <w:r w:rsidRPr="00062F69">
              <w:rPr>
                <w:rFonts w:cs="Arial"/>
                <w:sz w:val="20"/>
                <w:szCs w:val="20"/>
              </w:rPr>
              <w:t>13:00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06:55</w:t>
            </w:r>
          </w:p>
        </w:tc>
        <w:tc>
          <w:tcPr>
            <w:tcW w:w="1625" w:type="dxa"/>
          </w:tcPr>
          <w:p w:rsidR="00B62C26" w:rsidRPr="00062F69" w:rsidRDefault="00B62C26" w:rsidP="00B62C26">
            <w:pPr>
              <w:rPr>
                <w:rFonts w:cs="Arial"/>
                <w:sz w:val="20"/>
                <w:szCs w:val="20"/>
              </w:rPr>
            </w:pPr>
            <w:r w:rsidRPr="00062F69">
              <w:rPr>
                <w:rFonts w:cs="Arial"/>
                <w:sz w:val="20"/>
                <w:szCs w:val="20"/>
              </w:rPr>
              <w:t>08:00</w:t>
            </w:r>
          </w:p>
        </w:tc>
        <w:tc>
          <w:tcPr>
            <w:tcW w:w="1641" w:type="dxa"/>
          </w:tcPr>
          <w:p w:rsidR="00B62C26" w:rsidRPr="00062F69" w:rsidRDefault="00B62C26" w:rsidP="00B62C26">
            <w:pPr>
              <w:rPr>
                <w:rFonts w:cs="Arial"/>
                <w:sz w:val="20"/>
                <w:szCs w:val="20"/>
              </w:rPr>
            </w:pPr>
            <w:r w:rsidRPr="00062F69">
              <w:rPr>
                <w:rFonts w:cs="Arial"/>
                <w:sz w:val="20"/>
                <w:szCs w:val="20"/>
              </w:rPr>
              <w:t>15:00</w:t>
            </w:r>
          </w:p>
        </w:tc>
        <w:tc>
          <w:tcPr>
            <w:tcW w:w="1549" w:type="dxa"/>
          </w:tcPr>
          <w:p w:rsidR="00B62C26" w:rsidRPr="00062F69" w:rsidRDefault="00B62C26" w:rsidP="00B62C26">
            <w:pPr>
              <w:rPr>
                <w:rFonts w:cs="Arial"/>
                <w:sz w:val="20"/>
                <w:szCs w:val="20"/>
              </w:rPr>
            </w:pPr>
            <w:r w:rsidRPr="00062F69">
              <w:rPr>
                <w:rFonts w:cs="Arial"/>
                <w:sz w:val="20"/>
                <w:szCs w:val="20"/>
              </w:rPr>
              <w:t>07:10</w:t>
            </w:r>
          </w:p>
        </w:tc>
        <w:tc>
          <w:tcPr>
            <w:tcW w:w="1549" w:type="dxa"/>
          </w:tcPr>
          <w:p w:rsidR="00B62C26" w:rsidRPr="00062F69" w:rsidRDefault="00B62C26" w:rsidP="00B62C26">
            <w:pPr>
              <w:rPr>
                <w:rFonts w:cs="Arial"/>
                <w:sz w:val="20"/>
                <w:szCs w:val="20"/>
              </w:rPr>
            </w:pPr>
            <w:r w:rsidRPr="00062F69">
              <w:rPr>
                <w:rFonts w:cs="Arial"/>
                <w:sz w:val="20"/>
                <w:szCs w:val="20"/>
              </w:rPr>
              <w:t>08:00</w:t>
            </w:r>
          </w:p>
        </w:tc>
        <w:tc>
          <w:tcPr>
            <w:tcW w:w="1549" w:type="dxa"/>
          </w:tcPr>
          <w:p w:rsidR="00B62C26" w:rsidRPr="00062F69" w:rsidRDefault="00B62C26" w:rsidP="00B62C26">
            <w:pPr>
              <w:rPr>
                <w:rFonts w:cs="Arial"/>
                <w:sz w:val="20"/>
                <w:szCs w:val="20"/>
              </w:rPr>
            </w:pPr>
            <w:r w:rsidRPr="00062F69">
              <w:rPr>
                <w:rFonts w:cs="Arial"/>
                <w:sz w:val="20"/>
                <w:szCs w:val="20"/>
              </w:rPr>
              <w:t>15:00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07:12</w:t>
            </w:r>
          </w:p>
        </w:tc>
        <w:tc>
          <w:tcPr>
            <w:tcW w:w="1625" w:type="dxa"/>
          </w:tcPr>
          <w:p w:rsidR="00B62C26" w:rsidRPr="00062F69" w:rsidRDefault="00B62C26" w:rsidP="00B62C26">
            <w:pPr>
              <w:rPr>
                <w:rFonts w:cs="Arial"/>
                <w:sz w:val="20"/>
                <w:szCs w:val="20"/>
              </w:rPr>
            </w:pPr>
            <w:r w:rsidRPr="00062F69">
              <w:rPr>
                <w:rFonts w:cs="Arial"/>
                <w:sz w:val="20"/>
                <w:szCs w:val="20"/>
              </w:rPr>
              <w:t>10:00</w:t>
            </w:r>
          </w:p>
        </w:tc>
        <w:tc>
          <w:tcPr>
            <w:tcW w:w="1641" w:type="dxa"/>
          </w:tcPr>
          <w:p w:rsidR="00B62C26" w:rsidRPr="00062F69" w:rsidRDefault="00B62C26" w:rsidP="00B62C26">
            <w:pPr>
              <w:rPr>
                <w:rFonts w:cs="Arial"/>
                <w:sz w:val="20"/>
                <w:szCs w:val="20"/>
              </w:rPr>
            </w:pPr>
            <w:r w:rsidRPr="00062F69">
              <w:rPr>
                <w:rFonts w:cs="Arial"/>
                <w:sz w:val="20"/>
                <w:szCs w:val="20"/>
              </w:rPr>
              <w:t>17:30</w:t>
            </w:r>
          </w:p>
        </w:tc>
        <w:tc>
          <w:tcPr>
            <w:tcW w:w="1549" w:type="dxa"/>
          </w:tcPr>
          <w:p w:rsidR="00B62C26" w:rsidRPr="00062F69" w:rsidRDefault="00B62C26" w:rsidP="00B62C26">
            <w:pPr>
              <w:rPr>
                <w:rFonts w:cs="Arial"/>
                <w:sz w:val="20"/>
                <w:szCs w:val="20"/>
              </w:rPr>
            </w:pPr>
            <w:r w:rsidRPr="00062F69">
              <w:rPr>
                <w:rFonts w:cs="Arial"/>
                <w:sz w:val="20"/>
                <w:szCs w:val="20"/>
              </w:rPr>
              <w:t>07:30</w:t>
            </w:r>
          </w:p>
        </w:tc>
        <w:tc>
          <w:tcPr>
            <w:tcW w:w="1549" w:type="dxa"/>
          </w:tcPr>
          <w:p w:rsidR="00B62C26" w:rsidRPr="00062F69" w:rsidRDefault="00B62C26" w:rsidP="00B62C26">
            <w:pPr>
              <w:rPr>
                <w:rFonts w:cs="Arial"/>
                <w:sz w:val="20"/>
                <w:szCs w:val="20"/>
              </w:rPr>
            </w:pPr>
            <w:r w:rsidRPr="00062F69">
              <w:rPr>
                <w:rFonts w:cs="Arial"/>
                <w:sz w:val="20"/>
                <w:szCs w:val="20"/>
              </w:rPr>
              <w:t>10:00</w:t>
            </w:r>
          </w:p>
        </w:tc>
        <w:tc>
          <w:tcPr>
            <w:tcW w:w="1549" w:type="dxa"/>
          </w:tcPr>
          <w:p w:rsidR="00B62C26" w:rsidRPr="00062F69" w:rsidRDefault="00B62C26" w:rsidP="00B62C26">
            <w:pPr>
              <w:rPr>
                <w:rFonts w:cs="Arial"/>
                <w:sz w:val="20"/>
                <w:szCs w:val="20"/>
              </w:rPr>
            </w:pPr>
            <w:r w:rsidRPr="00062F69">
              <w:rPr>
                <w:rFonts w:cs="Arial"/>
                <w:sz w:val="20"/>
                <w:szCs w:val="20"/>
              </w:rPr>
              <w:t>17:30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07:29</w:t>
            </w:r>
          </w:p>
        </w:tc>
        <w:tc>
          <w:tcPr>
            <w:tcW w:w="1625" w:type="dxa"/>
          </w:tcPr>
          <w:p w:rsidR="00B62C26" w:rsidRPr="00062F69" w:rsidRDefault="00B62C26" w:rsidP="00B62C26">
            <w:pPr>
              <w:rPr>
                <w:rFonts w:cs="Arial"/>
                <w:sz w:val="20"/>
                <w:szCs w:val="20"/>
              </w:rPr>
            </w:pPr>
            <w:r w:rsidRPr="00062F69">
              <w:rPr>
                <w:rFonts w:cs="Arial"/>
                <w:sz w:val="20"/>
                <w:szCs w:val="20"/>
              </w:rPr>
              <w:t>12:00</w:t>
            </w:r>
          </w:p>
        </w:tc>
        <w:tc>
          <w:tcPr>
            <w:tcW w:w="1641" w:type="dxa"/>
          </w:tcPr>
          <w:p w:rsidR="00B62C26" w:rsidRPr="00062F69" w:rsidRDefault="00B62C26" w:rsidP="00B62C26">
            <w:pPr>
              <w:rPr>
                <w:rFonts w:cs="Arial"/>
                <w:sz w:val="20"/>
                <w:szCs w:val="20"/>
              </w:rPr>
            </w:pPr>
            <w:r w:rsidRPr="00062F69">
              <w:rPr>
                <w:rFonts w:cs="Arial"/>
                <w:sz w:val="20"/>
                <w:szCs w:val="20"/>
              </w:rPr>
              <w:t>19:00</w:t>
            </w:r>
          </w:p>
        </w:tc>
        <w:tc>
          <w:tcPr>
            <w:tcW w:w="1549" w:type="dxa"/>
          </w:tcPr>
          <w:p w:rsidR="00B62C26" w:rsidRPr="00062F69" w:rsidRDefault="00B62C26" w:rsidP="00B62C26">
            <w:pPr>
              <w:rPr>
                <w:rFonts w:cs="Arial"/>
                <w:sz w:val="20"/>
                <w:szCs w:val="20"/>
              </w:rPr>
            </w:pPr>
            <w:r w:rsidRPr="00062F69">
              <w:rPr>
                <w:rFonts w:cs="Arial"/>
                <w:sz w:val="20"/>
                <w:szCs w:val="20"/>
              </w:rPr>
              <w:t>07:50</w:t>
            </w:r>
          </w:p>
        </w:tc>
        <w:tc>
          <w:tcPr>
            <w:tcW w:w="1549" w:type="dxa"/>
          </w:tcPr>
          <w:p w:rsidR="00B62C26" w:rsidRPr="00062F69" w:rsidRDefault="00B62C26" w:rsidP="00B62C26">
            <w:pPr>
              <w:rPr>
                <w:rFonts w:cs="Arial"/>
                <w:sz w:val="20"/>
                <w:szCs w:val="20"/>
              </w:rPr>
            </w:pPr>
            <w:r w:rsidRPr="00062F69">
              <w:rPr>
                <w:rFonts w:cs="Arial"/>
                <w:sz w:val="20"/>
                <w:szCs w:val="20"/>
              </w:rPr>
              <w:t>12:00</w:t>
            </w:r>
          </w:p>
        </w:tc>
        <w:tc>
          <w:tcPr>
            <w:tcW w:w="1549" w:type="dxa"/>
          </w:tcPr>
          <w:p w:rsidR="00B62C26" w:rsidRPr="00062F69" w:rsidRDefault="00B62C26" w:rsidP="00B62C26">
            <w:pPr>
              <w:rPr>
                <w:rFonts w:cs="Arial"/>
                <w:sz w:val="20"/>
                <w:szCs w:val="20"/>
              </w:rPr>
            </w:pPr>
            <w:r w:rsidRPr="00062F69">
              <w:rPr>
                <w:rFonts w:cs="Arial"/>
                <w:sz w:val="20"/>
                <w:szCs w:val="20"/>
              </w:rPr>
              <w:t>19:00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07:46</w:t>
            </w:r>
          </w:p>
        </w:tc>
        <w:tc>
          <w:tcPr>
            <w:tcW w:w="1625" w:type="dxa"/>
          </w:tcPr>
          <w:p w:rsidR="00B62C26" w:rsidRPr="00062F69" w:rsidRDefault="00B62C26" w:rsidP="00B62C26">
            <w:pPr>
              <w:rPr>
                <w:rFonts w:cs="Arial"/>
                <w:sz w:val="20"/>
                <w:szCs w:val="20"/>
              </w:rPr>
            </w:pPr>
            <w:r w:rsidRPr="00062F69">
              <w:rPr>
                <w:rFonts w:cs="Arial"/>
                <w:sz w:val="20"/>
                <w:szCs w:val="20"/>
              </w:rPr>
              <w:t>14:00</w:t>
            </w:r>
          </w:p>
        </w:tc>
        <w:tc>
          <w:tcPr>
            <w:tcW w:w="1641" w:type="dxa"/>
          </w:tcPr>
          <w:p w:rsidR="00B62C26" w:rsidRPr="00062F69" w:rsidRDefault="00B62C26" w:rsidP="00B62C26">
            <w:pPr>
              <w:rPr>
                <w:rFonts w:cs="Arial"/>
                <w:sz w:val="20"/>
                <w:szCs w:val="20"/>
              </w:rPr>
            </w:pPr>
            <w:r w:rsidRPr="00062F69">
              <w:rPr>
                <w:rFonts w:cs="Arial"/>
                <w:sz w:val="20"/>
                <w:szCs w:val="20"/>
              </w:rPr>
              <w:t>20:00</w:t>
            </w:r>
          </w:p>
        </w:tc>
        <w:tc>
          <w:tcPr>
            <w:tcW w:w="1549" w:type="dxa"/>
          </w:tcPr>
          <w:p w:rsidR="00B62C26" w:rsidRPr="00062F69" w:rsidRDefault="00B62C26" w:rsidP="00B62C26">
            <w:pPr>
              <w:rPr>
                <w:rFonts w:cs="Arial"/>
                <w:sz w:val="20"/>
                <w:szCs w:val="20"/>
              </w:rPr>
            </w:pPr>
            <w:r w:rsidRPr="00062F69">
              <w:rPr>
                <w:rFonts w:cs="Arial"/>
                <w:sz w:val="20"/>
                <w:szCs w:val="20"/>
              </w:rPr>
              <w:t>08:10</w:t>
            </w:r>
          </w:p>
        </w:tc>
        <w:tc>
          <w:tcPr>
            <w:tcW w:w="1549" w:type="dxa"/>
          </w:tcPr>
          <w:p w:rsidR="00B62C26" w:rsidRPr="00062F69" w:rsidRDefault="00B62C26" w:rsidP="00B62C26">
            <w:pPr>
              <w:rPr>
                <w:rFonts w:cs="Arial"/>
                <w:sz w:val="20"/>
                <w:szCs w:val="20"/>
              </w:rPr>
            </w:pPr>
            <w:r w:rsidRPr="00062F69">
              <w:rPr>
                <w:rFonts w:cs="Arial"/>
                <w:sz w:val="20"/>
                <w:szCs w:val="20"/>
              </w:rPr>
              <w:t>14:00</w:t>
            </w:r>
          </w:p>
        </w:tc>
        <w:tc>
          <w:tcPr>
            <w:tcW w:w="1549" w:type="dxa"/>
          </w:tcPr>
          <w:p w:rsidR="00B62C26" w:rsidRPr="00062F69" w:rsidRDefault="00B62C26" w:rsidP="00B62C26">
            <w:pPr>
              <w:rPr>
                <w:rFonts w:cs="Arial"/>
                <w:sz w:val="20"/>
                <w:szCs w:val="20"/>
              </w:rPr>
            </w:pPr>
            <w:r w:rsidRPr="00062F69">
              <w:rPr>
                <w:rFonts w:cs="Arial"/>
                <w:sz w:val="20"/>
                <w:szCs w:val="20"/>
              </w:rPr>
              <w:t>20:00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08:03</w:t>
            </w:r>
          </w:p>
        </w:tc>
        <w:tc>
          <w:tcPr>
            <w:tcW w:w="1625" w:type="dxa"/>
          </w:tcPr>
          <w:p w:rsidR="00B62C26" w:rsidRPr="00062F69" w:rsidRDefault="00B62C26" w:rsidP="00B62C26">
            <w:pPr>
              <w:rPr>
                <w:rFonts w:cs="Arial"/>
                <w:sz w:val="20"/>
                <w:szCs w:val="20"/>
              </w:rPr>
            </w:pPr>
            <w:r w:rsidRPr="00062F69">
              <w:rPr>
                <w:rFonts w:cs="Arial"/>
                <w:sz w:val="20"/>
                <w:szCs w:val="20"/>
              </w:rPr>
              <w:t>16:20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08:30</w:t>
            </w:r>
          </w:p>
        </w:tc>
        <w:tc>
          <w:tcPr>
            <w:tcW w:w="1549" w:type="dxa"/>
          </w:tcPr>
          <w:p w:rsidR="00B62C26" w:rsidRPr="00062F69" w:rsidRDefault="00B62C26" w:rsidP="00B62C26">
            <w:pPr>
              <w:rPr>
                <w:rFonts w:cs="Arial"/>
                <w:sz w:val="20"/>
                <w:szCs w:val="20"/>
              </w:rPr>
            </w:pPr>
            <w:r w:rsidRPr="00062F69">
              <w:rPr>
                <w:rFonts w:cs="Arial"/>
                <w:sz w:val="20"/>
                <w:szCs w:val="20"/>
              </w:rPr>
              <w:t>16:20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08:20</w:t>
            </w:r>
          </w:p>
        </w:tc>
        <w:tc>
          <w:tcPr>
            <w:tcW w:w="1625" w:type="dxa"/>
          </w:tcPr>
          <w:p w:rsidR="00B62C26" w:rsidRPr="00062F69" w:rsidRDefault="00B62C26" w:rsidP="00B62C26">
            <w:pPr>
              <w:rPr>
                <w:rFonts w:cs="Arial"/>
                <w:sz w:val="20"/>
                <w:szCs w:val="20"/>
              </w:rPr>
            </w:pPr>
            <w:r w:rsidRPr="00062F69">
              <w:rPr>
                <w:rFonts w:cs="Arial"/>
                <w:sz w:val="20"/>
                <w:szCs w:val="20"/>
              </w:rPr>
              <w:t>17:20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09:10</w:t>
            </w:r>
          </w:p>
        </w:tc>
        <w:tc>
          <w:tcPr>
            <w:tcW w:w="1549" w:type="dxa"/>
          </w:tcPr>
          <w:p w:rsidR="00B62C26" w:rsidRPr="00062F69" w:rsidRDefault="00B62C26" w:rsidP="00B62C26">
            <w:pPr>
              <w:rPr>
                <w:rFonts w:cs="Arial"/>
                <w:sz w:val="20"/>
                <w:szCs w:val="20"/>
              </w:rPr>
            </w:pPr>
            <w:r w:rsidRPr="00062F69">
              <w:rPr>
                <w:rFonts w:cs="Arial"/>
                <w:sz w:val="20"/>
                <w:szCs w:val="20"/>
              </w:rPr>
              <w:t>17:20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08:37</w:t>
            </w:r>
          </w:p>
        </w:tc>
        <w:tc>
          <w:tcPr>
            <w:tcW w:w="1625" w:type="dxa"/>
          </w:tcPr>
          <w:p w:rsidR="00B62C26" w:rsidRPr="00062F69" w:rsidRDefault="00B62C26" w:rsidP="00B62C26">
            <w:pPr>
              <w:rPr>
                <w:rFonts w:cs="Arial"/>
                <w:sz w:val="20"/>
                <w:szCs w:val="20"/>
              </w:rPr>
            </w:pPr>
            <w:r w:rsidRPr="00062F69">
              <w:rPr>
                <w:rFonts w:cs="Arial"/>
                <w:sz w:val="20"/>
                <w:szCs w:val="20"/>
              </w:rPr>
              <w:t>18:20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09:50</w:t>
            </w:r>
          </w:p>
        </w:tc>
        <w:tc>
          <w:tcPr>
            <w:tcW w:w="1549" w:type="dxa"/>
          </w:tcPr>
          <w:p w:rsidR="00B62C26" w:rsidRPr="00062F69" w:rsidRDefault="00B62C26" w:rsidP="00B62C26">
            <w:pPr>
              <w:rPr>
                <w:rFonts w:cs="Arial"/>
                <w:sz w:val="20"/>
                <w:szCs w:val="20"/>
              </w:rPr>
            </w:pPr>
            <w:r w:rsidRPr="00062F69">
              <w:rPr>
                <w:rFonts w:cs="Arial"/>
                <w:sz w:val="20"/>
                <w:szCs w:val="20"/>
              </w:rPr>
              <w:t>18:20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09:10</w:t>
            </w:r>
          </w:p>
        </w:tc>
        <w:tc>
          <w:tcPr>
            <w:tcW w:w="1625" w:type="dxa"/>
          </w:tcPr>
          <w:p w:rsidR="00B62C26" w:rsidRPr="00062F69" w:rsidRDefault="00B62C26" w:rsidP="00B62C26">
            <w:pPr>
              <w:rPr>
                <w:rFonts w:cs="Arial"/>
                <w:sz w:val="20"/>
                <w:szCs w:val="20"/>
              </w:rPr>
            </w:pPr>
            <w:r w:rsidRPr="00062F69">
              <w:rPr>
                <w:rFonts w:cs="Arial"/>
                <w:sz w:val="20"/>
                <w:szCs w:val="20"/>
              </w:rPr>
              <w:t>19:20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10:30</w:t>
            </w:r>
          </w:p>
        </w:tc>
        <w:tc>
          <w:tcPr>
            <w:tcW w:w="1549" w:type="dxa"/>
          </w:tcPr>
          <w:p w:rsidR="00B62C26" w:rsidRPr="00062F69" w:rsidRDefault="00B62C26" w:rsidP="00B62C26">
            <w:pPr>
              <w:rPr>
                <w:rFonts w:cs="Arial"/>
                <w:sz w:val="20"/>
                <w:szCs w:val="20"/>
              </w:rPr>
            </w:pPr>
            <w:r w:rsidRPr="00062F69">
              <w:rPr>
                <w:rFonts w:cs="Arial"/>
                <w:sz w:val="20"/>
                <w:szCs w:val="20"/>
              </w:rPr>
              <w:t>19:20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09:50</w:t>
            </w:r>
          </w:p>
        </w:tc>
        <w:tc>
          <w:tcPr>
            <w:tcW w:w="1625" w:type="dxa"/>
          </w:tcPr>
          <w:p w:rsidR="00B62C26" w:rsidRPr="00062F69" w:rsidRDefault="00B62C26" w:rsidP="00B62C26">
            <w:pPr>
              <w:rPr>
                <w:rFonts w:cs="Arial"/>
                <w:sz w:val="20"/>
                <w:szCs w:val="20"/>
              </w:rPr>
            </w:pPr>
            <w:r w:rsidRPr="00062F69">
              <w:rPr>
                <w:rFonts w:cs="Arial"/>
                <w:sz w:val="20"/>
                <w:szCs w:val="20"/>
              </w:rPr>
              <w:t>20:20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11:10</w:t>
            </w:r>
          </w:p>
        </w:tc>
        <w:tc>
          <w:tcPr>
            <w:tcW w:w="1549" w:type="dxa"/>
          </w:tcPr>
          <w:p w:rsidR="00B62C26" w:rsidRPr="00062F69" w:rsidRDefault="00B62C26" w:rsidP="00B62C26">
            <w:pPr>
              <w:rPr>
                <w:rFonts w:cs="Arial"/>
                <w:sz w:val="20"/>
                <w:szCs w:val="20"/>
              </w:rPr>
            </w:pPr>
            <w:r w:rsidRPr="00062F69">
              <w:rPr>
                <w:rFonts w:cs="Arial"/>
                <w:sz w:val="20"/>
                <w:szCs w:val="20"/>
              </w:rPr>
              <w:t>20:20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10:30</w:t>
            </w:r>
          </w:p>
        </w:tc>
        <w:tc>
          <w:tcPr>
            <w:tcW w:w="1625" w:type="dxa"/>
          </w:tcPr>
          <w:p w:rsidR="00B62C26" w:rsidRPr="00062F69" w:rsidRDefault="00B62C26" w:rsidP="00B62C26">
            <w:pPr>
              <w:rPr>
                <w:rFonts w:cs="Arial"/>
                <w:sz w:val="20"/>
                <w:szCs w:val="20"/>
              </w:rPr>
            </w:pPr>
            <w:r w:rsidRPr="00062F69">
              <w:rPr>
                <w:rFonts w:cs="Arial"/>
                <w:sz w:val="20"/>
                <w:szCs w:val="20"/>
              </w:rPr>
              <w:t>21:20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11:50</w:t>
            </w:r>
          </w:p>
        </w:tc>
        <w:tc>
          <w:tcPr>
            <w:tcW w:w="1549" w:type="dxa"/>
          </w:tcPr>
          <w:p w:rsidR="00B62C26" w:rsidRPr="00062F69" w:rsidRDefault="00B62C26" w:rsidP="00B62C26">
            <w:pPr>
              <w:rPr>
                <w:rFonts w:cs="Arial"/>
                <w:sz w:val="20"/>
                <w:szCs w:val="20"/>
              </w:rPr>
            </w:pPr>
            <w:r w:rsidRPr="00062F69">
              <w:rPr>
                <w:rFonts w:cs="Arial"/>
                <w:sz w:val="20"/>
                <w:szCs w:val="20"/>
              </w:rPr>
              <w:t>21:20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12:20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12:20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14:20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13:40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15:00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14:20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15:40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15:40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16:27</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16:44</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17:01</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17:18</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17:35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lastRenderedPageBreak/>
              <w:t>17:52</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18:09</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18:26</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18:43</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20:20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21:00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19:17</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21:40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19:40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22:20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20:20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23:00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23:30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21:40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22:20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23:40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00:15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bl>
    <w:p w:rsidR="00B62C26" w:rsidRPr="00062F69" w:rsidRDefault="00B62C26" w:rsidP="00B62C26">
      <w:pPr>
        <w:rPr>
          <w:rFonts w:cs="Arial"/>
          <w:sz w:val="20"/>
          <w:szCs w:val="20"/>
        </w:rPr>
      </w:pPr>
    </w:p>
    <w:p w:rsidR="00B62C26" w:rsidRPr="00062F69" w:rsidRDefault="00B62C26" w:rsidP="00B62C26">
      <w:pPr>
        <w:rPr>
          <w:rFonts w:cs="Arial"/>
          <w:sz w:val="20"/>
          <w:szCs w:val="20"/>
        </w:rPr>
      </w:pPr>
      <w:r w:rsidRPr="00062F69">
        <w:rPr>
          <w:rFonts w:cs="Arial"/>
          <w:sz w:val="20"/>
          <w:szCs w:val="20"/>
        </w:rPr>
        <w:br w:type="textWrapping" w:clear="all"/>
      </w:r>
    </w:p>
    <w:tbl>
      <w:tblPr>
        <w:tblW w:w="4994" w:type="pct"/>
        <w:tblInd w:w="-5" w:type="dxa"/>
        <w:tblLayout w:type="fixed"/>
        <w:tblCellMar>
          <w:left w:w="0" w:type="dxa"/>
          <w:right w:w="0" w:type="dxa"/>
        </w:tblCellMar>
        <w:tblLook w:val="04A0"/>
      </w:tblPr>
      <w:tblGrid>
        <w:gridCol w:w="1083"/>
        <w:gridCol w:w="2132"/>
        <w:gridCol w:w="3216"/>
        <w:gridCol w:w="189"/>
        <w:gridCol w:w="3027"/>
      </w:tblGrid>
      <w:tr w:rsidR="00B62C26" w:rsidRPr="00062F69" w:rsidTr="00B62C26">
        <w:trPr>
          <w:trHeight w:val="20"/>
        </w:trPr>
        <w:tc>
          <w:tcPr>
            <w:tcW w:w="561"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L02</w:t>
            </w:r>
          </w:p>
        </w:tc>
        <w:tc>
          <w:tcPr>
            <w:tcW w:w="2870" w:type="pct"/>
            <w:gridSpan w:val="3"/>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cs="Arial"/>
                <w:b/>
                <w:bCs/>
                <w:sz w:val="20"/>
                <w:szCs w:val="20"/>
              </w:rPr>
              <w:t>L02</w:t>
            </w:r>
            <w:r>
              <w:rPr>
                <w:rFonts w:cs="Arial"/>
                <w:b/>
                <w:bCs/>
                <w:sz w:val="20"/>
                <w:szCs w:val="20"/>
              </w:rPr>
              <w:t xml:space="preserve"> </w:t>
            </w:r>
            <w:r w:rsidRPr="00062F69">
              <w:rPr>
                <w:rFonts w:cs="Arial"/>
                <w:b/>
                <w:bCs/>
                <w:sz w:val="20"/>
                <w:szCs w:val="20"/>
              </w:rPr>
              <w:t>MORRO</w:t>
            </w:r>
          </w:p>
        </w:tc>
        <w:tc>
          <w:tcPr>
            <w:tcW w:w="1568"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0"/>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2870" w:type="pct"/>
            <w:gridSpan w:val="3"/>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Via:  Av. Justino </w:t>
            </w:r>
            <w:proofErr w:type="spellStart"/>
            <w:r w:rsidRPr="00062F69">
              <w:rPr>
                <w:rFonts w:eastAsia="Calibri" w:cs="Arial"/>
                <w:sz w:val="20"/>
                <w:szCs w:val="20"/>
              </w:rPr>
              <w:t>Camboim</w:t>
            </w:r>
            <w:proofErr w:type="spellEnd"/>
          </w:p>
        </w:tc>
        <w:tc>
          <w:tcPr>
            <w:tcW w:w="1568"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2870" w:type="pct"/>
            <w:gridSpan w:val="3"/>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Derivações:</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L02.1* – </w:t>
            </w:r>
            <w:proofErr w:type="spellStart"/>
            <w:r w:rsidRPr="00062F69">
              <w:rPr>
                <w:rFonts w:eastAsia="Calibri" w:cs="Arial"/>
                <w:sz w:val="20"/>
                <w:szCs w:val="20"/>
              </w:rPr>
              <w:t>Saida</w:t>
            </w:r>
            <w:proofErr w:type="spellEnd"/>
            <w:r w:rsidRPr="00062F69">
              <w:rPr>
                <w:rFonts w:eastAsia="Calibri" w:cs="Arial"/>
                <w:sz w:val="20"/>
                <w:szCs w:val="20"/>
              </w:rPr>
              <w:t xml:space="preserve"> do Morro</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L02.2** – Via da Pedreira </w:t>
            </w:r>
          </w:p>
        </w:tc>
        <w:tc>
          <w:tcPr>
            <w:tcW w:w="1568"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 Convencional</w:t>
            </w:r>
          </w:p>
        </w:tc>
      </w:tr>
      <w:tr w:rsidR="00B62C26" w:rsidRPr="00062F69" w:rsidTr="00B62C26">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r w:rsidRPr="00062F69">
              <w:rPr>
                <w:rFonts w:cs="Arial"/>
                <w:noProof/>
                <w:sz w:val="20"/>
                <w:szCs w:val="20"/>
                <w:lang w:eastAsia="pt-BR"/>
              </w:rPr>
              <w:drawing>
                <wp:inline distT="0" distB="0" distL="0" distR="0">
                  <wp:extent cx="5868037" cy="1572567"/>
                  <wp:effectExtent l="0" t="0" r="0" b="8890"/>
                  <wp:docPr id="509291246" name="Imagem 50929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28" cstate="print"/>
                          <a:srcRect/>
                          <a:stretch>
                            <a:fillRect/>
                          </a:stretch>
                        </pic:blipFill>
                        <pic:spPr bwMode="auto">
                          <a:xfrm>
                            <a:off x="0" y="0"/>
                            <a:ext cx="5941099" cy="1592147"/>
                          </a:xfrm>
                          <a:prstGeom prst="rect">
                            <a:avLst/>
                          </a:prstGeom>
                          <a:noFill/>
                          <a:ln w="9525">
                            <a:noFill/>
                            <a:miter lim="800000"/>
                            <a:headEnd/>
                            <a:tailEnd/>
                          </a:ln>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cs="Arial"/>
                <w:b/>
                <w:bCs/>
                <w:sz w:val="20"/>
                <w:szCs w:val="20"/>
              </w:rPr>
            </w:pPr>
            <w:r w:rsidRPr="00062F69">
              <w:rPr>
                <w:rFonts w:cs="Arial"/>
                <w:b/>
                <w:bCs/>
                <w:sz w:val="20"/>
                <w:szCs w:val="20"/>
              </w:rPr>
              <w:t>L02 MORRO</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*L.02.1 - SAÍDA DO MORRO</w:t>
            </w: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**L02.2. VIA PEDREIRA</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A</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Saída da Av. Justino </w:t>
            </w:r>
            <w:proofErr w:type="spellStart"/>
            <w:r w:rsidRPr="00062F69">
              <w:rPr>
                <w:rFonts w:cs="Arial"/>
                <w:sz w:val="20"/>
                <w:szCs w:val="20"/>
              </w:rPr>
              <w:t>Camboim</w:t>
            </w:r>
            <w:proofErr w:type="spellEnd"/>
            <w:r w:rsidRPr="00062F69">
              <w:rPr>
                <w:rFonts w:cs="Arial"/>
                <w:sz w:val="20"/>
                <w:szCs w:val="20"/>
              </w:rPr>
              <w:t xml:space="preserve"> (Morro)</w:t>
            </w: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A</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Sapucaia  </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Av. João Pereira de Vargas</w:t>
            </w: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Sapucaia  </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Nossa Senhora da Conceição  </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R. Coronel Serafim Pereira</w:t>
            </w: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Nossa Senhora da Conceição  </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João Correa</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Av. Sapucaia</w:t>
            </w: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R. Coronel João Correa</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A</w:t>
            </w: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Av. João Pereira de Vargas</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r w:rsidRPr="00062F69">
              <w:rPr>
                <w:rFonts w:cs="Arial"/>
                <w:sz w:val="20"/>
                <w:szCs w:val="20"/>
              </w:rPr>
              <w:t xml:space="preserve"> (até o Morro) </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Retorna Justino </w:t>
            </w:r>
            <w:proofErr w:type="spellStart"/>
            <w:r w:rsidRPr="00062F69">
              <w:rPr>
                <w:rFonts w:cs="Arial"/>
                <w:sz w:val="20"/>
                <w:szCs w:val="20"/>
              </w:rPr>
              <w:t>Camboim</w:t>
            </w:r>
            <w:proofErr w:type="spellEnd"/>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R. da Pedreira (até entrada da Pedreira)</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Retorna R. da Pedreira</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Serafim Pereira</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r w:rsidRPr="00062F69">
              <w:rPr>
                <w:rFonts w:cs="Arial"/>
                <w:sz w:val="20"/>
                <w:szCs w:val="20"/>
              </w:rPr>
              <w:t xml:space="preserve"> (até o Morro) </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Retorna Justino </w:t>
            </w:r>
            <w:proofErr w:type="spellStart"/>
            <w:r w:rsidRPr="00062F69">
              <w:rPr>
                <w:rFonts w:cs="Arial"/>
                <w:sz w:val="20"/>
                <w:szCs w:val="20"/>
              </w:rPr>
              <w:t>Camboim</w:t>
            </w:r>
            <w:proofErr w:type="spellEnd"/>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A</w:t>
            </w:r>
          </w:p>
        </w:tc>
        <w:tc>
          <w:tcPr>
            <w:tcW w:w="1667"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Av. João Pereira de Vargas</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B62C26" w:rsidRPr="00062F69" w:rsidRDefault="00B62C26" w:rsidP="00B62C26">
            <w:pPr>
              <w:spacing w:after="0" w:line="240" w:lineRule="auto"/>
              <w:rPr>
                <w:rFonts w:eastAsia="Calibri" w:cs="Arial"/>
                <w:sz w:val="20"/>
                <w:szCs w:val="20"/>
              </w:rPr>
            </w:pP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R. Coronel Serafim Pereira</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B62C26" w:rsidRPr="00062F69" w:rsidRDefault="00B62C26" w:rsidP="00B62C26">
            <w:pPr>
              <w:spacing w:after="0" w:line="240" w:lineRule="auto"/>
              <w:rPr>
                <w:rFonts w:eastAsia="Calibri" w:cs="Arial"/>
                <w:sz w:val="20"/>
                <w:szCs w:val="20"/>
              </w:rPr>
            </w:pP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Av. Sapucaia</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B62C26" w:rsidRPr="00062F69" w:rsidRDefault="00B62C26" w:rsidP="00B62C26">
            <w:pPr>
              <w:spacing w:after="0" w:line="240" w:lineRule="auto"/>
              <w:rPr>
                <w:rFonts w:eastAsia="Calibri" w:cs="Arial"/>
                <w:sz w:val="20"/>
                <w:szCs w:val="20"/>
              </w:rPr>
            </w:pP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A</w:t>
            </w:r>
          </w:p>
        </w:tc>
      </w:tr>
      <w:tr w:rsidR="00B62C26" w:rsidRPr="00062F69" w:rsidTr="00B62C26">
        <w:trPr>
          <w:trHeight w:val="20"/>
        </w:trPr>
        <w:tc>
          <w:tcPr>
            <w:tcW w:w="166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17,48km</w:t>
            </w:r>
          </w:p>
        </w:tc>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B62C26" w:rsidRPr="00062F69" w:rsidRDefault="00B62C26" w:rsidP="00B62C26">
            <w:pPr>
              <w:spacing w:after="0" w:line="240" w:lineRule="auto"/>
              <w:rPr>
                <w:rFonts w:eastAsia="Calibri" w:cs="Arial"/>
                <w:b/>
                <w:bCs/>
                <w:sz w:val="20"/>
                <w:szCs w:val="20"/>
              </w:rPr>
            </w:pPr>
            <w:r w:rsidRPr="00062F69">
              <w:rPr>
                <w:rFonts w:cs="Arial"/>
                <w:b/>
                <w:bCs/>
                <w:sz w:val="20"/>
                <w:szCs w:val="20"/>
              </w:rPr>
              <w:t>Extensão: 8,81km</w:t>
            </w:r>
          </w:p>
        </w:tc>
        <w:tc>
          <w:tcPr>
            <w:tcW w:w="166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eastAsia="Calibri" w:cs="Arial"/>
                <w:b/>
                <w:bCs/>
                <w:sz w:val="20"/>
                <w:szCs w:val="20"/>
              </w:rPr>
            </w:pPr>
            <w:r w:rsidRPr="00062F69">
              <w:rPr>
                <w:rFonts w:cs="Arial"/>
                <w:b/>
                <w:bCs/>
                <w:sz w:val="20"/>
                <w:szCs w:val="20"/>
              </w:rPr>
              <w:t>Extensão: 19,51km</w:t>
            </w:r>
          </w:p>
        </w:tc>
      </w:tr>
    </w:tbl>
    <w:tbl>
      <w:tblPr>
        <w:tblStyle w:val="Tabelacomgrade"/>
        <w:tblpPr w:leftFromText="141" w:rightFromText="141" w:vertAnchor="text" w:tblpY="1"/>
        <w:tblOverlap w:val="never"/>
        <w:tblW w:w="0" w:type="auto"/>
        <w:tblLook w:val="04A0"/>
      </w:tblPr>
      <w:tblGrid>
        <w:gridCol w:w="1602"/>
        <w:gridCol w:w="1625"/>
        <w:gridCol w:w="1641"/>
        <w:gridCol w:w="1549"/>
        <w:gridCol w:w="1549"/>
        <w:gridCol w:w="1549"/>
      </w:tblGrid>
      <w:tr w:rsidR="00B62C26" w:rsidRPr="00062F69" w:rsidTr="00B62C26">
        <w:tc>
          <w:tcPr>
            <w:tcW w:w="9515" w:type="dxa"/>
            <w:gridSpan w:val="6"/>
          </w:tcPr>
          <w:p w:rsidR="00B62C26" w:rsidRPr="00062F69" w:rsidRDefault="00B62C26" w:rsidP="00B62C26">
            <w:pPr>
              <w:jc w:val="center"/>
              <w:rPr>
                <w:rFonts w:cs="Arial"/>
                <w:b/>
                <w:bCs/>
                <w:sz w:val="20"/>
                <w:szCs w:val="20"/>
              </w:rPr>
            </w:pPr>
            <w:r w:rsidRPr="00062F69">
              <w:rPr>
                <w:rFonts w:cs="Arial"/>
                <w:b/>
                <w:bCs/>
                <w:sz w:val="20"/>
                <w:szCs w:val="20"/>
              </w:rPr>
              <w:lastRenderedPageBreak/>
              <w:t>TABELA HORÁRIA</w:t>
            </w:r>
          </w:p>
        </w:tc>
      </w:tr>
      <w:tr w:rsidR="00B62C26" w:rsidRPr="00062F69" w:rsidTr="00B62C26">
        <w:tc>
          <w:tcPr>
            <w:tcW w:w="4868" w:type="dxa"/>
            <w:gridSpan w:val="3"/>
          </w:tcPr>
          <w:p w:rsidR="00B62C26" w:rsidRPr="00062F69" w:rsidRDefault="00B62C26" w:rsidP="00B62C26">
            <w:pPr>
              <w:jc w:val="center"/>
              <w:rPr>
                <w:rFonts w:cs="Arial"/>
                <w:b/>
                <w:bCs/>
                <w:sz w:val="20"/>
                <w:szCs w:val="20"/>
              </w:rPr>
            </w:pPr>
            <w:r w:rsidRPr="00062F69">
              <w:rPr>
                <w:rFonts w:cs="Arial"/>
                <w:b/>
                <w:bCs/>
                <w:sz w:val="20"/>
                <w:szCs w:val="20"/>
              </w:rPr>
              <w:t>TABELA ANO LETIVO</w:t>
            </w:r>
          </w:p>
        </w:tc>
        <w:tc>
          <w:tcPr>
            <w:tcW w:w="4647"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602"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625"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641" w:type="dxa"/>
          </w:tcPr>
          <w:p w:rsidR="00B62C26" w:rsidRPr="00062F69" w:rsidRDefault="00B62C26" w:rsidP="00B62C26">
            <w:pPr>
              <w:jc w:val="center"/>
              <w:rPr>
                <w:rFonts w:cs="Arial"/>
                <w:b/>
                <w:bCs/>
                <w:sz w:val="20"/>
                <w:szCs w:val="20"/>
              </w:rPr>
            </w:pPr>
            <w:r w:rsidRPr="00062F69">
              <w:rPr>
                <w:rFonts w:cs="Arial"/>
                <w:b/>
                <w:bCs/>
                <w:sz w:val="20"/>
                <w:szCs w:val="20"/>
              </w:rPr>
              <w:t>Domingos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Domingos</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05:55*</w:t>
            </w:r>
          </w:p>
        </w:tc>
        <w:tc>
          <w:tcPr>
            <w:tcW w:w="1625" w:type="dxa"/>
          </w:tcPr>
          <w:p w:rsidR="00B62C26" w:rsidRPr="00062F69" w:rsidRDefault="00B62C26" w:rsidP="00B62C26">
            <w:pPr>
              <w:rPr>
                <w:rFonts w:cs="Arial"/>
                <w:sz w:val="20"/>
                <w:szCs w:val="20"/>
              </w:rPr>
            </w:pPr>
            <w:r w:rsidRPr="00062F69">
              <w:rPr>
                <w:rFonts w:cs="Arial"/>
                <w:sz w:val="20"/>
                <w:szCs w:val="20"/>
              </w:rPr>
              <w:t>06:25</w:t>
            </w:r>
          </w:p>
        </w:tc>
        <w:tc>
          <w:tcPr>
            <w:tcW w:w="1641" w:type="dxa"/>
          </w:tcPr>
          <w:p w:rsidR="00B62C26" w:rsidRPr="00062F69" w:rsidRDefault="00B62C26" w:rsidP="00B62C26">
            <w:pPr>
              <w:rPr>
                <w:rFonts w:cs="Arial"/>
                <w:sz w:val="20"/>
                <w:szCs w:val="20"/>
              </w:rPr>
            </w:pPr>
            <w:r w:rsidRPr="00062F69">
              <w:rPr>
                <w:rFonts w:cs="Arial"/>
                <w:sz w:val="20"/>
                <w:szCs w:val="20"/>
              </w:rPr>
              <w:t>07:30</w:t>
            </w:r>
          </w:p>
        </w:tc>
        <w:tc>
          <w:tcPr>
            <w:tcW w:w="1549" w:type="dxa"/>
          </w:tcPr>
          <w:p w:rsidR="00B62C26" w:rsidRPr="00062F69" w:rsidRDefault="00B62C26" w:rsidP="00B62C26">
            <w:pPr>
              <w:rPr>
                <w:rFonts w:cs="Arial"/>
                <w:sz w:val="20"/>
                <w:szCs w:val="20"/>
              </w:rPr>
            </w:pPr>
            <w:r w:rsidRPr="00062F69">
              <w:rPr>
                <w:rFonts w:cs="Arial"/>
                <w:sz w:val="20"/>
                <w:szCs w:val="20"/>
              </w:rPr>
              <w:t>05:55*</w:t>
            </w:r>
          </w:p>
        </w:tc>
        <w:tc>
          <w:tcPr>
            <w:tcW w:w="1549" w:type="dxa"/>
          </w:tcPr>
          <w:p w:rsidR="00B62C26" w:rsidRPr="00062F69" w:rsidRDefault="00B62C26" w:rsidP="00B62C26">
            <w:pPr>
              <w:rPr>
                <w:rFonts w:cs="Arial"/>
                <w:sz w:val="20"/>
                <w:szCs w:val="20"/>
              </w:rPr>
            </w:pPr>
            <w:r w:rsidRPr="00062F69">
              <w:rPr>
                <w:rFonts w:cs="Arial"/>
                <w:sz w:val="20"/>
                <w:szCs w:val="20"/>
              </w:rPr>
              <w:t>06:25</w:t>
            </w:r>
          </w:p>
        </w:tc>
        <w:tc>
          <w:tcPr>
            <w:tcW w:w="1549" w:type="dxa"/>
          </w:tcPr>
          <w:p w:rsidR="00B62C26" w:rsidRPr="00062F69" w:rsidRDefault="00B62C26" w:rsidP="00B62C26">
            <w:pPr>
              <w:rPr>
                <w:rFonts w:cs="Arial"/>
                <w:sz w:val="20"/>
                <w:szCs w:val="20"/>
              </w:rPr>
            </w:pPr>
            <w:r w:rsidRPr="00062F69">
              <w:rPr>
                <w:rFonts w:cs="Arial"/>
                <w:sz w:val="20"/>
                <w:szCs w:val="20"/>
              </w:rPr>
              <w:t>07:30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06:25</w:t>
            </w:r>
          </w:p>
        </w:tc>
        <w:tc>
          <w:tcPr>
            <w:tcW w:w="1625" w:type="dxa"/>
          </w:tcPr>
          <w:p w:rsidR="00B62C26" w:rsidRPr="00062F69" w:rsidRDefault="00B62C26" w:rsidP="00B62C26">
            <w:pPr>
              <w:rPr>
                <w:rFonts w:cs="Arial"/>
                <w:sz w:val="20"/>
                <w:szCs w:val="20"/>
              </w:rPr>
            </w:pPr>
            <w:r w:rsidRPr="00062F69">
              <w:rPr>
                <w:rFonts w:cs="Arial"/>
                <w:sz w:val="20"/>
                <w:szCs w:val="20"/>
              </w:rPr>
              <w:t>07:20**</w:t>
            </w:r>
          </w:p>
        </w:tc>
        <w:tc>
          <w:tcPr>
            <w:tcW w:w="1641" w:type="dxa"/>
          </w:tcPr>
          <w:p w:rsidR="00B62C26" w:rsidRPr="00062F69" w:rsidRDefault="00B62C26" w:rsidP="00B62C26">
            <w:pPr>
              <w:rPr>
                <w:rFonts w:cs="Arial"/>
                <w:sz w:val="20"/>
                <w:szCs w:val="20"/>
              </w:rPr>
            </w:pPr>
            <w:r w:rsidRPr="00062F69">
              <w:rPr>
                <w:rFonts w:cs="Arial"/>
                <w:sz w:val="20"/>
                <w:szCs w:val="20"/>
              </w:rPr>
              <w:t>09:10</w:t>
            </w:r>
          </w:p>
        </w:tc>
        <w:tc>
          <w:tcPr>
            <w:tcW w:w="1549" w:type="dxa"/>
          </w:tcPr>
          <w:p w:rsidR="00B62C26" w:rsidRPr="00062F69" w:rsidRDefault="00B62C26" w:rsidP="00B62C26">
            <w:pPr>
              <w:rPr>
                <w:rFonts w:cs="Arial"/>
                <w:sz w:val="20"/>
                <w:szCs w:val="20"/>
              </w:rPr>
            </w:pPr>
            <w:r w:rsidRPr="00062F69">
              <w:rPr>
                <w:rFonts w:cs="Arial"/>
                <w:sz w:val="20"/>
                <w:szCs w:val="20"/>
              </w:rPr>
              <w:t>06:25</w:t>
            </w:r>
          </w:p>
        </w:tc>
        <w:tc>
          <w:tcPr>
            <w:tcW w:w="1549" w:type="dxa"/>
          </w:tcPr>
          <w:p w:rsidR="00B62C26" w:rsidRPr="00062F69" w:rsidRDefault="00B62C26" w:rsidP="00B62C26">
            <w:pPr>
              <w:rPr>
                <w:rFonts w:cs="Arial"/>
                <w:sz w:val="20"/>
                <w:szCs w:val="20"/>
              </w:rPr>
            </w:pPr>
            <w:r w:rsidRPr="00062F69">
              <w:rPr>
                <w:rFonts w:cs="Arial"/>
                <w:sz w:val="20"/>
                <w:szCs w:val="20"/>
              </w:rPr>
              <w:t>07:20**</w:t>
            </w:r>
          </w:p>
        </w:tc>
        <w:tc>
          <w:tcPr>
            <w:tcW w:w="1549" w:type="dxa"/>
          </w:tcPr>
          <w:p w:rsidR="00B62C26" w:rsidRPr="00062F69" w:rsidRDefault="00B62C26" w:rsidP="00B62C26">
            <w:pPr>
              <w:rPr>
                <w:rFonts w:cs="Arial"/>
                <w:sz w:val="20"/>
                <w:szCs w:val="20"/>
              </w:rPr>
            </w:pPr>
            <w:r w:rsidRPr="00062F69">
              <w:rPr>
                <w:rFonts w:cs="Arial"/>
                <w:sz w:val="20"/>
                <w:szCs w:val="20"/>
              </w:rPr>
              <w:t>09:10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07:20**</w:t>
            </w:r>
          </w:p>
        </w:tc>
        <w:tc>
          <w:tcPr>
            <w:tcW w:w="1625" w:type="dxa"/>
          </w:tcPr>
          <w:p w:rsidR="00B62C26" w:rsidRPr="00062F69" w:rsidRDefault="00B62C26" w:rsidP="00B62C26">
            <w:pPr>
              <w:rPr>
                <w:rFonts w:cs="Arial"/>
                <w:sz w:val="20"/>
                <w:szCs w:val="20"/>
              </w:rPr>
            </w:pPr>
            <w:r w:rsidRPr="00062F69">
              <w:rPr>
                <w:rFonts w:cs="Arial"/>
                <w:sz w:val="20"/>
                <w:szCs w:val="20"/>
              </w:rPr>
              <w:t>08:45</w:t>
            </w:r>
          </w:p>
        </w:tc>
        <w:tc>
          <w:tcPr>
            <w:tcW w:w="1641" w:type="dxa"/>
          </w:tcPr>
          <w:p w:rsidR="00B62C26" w:rsidRPr="00062F69" w:rsidRDefault="00B62C26" w:rsidP="00B62C26">
            <w:pPr>
              <w:rPr>
                <w:rFonts w:cs="Arial"/>
                <w:sz w:val="20"/>
                <w:szCs w:val="20"/>
              </w:rPr>
            </w:pPr>
            <w:r w:rsidRPr="00062F69">
              <w:rPr>
                <w:rFonts w:cs="Arial"/>
                <w:sz w:val="20"/>
                <w:szCs w:val="20"/>
              </w:rPr>
              <w:t>11:30</w:t>
            </w:r>
          </w:p>
        </w:tc>
        <w:tc>
          <w:tcPr>
            <w:tcW w:w="1549" w:type="dxa"/>
          </w:tcPr>
          <w:p w:rsidR="00B62C26" w:rsidRPr="00062F69" w:rsidRDefault="00B62C26" w:rsidP="00B62C26">
            <w:pPr>
              <w:rPr>
                <w:rFonts w:cs="Arial"/>
                <w:sz w:val="20"/>
                <w:szCs w:val="20"/>
              </w:rPr>
            </w:pPr>
            <w:r w:rsidRPr="00062F69">
              <w:rPr>
                <w:rFonts w:cs="Arial"/>
                <w:sz w:val="20"/>
                <w:szCs w:val="20"/>
              </w:rPr>
              <w:t>07:20**</w:t>
            </w:r>
          </w:p>
        </w:tc>
        <w:tc>
          <w:tcPr>
            <w:tcW w:w="1549" w:type="dxa"/>
          </w:tcPr>
          <w:p w:rsidR="00B62C26" w:rsidRPr="00062F69" w:rsidRDefault="00B62C26" w:rsidP="00B62C26">
            <w:pPr>
              <w:rPr>
                <w:rFonts w:cs="Arial"/>
                <w:sz w:val="20"/>
                <w:szCs w:val="20"/>
              </w:rPr>
            </w:pPr>
            <w:r w:rsidRPr="00062F69">
              <w:rPr>
                <w:rFonts w:cs="Arial"/>
                <w:sz w:val="20"/>
                <w:szCs w:val="20"/>
              </w:rPr>
              <w:t>08:45</w:t>
            </w:r>
          </w:p>
        </w:tc>
        <w:tc>
          <w:tcPr>
            <w:tcW w:w="1549" w:type="dxa"/>
          </w:tcPr>
          <w:p w:rsidR="00B62C26" w:rsidRPr="00062F69" w:rsidRDefault="00B62C26" w:rsidP="00B62C26">
            <w:pPr>
              <w:rPr>
                <w:rFonts w:cs="Arial"/>
                <w:sz w:val="20"/>
                <w:szCs w:val="20"/>
              </w:rPr>
            </w:pPr>
            <w:r w:rsidRPr="00062F69">
              <w:rPr>
                <w:rFonts w:cs="Arial"/>
                <w:sz w:val="20"/>
                <w:szCs w:val="20"/>
              </w:rPr>
              <w:t>11:30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08:40</w:t>
            </w:r>
          </w:p>
        </w:tc>
        <w:tc>
          <w:tcPr>
            <w:tcW w:w="1625" w:type="dxa"/>
          </w:tcPr>
          <w:p w:rsidR="00B62C26" w:rsidRPr="00062F69" w:rsidRDefault="00B62C26" w:rsidP="00B62C26">
            <w:pPr>
              <w:rPr>
                <w:rFonts w:cs="Arial"/>
                <w:sz w:val="20"/>
                <w:szCs w:val="20"/>
              </w:rPr>
            </w:pPr>
            <w:r w:rsidRPr="00062F69">
              <w:rPr>
                <w:rFonts w:cs="Arial"/>
                <w:sz w:val="20"/>
                <w:szCs w:val="20"/>
              </w:rPr>
              <w:t>12:45</w:t>
            </w:r>
          </w:p>
        </w:tc>
        <w:tc>
          <w:tcPr>
            <w:tcW w:w="1641" w:type="dxa"/>
          </w:tcPr>
          <w:p w:rsidR="00B62C26" w:rsidRPr="00062F69" w:rsidRDefault="00B62C26" w:rsidP="00B62C26">
            <w:pPr>
              <w:rPr>
                <w:rFonts w:cs="Arial"/>
                <w:sz w:val="20"/>
                <w:szCs w:val="20"/>
              </w:rPr>
            </w:pPr>
            <w:r w:rsidRPr="00062F69">
              <w:rPr>
                <w:rFonts w:cs="Arial"/>
                <w:sz w:val="20"/>
                <w:szCs w:val="20"/>
              </w:rPr>
              <w:t>13:30</w:t>
            </w:r>
          </w:p>
        </w:tc>
        <w:tc>
          <w:tcPr>
            <w:tcW w:w="1549" w:type="dxa"/>
          </w:tcPr>
          <w:p w:rsidR="00B62C26" w:rsidRPr="00062F69" w:rsidRDefault="00B62C26" w:rsidP="00B62C26">
            <w:pPr>
              <w:rPr>
                <w:rFonts w:cs="Arial"/>
                <w:sz w:val="20"/>
                <w:szCs w:val="20"/>
              </w:rPr>
            </w:pPr>
            <w:r w:rsidRPr="00062F69">
              <w:rPr>
                <w:rFonts w:cs="Arial"/>
                <w:sz w:val="20"/>
                <w:szCs w:val="20"/>
              </w:rPr>
              <w:t>08:40</w:t>
            </w:r>
          </w:p>
        </w:tc>
        <w:tc>
          <w:tcPr>
            <w:tcW w:w="1549" w:type="dxa"/>
          </w:tcPr>
          <w:p w:rsidR="00B62C26" w:rsidRPr="00062F69" w:rsidRDefault="00B62C26" w:rsidP="00B62C26">
            <w:pPr>
              <w:rPr>
                <w:rFonts w:cs="Arial"/>
                <w:sz w:val="20"/>
                <w:szCs w:val="20"/>
              </w:rPr>
            </w:pPr>
            <w:r w:rsidRPr="00062F69">
              <w:rPr>
                <w:rFonts w:cs="Arial"/>
                <w:sz w:val="20"/>
                <w:szCs w:val="20"/>
              </w:rPr>
              <w:t>12:45</w:t>
            </w:r>
          </w:p>
        </w:tc>
        <w:tc>
          <w:tcPr>
            <w:tcW w:w="1549" w:type="dxa"/>
          </w:tcPr>
          <w:p w:rsidR="00B62C26" w:rsidRPr="00062F69" w:rsidRDefault="00B62C26" w:rsidP="00B62C26">
            <w:pPr>
              <w:rPr>
                <w:rFonts w:cs="Arial"/>
                <w:sz w:val="20"/>
                <w:szCs w:val="20"/>
              </w:rPr>
            </w:pPr>
            <w:r w:rsidRPr="00062F69">
              <w:rPr>
                <w:rFonts w:cs="Arial"/>
                <w:sz w:val="20"/>
                <w:szCs w:val="20"/>
              </w:rPr>
              <w:t>13:30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09:45</w:t>
            </w:r>
          </w:p>
        </w:tc>
        <w:tc>
          <w:tcPr>
            <w:tcW w:w="1625" w:type="dxa"/>
          </w:tcPr>
          <w:p w:rsidR="00B62C26" w:rsidRPr="00062F69" w:rsidRDefault="00B62C26" w:rsidP="00B62C26">
            <w:pPr>
              <w:rPr>
                <w:rFonts w:cs="Arial"/>
                <w:sz w:val="20"/>
                <w:szCs w:val="20"/>
              </w:rPr>
            </w:pPr>
            <w:r w:rsidRPr="00062F69">
              <w:rPr>
                <w:rFonts w:cs="Arial"/>
                <w:sz w:val="20"/>
                <w:szCs w:val="20"/>
              </w:rPr>
              <w:t>14:45</w:t>
            </w:r>
          </w:p>
        </w:tc>
        <w:tc>
          <w:tcPr>
            <w:tcW w:w="1641" w:type="dxa"/>
          </w:tcPr>
          <w:p w:rsidR="00B62C26" w:rsidRPr="00062F69" w:rsidRDefault="00B62C26" w:rsidP="00B62C26">
            <w:pPr>
              <w:rPr>
                <w:rFonts w:cs="Arial"/>
                <w:sz w:val="20"/>
                <w:szCs w:val="20"/>
              </w:rPr>
            </w:pPr>
            <w:r w:rsidRPr="00062F69">
              <w:rPr>
                <w:rFonts w:cs="Arial"/>
                <w:sz w:val="20"/>
                <w:szCs w:val="20"/>
              </w:rPr>
              <w:t>15:30</w:t>
            </w:r>
          </w:p>
        </w:tc>
        <w:tc>
          <w:tcPr>
            <w:tcW w:w="1549" w:type="dxa"/>
          </w:tcPr>
          <w:p w:rsidR="00B62C26" w:rsidRPr="00062F69" w:rsidRDefault="00B62C26" w:rsidP="00B62C26">
            <w:pPr>
              <w:rPr>
                <w:rFonts w:cs="Arial"/>
                <w:sz w:val="20"/>
                <w:szCs w:val="20"/>
              </w:rPr>
            </w:pPr>
            <w:r w:rsidRPr="00062F69">
              <w:rPr>
                <w:rFonts w:cs="Arial"/>
                <w:sz w:val="20"/>
                <w:szCs w:val="20"/>
              </w:rPr>
              <w:t>09:45</w:t>
            </w:r>
          </w:p>
        </w:tc>
        <w:tc>
          <w:tcPr>
            <w:tcW w:w="1549" w:type="dxa"/>
          </w:tcPr>
          <w:p w:rsidR="00B62C26" w:rsidRPr="00062F69" w:rsidRDefault="00B62C26" w:rsidP="00B62C26">
            <w:pPr>
              <w:rPr>
                <w:rFonts w:cs="Arial"/>
                <w:sz w:val="20"/>
                <w:szCs w:val="20"/>
              </w:rPr>
            </w:pPr>
            <w:r w:rsidRPr="00062F69">
              <w:rPr>
                <w:rFonts w:cs="Arial"/>
                <w:sz w:val="20"/>
                <w:szCs w:val="20"/>
              </w:rPr>
              <w:t>14:45</w:t>
            </w:r>
          </w:p>
        </w:tc>
        <w:tc>
          <w:tcPr>
            <w:tcW w:w="1549" w:type="dxa"/>
          </w:tcPr>
          <w:p w:rsidR="00B62C26" w:rsidRPr="00062F69" w:rsidRDefault="00B62C26" w:rsidP="00B62C26">
            <w:pPr>
              <w:rPr>
                <w:rFonts w:cs="Arial"/>
                <w:sz w:val="20"/>
                <w:szCs w:val="20"/>
              </w:rPr>
            </w:pPr>
            <w:r w:rsidRPr="00062F69">
              <w:rPr>
                <w:rFonts w:cs="Arial"/>
                <w:sz w:val="20"/>
                <w:szCs w:val="20"/>
              </w:rPr>
              <w:t>15:30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10:55</w:t>
            </w:r>
          </w:p>
        </w:tc>
        <w:tc>
          <w:tcPr>
            <w:tcW w:w="1625" w:type="dxa"/>
          </w:tcPr>
          <w:p w:rsidR="00B62C26" w:rsidRPr="00062F69" w:rsidRDefault="00B62C26" w:rsidP="00B62C26">
            <w:pPr>
              <w:rPr>
                <w:rFonts w:cs="Arial"/>
                <w:sz w:val="20"/>
                <w:szCs w:val="20"/>
              </w:rPr>
            </w:pPr>
            <w:r w:rsidRPr="00062F69">
              <w:rPr>
                <w:rFonts w:cs="Arial"/>
                <w:sz w:val="20"/>
                <w:szCs w:val="20"/>
              </w:rPr>
              <w:t>16:30</w:t>
            </w:r>
          </w:p>
        </w:tc>
        <w:tc>
          <w:tcPr>
            <w:tcW w:w="1641" w:type="dxa"/>
          </w:tcPr>
          <w:p w:rsidR="00B62C26" w:rsidRPr="00062F69" w:rsidRDefault="00B62C26" w:rsidP="00B62C26">
            <w:pPr>
              <w:rPr>
                <w:rFonts w:cs="Arial"/>
                <w:sz w:val="20"/>
                <w:szCs w:val="20"/>
              </w:rPr>
            </w:pPr>
            <w:r w:rsidRPr="00062F69">
              <w:rPr>
                <w:rFonts w:cs="Arial"/>
                <w:sz w:val="20"/>
                <w:szCs w:val="20"/>
              </w:rPr>
              <w:t>17:30</w:t>
            </w:r>
          </w:p>
        </w:tc>
        <w:tc>
          <w:tcPr>
            <w:tcW w:w="1549" w:type="dxa"/>
          </w:tcPr>
          <w:p w:rsidR="00B62C26" w:rsidRPr="00062F69" w:rsidRDefault="00B62C26" w:rsidP="00B62C26">
            <w:pPr>
              <w:rPr>
                <w:rFonts w:cs="Arial"/>
                <w:sz w:val="20"/>
                <w:szCs w:val="20"/>
              </w:rPr>
            </w:pPr>
            <w:r w:rsidRPr="00062F69">
              <w:rPr>
                <w:rFonts w:cs="Arial"/>
                <w:sz w:val="20"/>
                <w:szCs w:val="20"/>
              </w:rPr>
              <w:t>10:55</w:t>
            </w:r>
          </w:p>
        </w:tc>
        <w:tc>
          <w:tcPr>
            <w:tcW w:w="1549" w:type="dxa"/>
          </w:tcPr>
          <w:p w:rsidR="00B62C26" w:rsidRPr="00062F69" w:rsidRDefault="00B62C26" w:rsidP="00B62C26">
            <w:pPr>
              <w:rPr>
                <w:rFonts w:cs="Arial"/>
                <w:sz w:val="20"/>
                <w:szCs w:val="20"/>
              </w:rPr>
            </w:pPr>
            <w:r w:rsidRPr="00062F69">
              <w:rPr>
                <w:rFonts w:cs="Arial"/>
                <w:sz w:val="20"/>
                <w:szCs w:val="20"/>
              </w:rPr>
              <w:t>16:30</w:t>
            </w:r>
          </w:p>
        </w:tc>
        <w:tc>
          <w:tcPr>
            <w:tcW w:w="1549" w:type="dxa"/>
          </w:tcPr>
          <w:p w:rsidR="00B62C26" w:rsidRPr="00062F69" w:rsidRDefault="00B62C26" w:rsidP="00B62C26">
            <w:pPr>
              <w:rPr>
                <w:rFonts w:cs="Arial"/>
                <w:sz w:val="20"/>
                <w:szCs w:val="20"/>
              </w:rPr>
            </w:pPr>
            <w:r w:rsidRPr="00062F69">
              <w:rPr>
                <w:rFonts w:cs="Arial"/>
                <w:sz w:val="20"/>
                <w:szCs w:val="20"/>
              </w:rPr>
              <w:t>17:30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12:00**</w:t>
            </w:r>
          </w:p>
        </w:tc>
        <w:tc>
          <w:tcPr>
            <w:tcW w:w="1625" w:type="dxa"/>
          </w:tcPr>
          <w:p w:rsidR="00B62C26" w:rsidRPr="00062F69" w:rsidRDefault="00B62C26" w:rsidP="00B62C26">
            <w:pPr>
              <w:rPr>
                <w:rFonts w:cs="Arial"/>
                <w:sz w:val="20"/>
                <w:szCs w:val="20"/>
              </w:rPr>
            </w:pPr>
            <w:r w:rsidRPr="00062F69">
              <w:rPr>
                <w:rFonts w:cs="Arial"/>
                <w:sz w:val="20"/>
                <w:szCs w:val="20"/>
              </w:rPr>
              <w:t>17:30**</w:t>
            </w:r>
          </w:p>
        </w:tc>
        <w:tc>
          <w:tcPr>
            <w:tcW w:w="1641" w:type="dxa"/>
          </w:tcPr>
          <w:p w:rsidR="00B62C26" w:rsidRPr="00062F69" w:rsidRDefault="00B62C26" w:rsidP="00B62C26">
            <w:pPr>
              <w:rPr>
                <w:rFonts w:cs="Arial"/>
                <w:sz w:val="20"/>
                <w:szCs w:val="20"/>
              </w:rPr>
            </w:pPr>
            <w:r w:rsidRPr="00062F69">
              <w:rPr>
                <w:rFonts w:cs="Arial"/>
                <w:sz w:val="20"/>
                <w:szCs w:val="20"/>
              </w:rPr>
              <w:t>19:30</w:t>
            </w:r>
          </w:p>
        </w:tc>
        <w:tc>
          <w:tcPr>
            <w:tcW w:w="1549" w:type="dxa"/>
          </w:tcPr>
          <w:p w:rsidR="00B62C26" w:rsidRPr="00062F69" w:rsidRDefault="00B62C26" w:rsidP="00B62C26">
            <w:pPr>
              <w:rPr>
                <w:rFonts w:cs="Arial"/>
                <w:sz w:val="20"/>
                <w:szCs w:val="20"/>
              </w:rPr>
            </w:pPr>
            <w:r w:rsidRPr="00062F69">
              <w:rPr>
                <w:rFonts w:cs="Arial"/>
                <w:sz w:val="20"/>
                <w:szCs w:val="20"/>
              </w:rPr>
              <w:t>12:00**</w:t>
            </w:r>
          </w:p>
        </w:tc>
        <w:tc>
          <w:tcPr>
            <w:tcW w:w="1549" w:type="dxa"/>
          </w:tcPr>
          <w:p w:rsidR="00B62C26" w:rsidRPr="00062F69" w:rsidRDefault="00B62C26" w:rsidP="00B62C26">
            <w:pPr>
              <w:rPr>
                <w:rFonts w:cs="Arial"/>
                <w:sz w:val="20"/>
                <w:szCs w:val="20"/>
              </w:rPr>
            </w:pPr>
            <w:r w:rsidRPr="00062F69">
              <w:rPr>
                <w:rFonts w:cs="Arial"/>
                <w:sz w:val="20"/>
                <w:szCs w:val="20"/>
              </w:rPr>
              <w:t>17:30**</w:t>
            </w:r>
          </w:p>
        </w:tc>
        <w:tc>
          <w:tcPr>
            <w:tcW w:w="1549" w:type="dxa"/>
          </w:tcPr>
          <w:p w:rsidR="00B62C26" w:rsidRPr="00062F69" w:rsidRDefault="00B62C26" w:rsidP="00B62C26">
            <w:pPr>
              <w:rPr>
                <w:rFonts w:cs="Arial"/>
                <w:sz w:val="20"/>
                <w:szCs w:val="20"/>
              </w:rPr>
            </w:pPr>
            <w:r w:rsidRPr="00062F69">
              <w:rPr>
                <w:rFonts w:cs="Arial"/>
                <w:sz w:val="20"/>
                <w:szCs w:val="20"/>
              </w:rPr>
              <w:t>19:30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13:30</w:t>
            </w:r>
          </w:p>
        </w:tc>
        <w:tc>
          <w:tcPr>
            <w:tcW w:w="1625" w:type="dxa"/>
          </w:tcPr>
          <w:p w:rsidR="00B62C26" w:rsidRPr="00062F69" w:rsidRDefault="00B62C26" w:rsidP="00B62C26">
            <w:pPr>
              <w:rPr>
                <w:rFonts w:cs="Arial"/>
                <w:sz w:val="20"/>
                <w:szCs w:val="20"/>
              </w:rPr>
            </w:pPr>
            <w:r w:rsidRPr="00062F69">
              <w:rPr>
                <w:rFonts w:cs="Arial"/>
                <w:sz w:val="20"/>
                <w:szCs w:val="20"/>
              </w:rPr>
              <w:t>18:30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13:30</w:t>
            </w:r>
          </w:p>
        </w:tc>
        <w:tc>
          <w:tcPr>
            <w:tcW w:w="1549" w:type="dxa"/>
          </w:tcPr>
          <w:p w:rsidR="00B62C26" w:rsidRPr="00062F69" w:rsidRDefault="00B62C26" w:rsidP="00B62C26">
            <w:pPr>
              <w:rPr>
                <w:rFonts w:cs="Arial"/>
                <w:sz w:val="20"/>
                <w:szCs w:val="20"/>
              </w:rPr>
            </w:pPr>
            <w:r w:rsidRPr="00062F69">
              <w:rPr>
                <w:rFonts w:cs="Arial"/>
                <w:sz w:val="20"/>
                <w:szCs w:val="20"/>
              </w:rPr>
              <w:t>18:30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14:50</w:t>
            </w:r>
          </w:p>
        </w:tc>
        <w:tc>
          <w:tcPr>
            <w:tcW w:w="1625" w:type="dxa"/>
          </w:tcPr>
          <w:p w:rsidR="00B62C26" w:rsidRPr="00062F69" w:rsidRDefault="00B62C26" w:rsidP="00B62C26">
            <w:pPr>
              <w:rPr>
                <w:rFonts w:cs="Arial"/>
                <w:sz w:val="20"/>
                <w:szCs w:val="20"/>
              </w:rPr>
            </w:pPr>
            <w:r w:rsidRPr="00062F69">
              <w:rPr>
                <w:rFonts w:cs="Arial"/>
                <w:sz w:val="20"/>
                <w:szCs w:val="20"/>
              </w:rPr>
              <w:t>19:45</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14:50</w:t>
            </w:r>
          </w:p>
        </w:tc>
        <w:tc>
          <w:tcPr>
            <w:tcW w:w="1549" w:type="dxa"/>
          </w:tcPr>
          <w:p w:rsidR="00B62C26" w:rsidRPr="00062F69" w:rsidRDefault="00B62C26" w:rsidP="00B62C26">
            <w:pPr>
              <w:rPr>
                <w:rFonts w:cs="Arial"/>
                <w:sz w:val="20"/>
                <w:szCs w:val="20"/>
              </w:rPr>
            </w:pPr>
            <w:r w:rsidRPr="00062F69">
              <w:rPr>
                <w:rFonts w:cs="Arial"/>
                <w:sz w:val="20"/>
                <w:szCs w:val="20"/>
              </w:rPr>
              <w:t>19:45</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15:50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16:55**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16:55**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20:20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20:20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21:15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21:15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22:15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22:15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bl>
    <w:p w:rsidR="00B62C26" w:rsidRPr="00062F69" w:rsidRDefault="00B62C26" w:rsidP="00B62C26">
      <w:pPr>
        <w:rPr>
          <w:rFonts w:cs="Arial"/>
          <w:sz w:val="20"/>
          <w:szCs w:val="20"/>
        </w:rPr>
      </w:pPr>
    </w:p>
    <w:tbl>
      <w:tblPr>
        <w:tblW w:w="4994" w:type="pct"/>
        <w:tblInd w:w="-5" w:type="dxa"/>
        <w:tblLayout w:type="fixed"/>
        <w:tblCellMar>
          <w:left w:w="0" w:type="dxa"/>
          <w:right w:w="0" w:type="dxa"/>
        </w:tblCellMar>
        <w:tblLook w:val="04A0"/>
      </w:tblPr>
      <w:tblGrid>
        <w:gridCol w:w="1082"/>
        <w:gridCol w:w="4243"/>
        <w:gridCol w:w="1584"/>
        <w:gridCol w:w="2738"/>
      </w:tblGrid>
      <w:tr w:rsidR="00B62C26" w:rsidRPr="00062F69" w:rsidTr="00B62C26">
        <w:trPr>
          <w:trHeight w:val="20"/>
        </w:trPr>
        <w:tc>
          <w:tcPr>
            <w:tcW w:w="561"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L03</w:t>
            </w:r>
          </w:p>
        </w:tc>
        <w:tc>
          <w:tcPr>
            <w:tcW w:w="3020" w:type="pct"/>
            <w:gridSpan w:val="2"/>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cs="Arial"/>
                <w:b/>
                <w:bCs/>
                <w:sz w:val="20"/>
                <w:szCs w:val="20"/>
              </w:rPr>
              <w:t>L03</w:t>
            </w:r>
            <w:r>
              <w:rPr>
                <w:rFonts w:cs="Arial"/>
                <w:b/>
                <w:bCs/>
                <w:sz w:val="20"/>
                <w:szCs w:val="20"/>
              </w:rPr>
              <w:t xml:space="preserve"> </w:t>
            </w:r>
            <w:r w:rsidRPr="00062F69">
              <w:rPr>
                <w:rFonts w:cs="Arial"/>
                <w:b/>
                <w:bCs/>
                <w:sz w:val="20"/>
                <w:szCs w:val="20"/>
              </w:rPr>
              <w:t>JARDIM AMÉRICA</w:t>
            </w:r>
          </w:p>
        </w:tc>
        <w:tc>
          <w:tcPr>
            <w:tcW w:w="1419"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20"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Via:  Av. Justino </w:t>
            </w:r>
            <w:proofErr w:type="spellStart"/>
            <w:r w:rsidRPr="00062F69">
              <w:rPr>
                <w:rFonts w:eastAsia="Calibri" w:cs="Arial"/>
                <w:sz w:val="20"/>
                <w:szCs w:val="20"/>
              </w:rPr>
              <w:t>Camboim</w:t>
            </w:r>
            <w:proofErr w:type="spellEnd"/>
          </w:p>
        </w:tc>
        <w:tc>
          <w:tcPr>
            <w:tcW w:w="141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20"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Derivações:</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L03.1* –Saída Rua Tropeiros</w:t>
            </w:r>
          </w:p>
        </w:tc>
        <w:tc>
          <w:tcPr>
            <w:tcW w:w="141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Operação: Convencional </w:t>
            </w: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L03 – JARDIM AMÉRICA</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cs="Arial"/>
                <w:b/>
                <w:bCs/>
                <w:sz w:val="20"/>
                <w:szCs w:val="20"/>
              </w:rPr>
            </w:pPr>
            <w:r w:rsidRPr="00062F69">
              <w:rPr>
                <w:rFonts w:cs="Arial"/>
                <w:b/>
                <w:bCs/>
                <w:sz w:val="20"/>
                <w:szCs w:val="20"/>
              </w:rPr>
              <w:t>*L03.2 SAÍDA R. TROPEIROS</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A</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Tropeiros, esquina Av. Justino </w:t>
            </w:r>
            <w:proofErr w:type="spellStart"/>
            <w:r w:rsidRPr="00062F69">
              <w:rPr>
                <w:rFonts w:cs="Arial"/>
                <w:sz w:val="20"/>
                <w:szCs w:val="20"/>
              </w:rPr>
              <w:t>Camboim</w:t>
            </w:r>
            <w:proofErr w:type="spellEnd"/>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Av. Sapucaia</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Nordeste</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Nossa Senhora da Conceição</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Leopoldo Johann</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João Corrêa</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Américo Vespúcio</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do Passeio</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Anjo Rafael</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Tropeiros</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Américo Vespúcio</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Nordeste</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Eliandro</w:t>
            </w:r>
            <w:proofErr w:type="spellEnd"/>
            <w:r w:rsidRPr="00062F69">
              <w:rPr>
                <w:rFonts w:cs="Arial"/>
                <w:sz w:val="20"/>
                <w:szCs w:val="20"/>
              </w:rPr>
              <w:t xml:space="preserve"> Mathias de Souza</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Leopoldo Johann</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Nair da Silva Rufino</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Américo Vespúcio</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Jeferson Luiz Mello Carvalho</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do Passeio</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Osmar </w:t>
            </w:r>
            <w:proofErr w:type="spellStart"/>
            <w:r w:rsidRPr="00062F69">
              <w:rPr>
                <w:rFonts w:cs="Arial"/>
                <w:sz w:val="20"/>
                <w:szCs w:val="20"/>
              </w:rPr>
              <w:t>Fauth</w:t>
            </w:r>
            <w:proofErr w:type="spellEnd"/>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Anjo Rafael</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Araci Rosa de Souza   </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Américo Vespúcio</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Doracy</w:t>
            </w:r>
            <w:proofErr w:type="spellEnd"/>
            <w:r w:rsidRPr="00062F69">
              <w:rPr>
                <w:rFonts w:cs="Arial"/>
                <w:sz w:val="20"/>
                <w:szCs w:val="20"/>
              </w:rPr>
              <w:t xml:space="preserve"> M. </w:t>
            </w:r>
            <w:proofErr w:type="spellStart"/>
            <w:r w:rsidRPr="00062F69">
              <w:rPr>
                <w:rFonts w:cs="Arial"/>
                <w:sz w:val="20"/>
                <w:szCs w:val="20"/>
              </w:rPr>
              <w:t>Camboim</w:t>
            </w:r>
            <w:proofErr w:type="spellEnd"/>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Eliandro</w:t>
            </w:r>
            <w:proofErr w:type="spellEnd"/>
            <w:r w:rsidRPr="00062F69">
              <w:rPr>
                <w:rFonts w:cs="Arial"/>
                <w:sz w:val="20"/>
                <w:szCs w:val="20"/>
              </w:rPr>
              <w:t xml:space="preserve"> Mathias de Souza</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Nestor de Moraes   </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Nair da Silva Rufino</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Jeferson Luiz Mello Carvalho</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João Pereira de Vargas   </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Osmar </w:t>
            </w:r>
            <w:proofErr w:type="spellStart"/>
            <w:r w:rsidRPr="00062F69">
              <w:rPr>
                <w:rFonts w:cs="Arial"/>
                <w:sz w:val="20"/>
                <w:szCs w:val="20"/>
              </w:rPr>
              <w:t>Fauth</w:t>
            </w:r>
            <w:proofErr w:type="spellEnd"/>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Serafim Pereira</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Araci Rosa de Souza</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Doracy</w:t>
            </w:r>
            <w:proofErr w:type="spellEnd"/>
            <w:r w:rsidRPr="00062F69">
              <w:rPr>
                <w:rFonts w:cs="Arial"/>
                <w:sz w:val="20"/>
                <w:szCs w:val="20"/>
              </w:rPr>
              <w:t xml:space="preserve"> M. </w:t>
            </w:r>
            <w:proofErr w:type="spellStart"/>
            <w:r w:rsidRPr="00062F69">
              <w:rPr>
                <w:rFonts w:cs="Arial"/>
                <w:sz w:val="20"/>
                <w:szCs w:val="20"/>
              </w:rPr>
              <w:t>Camboim</w:t>
            </w:r>
            <w:proofErr w:type="spellEnd"/>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A</w:t>
            </w: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Nestor de Moraes</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Serafim Pereira</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lastRenderedPageBreak/>
              <w:t>Terminal Centro A</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76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9,13km</w:t>
            </w:r>
          </w:p>
        </w:tc>
        <w:tc>
          <w:tcPr>
            <w:tcW w:w="2240"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7,27km</w:t>
            </w:r>
          </w:p>
        </w:tc>
      </w:tr>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602"/>
        <w:gridCol w:w="1625"/>
        <w:gridCol w:w="1641"/>
        <w:gridCol w:w="1549"/>
        <w:gridCol w:w="1549"/>
        <w:gridCol w:w="1549"/>
      </w:tblGrid>
      <w:tr w:rsidR="00B62C26" w:rsidRPr="00062F69" w:rsidTr="00B62C26">
        <w:tc>
          <w:tcPr>
            <w:tcW w:w="9515" w:type="dxa"/>
            <w:gridSpan w:val="6"/>
          </w:tcPr>
          <w:p w:rsidR="00B62C26" w:rsidRPr="00062F69" w:rsidRDefault="00B62C26" w:rsidP="00B62C26">
            <w:pPr>
              <w:jc w:val="center"/>
              <w:rPr>
                <w:rFonts w:cs="Arial"/>
                <w:b/>
                <w:bCs/>
                <w:sz w:val="20"/>
                <w:szCs w:val="20"/>
              </w:rPr>
            </w:pPr>
            <w:r w:rsidRPr="00062F69">
              <w:rPr>
                <w:rFonts w:cs="Arial"/>
                <w:b/>
                <w:bCs/>
                <w:sz w:val="20"/>
                <w:szCs w:val="20"/>
              </w:rPr>
              <w:t xml:space="preserve">TABELA HORÁRIA </w:t>
            </w:r>
          </w:p>
        </w:tc>
      </w:tr>
      <w:tr w:rsidR="00B62C26" w:rsidRPr="00062F69" w:rsidTr="00B62C26">
        <w:tc>
          <w:tcPr>
            <w:tcW w:w="4868" w:type="dxa"/>
            <w:gridSpan w:val="3"/>
          </w:tcPr>
          <w:p w:rsidR="00B62C26" w:rsidRPr="00062F69" w:rsidRDefault="00B62C26" w:rsidP="00B62C26">
            <w:pPr>
              <w:jc w:val="center"/>
              <w:rPr>
                <w:rFonts w:cs="Arial"/>
                <w:b/>
                <w:bCs/>
                <w:sz w:val="20"/>
                <w:szCs w:val="20"/>
              </w:rPr>
            </w:pPr>
            <w:r w:rsidRPr="00062F69">
              <w:rPr>
                <w:rFonts w:cs="Arial"/>
                <w:b/>
                <w:bCs/>
                <w:sz w:val="20"/>
                <w:szCs w:val="20"/>
              </w:rPr>
              <w:t>TABELA ANO LETIVO</w:t>
            </w:r>
          </w:p>
        </w:tc>
        <w:tc>
          <w:tcPr>
            <w:tcW w:w="4647"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602"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625"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641" w:type="dxa"/>
          </w:tcPr>
          <w:p w:rsidR="00B62C26" w:rsidRPr="00062F69" w:rsidRDefault="00B62C26" w:rsidP="00B62C26">
            <w:pPr>
              <w:jc w:val="center"/>
              <w:rPr>
                <w:rFonts w:cs="Arial"/>
                <w:b/>
                <w:bCs/>
                <w:sz w:val="20"/>
                <w:szCs w:val="20"/>
              </w:rPr>
            </w:pPr>
            <w:r w:rsidRPr="00062F69">
              <w:rPr>
                <w:rFonts w:cs="Arial"/>
                <w:b/>
                <w:bCs/>
                <w:sz w:val="20"/>
                <w:szCs w:val="20"/>
              </w:rPr>
              <w:t>Domingos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Domingos</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05:00*</w:t>
            </w:r>
          </w:p>
        </w:tc>
        <w:tc>
          <w:tcPr>
            <w:tcW w:w="1625" w:type="dxa"/>
          </w:tcPr>
          <w:p w:rsidR="00B62C26" w:rsidRPr="00062F69" w:rsidRDefault="00B62C26" w:rsidP="00B62C26">
            <w:pPr>
              <w:rPr>
                <w:rFonts w:cs="Arial"/>
                <w:sz w:val="20"/>
                <w:szCs w:val="20"/>
              </w:rPr>
            </w:pPr>
            <w:r w:rsidRPr="00062F69">
              <w:rPr>
                <w:rFonts w:cs="Arial"/>
                <w:sz w:val="20"/>
                <w:szCs w:val="20"/>
              </w:rPr>
              <w:t>05:00*</w:t>
            </w:r>
          </w:p>
        </w:tc>
        <w:tc>
          <w:tcPr>
            <w:tcW w:w="1641" w:type="dxa"/>
          </w:tcPr>
          <w:p w:rsidR="00B62C26" w:rsidRPr="00062F69" w:rsidRDefault="00B62C26" w:rsidP="00B62C26">
            <w:pPr>
              <w:rPr>
                <w:rFonts w:cs="Arial"/>
                <w:sz w:val="20"/>
                <w:szCs w:val="20"/>
              </w:rPr>
            </w:pPr>
            <w:r w:rsidRPr="00062F69">
              <w:rPr>
                <w:rFonts w:cs="Arial"/>
                <w:sz w:val="20"/>
                <w:szCs w:val="20"/>
              </w:rPr>
              <w:t>05:00*</w:t>
            </w:r>
          </w:p>
        </w:tc>
        <w:tc>
          <w:tcPr>
            <w:tcW w:w="1549" w:type="dxa"/>
          </w:tcPr>
          <w:p w:rsidR="00B62C26" w:rsidRPr="00062F69" w:rsidRDefault="00B62C26" w:rsidP="00B62C26">
            <w:pPr>
              <w:rPr>
                <w:rFonts w:cs="Arial"/>
                <w:sz w:val="20"/>
                <w:szCs w:val="20"/>
              </w:rPr>
            </w:pPr>
            <w:r w:rsidRPr="00062F69">
              <w:rPr>
                <w:rFonts w:cs="Arial"/>
                <w:sz w:val="20"/>
                <w:szCs w:val="20"/>
              </w:rPr>
              <w:t>05:00*</w:t>
            </w:r>
          </w:p>
        </w:tc>
        <w:tc>
          <w:tcPr>
            <w:tcW w:w="1549" w:type="dxa"/>
          </w:tcPr>
          <w:p w:rsidR="00B62C26" w:rsidRPr="00062F69" w:rsidRDefault="00B62C26" w:rsidP="00B62C26">
            <w:pPr>
              <w:rPr>
                <w:rFonts w:cs="Arial"/>
                <w:sz w:val="20"/>
                <w:szCs w:val="20"/>
              </w:rPr>
            </w:pPr>
            <w:r w:rsidRPr="00062F69">
              <w:rPr>
                <w:rFonts w:cs="Arial"/>
                <w:sz w:val="20"/>
                <w:szCs w:val="20"/>
              </w:rPr>
              <w:t>05:00*</w:t>
            </w:r>
          </w:p>
        </w:tc>
        <w:tc>
          <w:tcPr>
            <w:tcW w:w="1549" w:type="dxa"/>
          </w:tcPr>
          <w:p w:rsidR="00B62C26" w:rsidRPr="00062F69" w:rsidRDefault="00B62C26" w:rsidP="00B62C26">
            <w:pPr>
              <w:rPr>
                <w:rFonts w:cs="Arial"/>
                <w:sz w:val="20"/>
                <w:szCs w:val="20"/>
              </w:rPr>
            </w:pPr>
            <w:r w:rsidRPr="00062F69">
              <w:rPr>
                <w:rFonts w:cs="Arial"/>
                <w:sz w:val="20"/>
                <w:szCs w:val="20"/>
              </w:rPr>
              <w:t>05:00*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05:30</w:t>
            </w:r>
          </w:p>
        </w:tc>
        <w:tc>
          <w:tcPr>
            <w:tcW w:w="1625" w:type="dxa"/>
          </w:tcPr>
          <w:p w:rsidR="00B62C26" w:rsidRPr="00062F69" w:rsidRDefault="00B62C26" w:rsidP="00B62C26">
            <w:pPr>
              <w:rPr>
                <w:rFonts w:cs="Arial"/>
                <w:sz w:val="20"/>
                <w:szCs w:val="20"/>
              </w:rPr>
            </w:pPr>
            <w:r w:rsidRPr="00062F69">
              <w:rPr>
                <w:rFonts w:cs="Arial"/>
                <w:sz w:val="20"/>
                <w:szCs w:val="20"/>
              </w:rPr>
              <w:t>05:30</w:t>
            </w:r>
          </w:p>
        </w:tc>
        <w:tc>
          <w:tcPr>
            <w:tcW w:w="1641"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05:30</w:t>
            </w:r>
          </w:p>
        </w:tc>
        <w:tc>
          <w:tcPr>
            <w:tcW w:w="1549" w:type="dxa"/>
          </w:tcPr>
          <w:p w:rsidR="00B62C26" w:rsidRPr="00062F69" w:rsidRDefault="00B62C26" w:rsidP="00B62C26">
            <w:pPr>
              <w:rPr>
                <w:rFonts w:cs="Arial"/>
                <w:sz w:val="20"/>
                <w:szCs w:val="20"/>
              </w:rPr>
            </w:pPr>
            <w:r w:rsidRPr="00062F69">
              <w:rPr>
                <w:rFonts w:cs="Arial"/>
                <w:sz w:val="20"/>
                <w:szCs w:val="20"/>
              </w:rPr>
              <w:t>05:30</w:t>
            </w:r>
          </w:p>
        </w:tc>
        <w:tc>
          <w:tcPr>
            <w:tcW w:w="1549" w:type="dxa"/>
          </w:tcPr>
          <w:p w:rsidR="00B62C26" w:rsidRPr="00062F69" w:rsidRDefault="00B62C26" w:rsidP="00B62C26">
            <w:pPr>
              <w:rPr>
                <w:rFonts w:cs="Arial"/>
                <w:sz w:val="20"/>
                <w:szCs w:val="20"/>
              </w:rPr>
            </w:pPr>
            <w:r w:rsidRPr="00062F69">
              <w:rPr>
                <w:rFonts w:cs="Arial"/>
                <w:sz w:val="20"/>
                <w:szCs w:val="20"/>
              </w:rPr>
              <w:t>06:00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06:00</w:t>
            </w:r>
          </w:p>
        </w:tc>
        <w:tc>
          <w:tcPr>
            <w:tcW w:w="1625" w:type="dxa"/>
          </w:tcPr>
          <w:p w:rsidR="00B62C26" w:rsidRPr="00062F69" w:rsidRDefault="00B62C26" w:rsidP="00B62C26">
            <w:pPr>
              <w:rPr>
                <w:rFonts w:cs="Arial"/>
                <w:sz w:val="20"/>
                <w:szCs w:val="20"/>
              </w:rPr>
            </w:pPr>
            <w:r w:rsidRPr="00062F69">
              <w:rPr>
                <w:rFonts w:cs="Arial"/>
                <w:sz w:val="20"/>
                <w:szCs w:val="20"/>
              </w:rPr>
              <w:t>06:30</w:t>
            </w:r>
          </w:p>
        </w:tc>
        <w:tc>
          <w:tcPr>
            <w:tcW w:w="1641" w:type="dxa"/>
          </w:tcPr>
          <w:p w:rsidR="00B62C26" w:rsidRPr="00062F69" w:rsidRDefault="00B62C26" w:rsidP="00B62C26">
            <w:pPr>
              <w:rPr>
                <w:rFonts w:cs="Arial"/>
                <w:sz w:val="20"/>
                <w:szCs w:val="20"/>
              </w:rPr>
            </w:pPr>
            <w:r w:rsidRPr="00062F69">
              <w:rPr>
                <w:rFonts w:cs="Arial"/>
                <w:sz w:val="20"/>
                <w:szCs w:val="20"/>
              </w:rPr>
              <w:t>07:00</w:t>
            </w:r>
          </w:p>
        </w:tc>
        <w:tc>
          <w:tcPr>
            <w:tcW w:w="1549"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06:30</w:t>
            </w:r>
          </w:p>
        </w:tc>
        <w:tc>
          <w:tcPr>
            <w:tcW w:w="1549" w:type="dxa"/>
          </w:tcPr>
          <w:p w:rsidR="00B62C26" w:rsidRPr="00062F69" w:rsidRDefault="00B62C26" w:rsidP="00B62C26">
            <w:pPr>
              <w:rPr>
                <w:rFonts w:cs="Arial"/>
                <w:sz w:val="20"/>
                <w:szCs w:val="20"/>
              </w:rPr>
            </w:pPr>
            <w:r w:rsidRPr="00062F69">
              <w:rPr>
                <w:rFonts w:cs="Arial"/>
                <w:sz w:val="20"/>
                <w:szCs w:val="20"/>
              </w:rPr>
              <w:t>07:00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06:20</w:t>
            </w:r>
          </w:p>
        </w:tc>
        <w:tc>
          <w:tcPr>
            <w:tcW w:w="1625" w:type="dxa"/>
          </w:tcPr>
          <w:p w:rsidR="00B62C26" w:rsidRPr="00062F69" w:rsidRDefault="00B62C26" w:rsidP="00B62C26">
            <w:pPr>
              <w:rPr>
                <w:rFonts w:cs="Arial"/>
                <w:sz w:val="20"/>
                <w:szCs w:val="20"/>
              </w:rPr>
            </w:pPr>
            <w:r w:rsidRPr="00062F69">
              <w:rPr>
                <w:rFonts w:cs="Arial"/>
                <w:sz w:val="20"/>
                <w:szCs w:val="20"/>
              </w:rPr>
              <w:t>07:30</w:t>
            </w:r>
          </w:p>
        </w:tc>
        <w:tc>
          <w:tcPr>
            <w:tcW w:w="1641" w:type="dxa"/>
          </w:tcPr>
          <w:p w:rsidR="00B62C26" w:rsidRPr="00062F69" w:rsidRDefault="00B62C26" w:rsidP="00B62C26">
            <w:pPr>
              <w:rPr>
                <w:rFonts w:cs="Arial"/>
                <w:sz w:val="20"/>
                <w:szCs w:val="20"/>
              </w:rPr>
            </w:pPr>
            <w:r w:rsidRPr="00062F69">
              <w:rPr>
                <w:rFonts w:cs="Arial"/>
                <w:sz w:val="20"/>
                <w:szCs w:val="20"/>
              </w:rPr>
              <w:t>08:00</w:t>
            </w:r>
          </w:p>
        </w:tc>
        <w:tc>
          <w:tcPr>
            <w:tcW w:w="1549" w:type="dxa"/>
          </w:tcPr>
          <w:p w:rsidR="00B62C26" w:rsidRPr="00062F69" w:rsidRDefault="00B62C26" w:rsidP="00B62C26">
            <w:pPr>
              <w:rPr>
                <w:rFonts w:cs="Arial"/>
                <w:sz w:val="20"/>
                <w:szCs w:val="20"/>
              </w:rPr>
            </w:pPr>
            <w:r w:rsidRPr="00062F69">
              <w:rPr>
                <w:rFonts w:cs="Arial"/>
                <w:sz w:val="20"/>
                <w:szCs w:val="20"/>
              </w:rPr>
              <w:t>06:20</w:t>
            </w:r>
          </w:p>
        </w:tc>
        <w:tc>
          <w:tcPr>
            <w:tcW w:w="1549" w:type="dxa"/>
          </w:tcPr>
          <w:p w:rsidR="00B62C26" w:rsidRPr="00062F69" w:rsidRDefault="00B62C26" w:rsidP="00B62C26">
            <w:pPr>
              <w:rPr>
                <w:rFonts w:cs="Arial"/>
                <w:sz w:val="20"/>
                <w:szCs w:val="20"/>
              </w:rPr>
            </w:pPr>
            <w:r w:rsidRPr="00062F69">
              <w:rPr>
                <w:rFonts w:cs="Arial"/>
                <w:sz w:val="20"/>
                <w:szCs w:val="20"/>
              </w:rPr>
              <w:t>07:30</w:t>
            </w:r>
          </w:p>
        </w:tc>
        <w:tc>
          <w:tcPr>
            <w:tcW w:w="1549" w:type="dxa"/>
          </w:tcPr>
          <w:p w:rsidR="00B62C26" w:rsidRPr="00062F69" w:rsidRDefault="00B62C26" w:rsidP="00B62C26">
            <w:pPr>
              <w:rPr>
                <w:rFonts w:cs="Arial"/>
                <w:sz w:val="20"/>
                <w:szCs w:val="20"/>
              </w:rPr>
            </w:pPr>
            <w:r w:rsidRPr="00062F69">
              <w:rPr>
                <w:rFonts w:cs="Arial"/>
                <w:sz w:val="20"/>
                <w:szCs w:val="20"/>
              </w:rPr>
              <w:t>08:00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06:40</w:t>
            </w:r>
          </w:p>
        </w:tc>
        <w:tc>
          <w:tcPr>
            <w:tcW w:w="1625" w:type="dxa"/>
          </w:tcPr>
          <w:p w:rsidR="00B62C26" w:rsidRPr="00062F69" w:rsidRDefault="00B62C26" w:rsidP="00B62C26">
            <w:pPr>
              <w:rPr>
                <w:rFonts w:cs="Arial"/>
                <w:sz w:val="20"/>
                <w:szCs w:val="20"/>
              </w:rPr>
            </w:pPr>
            <w:r w:rsidRPr="00062F69">
              <w:rPr>
                <w:rFonts w:cs="Arial"/>
                <w:sz w:val="20"/>
                <w:szCs w:val="20"/>
              </w:rPr>
              <w:t>08:30</w:t>
            </w:r>
          </w:p>
        </w:tc>
        <w:tc>
          <w:tcPr>
            <w:tcW w:w="1641" w:type="dxa"/>
          </w:tcPr>
          <w:p w:rsidR="00B62C26" w:rsidRPr="00062F69" w:rsidRDefault="00B62C26" w:rsidP="00B62C26">
            <w:pPr>
              <w:rPr>
                <w:rFonts w:cs="Arial"/>
                <w:sz w:val="20"/>
                <w:szCs w:val="20"/>
              </w:rPr>
            </w:pPr>
            <w:r w:rsidRPr="00062F69">
              <w:rPr>
                <w:rFonts w:cs="Arial"/>
                <w:sz w:val="20"/>
                <w:szCs w:val="20"/>
              </w:rPr>
              <w:t>10:00</w:t>
            </w:r>
          </w:p>
        </w:tc>
        <w:tc>
          <w:tcPr>
            <w:tcW w:w="1549" w:type="dxa"/>
          </w:tcPr>
          <w:p w:rsidR="00B62C26" w:rsidRPr="00062F69" w:rsidRDefault="00B62C26" w:rsidP="00B62C26">
            <w:pPr>
              <w:rPr>
                <w:rFonts w:cs="Arial"/>
                <w:sz w:val="20"/>
                <w:szCs w:val="20"/>
              </w:rPr>
            </w:pPr>
            <w:r w:rsidRPr="00062F69">
              <w:rPr>
                <w:rFonts w:cs="Arial"/>
                <w:sz w:val="20"/>
                <w:szCs w:val="20"/>
              </w:rPr>
              <w:t>06:40</w:t>
            </w:r>
          </w:p>
        </w:tc>
        <w:tc>
          <w:tcPr>
            <w:tcW w:w="1549" w:type="dxa"/>
          </w:tcPr>
          <w:p w:rsidR="00B62C26" w:rsidRPr="00062F69" w:rsidRDefault="00B62C26" w:rsidP="00B62C26">
            <w:pPr>
              <w:rPr>
                <w:rFonts w:cs="Arial"/>
                <w:sz w:val="20"/>
                <w:szCs w:val="20"/>
              </w:rPr>
            </w:pPr>
            <w:r w:rsidRPr="00062F69">
              <w:rPr>
                <w:rFonts w:cs="Arial"/>
                <w:sz w:val="20"/>
                <w:szCs w:val="20"/>
              </w:rPr>
              <w:t>08:30</w:t>
            </w:r>
          </w:p>
        </w:tc>
        <w:tc>
          <w:tcPr>
            <w:tcW w:w="1549" w:type="dxa"/>
          </w:tcPr>
          <w:p w:rsidR="00B62C26" w:rsidRPr="00062F69" w:rsidRDefault="00B62C26" w:rsidP="00B62C26">
            <w:pPr>
              <w:rPr>
                <w:rFonts w:cs="Arial"/>
                <w:sz w:val="20"/>
                <w:szCs w:val="20"/>
              </w:rPr>
            </w:pPr>
            <w:r w:rsidRPr="00062F69">
              <w:rPr>
                <w:rFonts w:cs="Arial"/>
                <w:sz w:val="20"/>
                <w:szCs w:val="20"/>
              </w:rPr>
              <w:t>10:00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07:00</w:t>
            </w:r>
          </w:p>
        </w:tc>
        <w:tc>
          <w:tcPr>
            <w:tcW w:w="1625" w:type="dxa"/>
          </w:tcPr>
          <w:p w:rsidR="00B62C26" w:rsidRPr="00062F69" w:rsidRDefault="00B62C26" w:rsidP="00B62C26">
            <w:pPr>
              <w:rPr>
                <w:rFonts w:cs="Arial"/>
                <w:sz w:val="20"/>
                <w:szCs w:val="20"/>
              </w:rPr>
            </w:pPr>
            <w:r w:rsidRPr="00062F69">
              <w:rPr>
                <w:rFonts w:cs="Arial"/>
                <w:sz w:val="20"/>
                <w:szCs w:val="20"/>
              </w:rPr>
              <w:t>10:30</w:t>
            </w:r>
          </w:p>
        </w:tc>
        <w:tc>
          <w:tcPr>
            <w:tcW w:w="1641" w:type="dxa"/>
          </w:tcPr>
          <w:p w:rsidR="00B62C26" w:rsidRPr="00062F69" w:rsidRDefault="00B62C26" w:rsidP="00B62C26">
            <w:pPr>
              <w:rPr>
                <w:rFonts w:cs="Arial"/>
                <w:sz w:val="20"/>
                <w:szCs w:val="20"/>
              </w:rPr>
            </w:pPr>
            <w:r w:rsidRPr="00062F69">
              <w:rPr>
                <w:rFonts w:cs="Arial"/>
                <w:sz w:val="20"/>
                <w:szCs w:val="20"/>
              </w:rPr>
              <w:t>12:00</w:t>
            </w:r>
          </w:p>
        </w:tc>
        <w:tc>
          <w:tcPr>
            <w:tcW w:w="1549" w:type="dxa"/>
          </w:tcPr>
          <w:p w:rsidR="00B62C26" w:rsidRPr="00062F69" w:rsidRDefault="00B62C26" w:rsidP="00B62C26">
            <w:pPr>
              <w:rPr>
                <w:rFonts w:cs="Arial"/>
                <w:sz w:val="20"/>
                <w:szCs w:val="20"/>
              </w:rPr>
            </w:pPr>
            <w:r w:rsidRPr="00062F69">
              <w:rPr>
                <w:rFonts w:cs="Arial"/>
                <w:sz w:val="20"/>
                <w:szCs w:val="20"/>
              </w:rPr>
              <w:t>07:00</w:t>
            </w:r>
          </w:p>
        </w:tc>
        <w:tc>
          <w:tcPr>
            <w:tcW w:w="1549" w:type="dxa"/>
          </w:tcPr>
          <w:p w:rsidR="00B62C26" w:rsidRPr="00062F69" w:rsidRDefault="00B62C26" w:rsidP="00B62C26">
            <w:pPr>
              <w:rPr>
                <w:rFonts w:cs="Arial"/>
                <w:sz w:val="20"/>
                <w:szCs w:val="20"/>
              </w:rPr>
            </w:pPr>
            <w:r w:rsidRPr="00062F69">
              <w:rPr>
                <w:rFonts w:cs="Arial"/>
                <w:sz w:val="20"/>
                <w:szCs w:val="20"/>
              </w:rPr>
              <w:t>10:30</w:t>
            </w:r>
          </w:p>
        </w:tc>
        <w:tc>
          <w:tcPr>
            <w:tcW w:w="1549" w:type="dxa"/>
          </w:tcPr>
          <w:p w:rsidR="00B62C26" w:rsidRPr="00062F69" w:rsidRDefault="00B62C26" w:rsidP="00B62C26">
            <w:pPr>
              <w:rPr>
                <w:rFonts w:cs="Arial"/>
                <w:sz w:val="20"/>
                <w:szCs w:val="20"/>
              </w:rPr>
            </w:pPr>
            <w:r w:rsidRPr="00062F69">
              <w:rPr>
                <w:rFonts w:cs="Arial"/>
                <w:sz w:val="20"/>
                <w:szCs w:val="20"/>
              </w:rPr>
              <w:t>12:00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07:20</w:t>
            </w:r>
          </w:p>
        </w:tc>
        <w:tc>
          <w:tcPr>
            <w:tcW w:w="1625" w:type="dxa"/>
          </w:tcPr>
          <w:p w:rsidR="00B62C26" w:rsidRPr="00062F69" w:rsidRDefault="00B62C26" w:rsidP="00B62C26">
            <w:pPr>
              <w:rPr>
                <w:rFonts w:cs="Arial"/>
                <w:sz w:val="20"/>
                <w:szCs w:val="20"/>
              </w:rPr>
            </w:pPr>
            <w:r w:rsidRPr="00062F69">
              <w:rPr>
                <w:rFonts w:cs="Arial"/>
                <w:sz w:val="20"/>
                <w:szCs w:val="20"/>
              </w:rPr>
              <w:t>12:30</w:t>
            </w:r>
          </w:p>
        </w:tc>
        <w:tc>
          <w:tcPr>
            <w:tcW w:w="1641" w:type="dxa"/>
          </w:tcPr>
          <w:p w:rsidR="00B62C26" w:rsidRPr="00062F69" w:rsidRDefault="00B62C26" w:rsidP="00B62C26">
            <w:pPr>
              <w:rPr>
                <w:rFonts w:cs="Arial"/>
                <w:sz w:val="20"/>
                <w:szCs w:val="20"/>
              </w:rPr>
            </w:pPr>
            <w:r w:rsidRPr="00062F69">
              <w:rPr>
                <w:rFonts w:cs="Arial"/>
                <w:sz w:val="20"/>
                <w:szCs w:val="20"/>
              </w:rPr>
              <w:t>13:30</w:t>
            </w:r>
          </w:p>
        </w:tc>
        <w:tc>
          <w:tcPr>
            <w:tcW w:w="1549" w:type="dxa"/>
          </w:tcPr>
          <w:p w:rsidR="00B62C26" w:rsidRPr="00062F69" w:rsidRDefault="00B62C26" w:rsidP="00B62C26">
            <w:pPr>
              <w:rPr>
                <w:rFonts w:cs="Arial"/>
                <w:sz w:val="20"/>
                <w:szCs w:val="20"/>
              </w:rPr>
            </w:pPr>
            <w:r w:rsidRPr="00062F69">
              <w:rPr>
                <w:rFonts w:cs="Arial"/>
                <w:sz w:val="20"/>
                <w:szCs w:val="20"/>
              </w:rPr>
              <w:t>07:20</w:t>
            </w:r>
          </w:p>
        </w:tc>
        <w:tc>
          <w:tcPr>
            <w:tcW w:w="1549" w:type="dxa"/>
          </w:tcPr>
          <w:p w:rsidR="00B62C26" w:rsidRPr="00062F69" w:rsidRDefault="00B62C26" w:rsidP="00B62C26">
            <w:pPr>
              <w:rPr>
                <w:rFonts w:cs="Arial"/>
                <w:sz w:val="20"/>
                <w:szCs w:val="20"/>
              </w:rPr>
            </w:pPr>
            <w:r w:rsidRPr="00062F69">
              <w:rPr>
                <w:rFonts w:cs="Arial"/>
                <w:sz w:val="20"/>
                <w:szCs w:val="20"/>
              </w:rPr>
              <w:t>12:30</w:t>
            </w:r>
          </w:p>
        </w:tc>
        <w:tc>
          <w:tcPr>
            <w:tcW w:w="1549" w:type="dxa"/>
          </w:tcPr>
          <w:p w:rsidR="00B62C26" w:rsidRPr="00062F69" w:rsidRDefault="00B62C26" w:rsidP="00B62C26">
            <w:pPr>
              <w:rPr>
                <w:rFonts w:cs="Arial"/>
                <w:sz w:val="20"/>
                <w:szCs w:val="20"/>
              </w:rPr>
            </w:pPr>
            <w:r w:rsidRPr="00062F69">
              <w:rPr>
                <w:rFonts w:cs="Arial"/>
                <w:sz w:val="20"/>
                <w:szCs w:val="20"/>
              </w:rPr>
              <w:t>13:30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07:40</w:t>
            </w:r>
          </w:p>
        </w:tc>
        <w:tc>
          <w:tcPr>
            <w:tcW w:w="1625" w:type="dxa"/>
          </w:tcPr>
          <w:p w:rsidR="00B62C26" w:rsidRPr="00062F69" w:rsidRDefault="00B62C26" w:rsidP="00B62C26">
            <w:pPr>
              <w:rPr>
                <w:rFonts w:cs="Arial"/>
                <w:sz w:val="20"/>
                <w:szCs w:val="20"/>
              </w:rPr>
            </w:pPr>
            <w:r w:rsidRPr="00062F69">
              <w:rPr>
                <w:rFonts w:cs="Arial"/>
                <w:sz w:val="20"/>
                <w:szCs w:val="20"/>
              </w:rPr>
              <w:t>14:30</w:t>
            </w:r>
          </w:p>
        </w:tc>
        <w:tc>
          <w:tcPr>
            <w:tcW w:w="1641" w:type="dxa"/>
          </w:tcPr>
          <w:p w:rsidR="00B62C26" w:rsidRPr="00062F69" w:rsidRDefault="00B62C26" w:rsidP="00B62C26">
            <w:pPr>
              <w:rPr>
                <w:rFonts w:cs="Arial"/>
                <w:sz w:val="20"/>
                <w:szCs w:val="20"/>
              </w:rPr>
            </w:pPr>
            <w:r w:rsidRPr="00062F69">
              <w:rPr>
                <w:rFonts w:cs="Arial"/>
                <w:sz w:val="20"/>
                <w:szCs w:val="20"/>
              </w:rPr>
              <w:t>15:30</w:t>
            </w:r>
          </w:p>
        </w:tc>
        <w:tc>
          <w:tcPr>
            <w:tcW w:w="1549" w:type="dxa"/>
          </w:tcPr>
          <w:p w:rsidR="00B62C26" w:rsidRPr="00062F69" w:rsidRDefault="00B62C26" w:rsidP="00B62C26">
            <w:pPr>
              <w:rPr>
                <w:rFonts w:cs="Arial"/>
                <w:sz w:val="20"/>
                <w:szCs w:val="20"/>
              </w:rPr>
            </w:pPr>
            <w:r w:rsidRPr="00062F69">
              <w:rPr>
                <w:rFonts w:cs="Arial"/>
                <w:sz w:val="20"/>
                <w:szCs w:val="20"/>
              </w:rPr>
              <w:t>07:40</w:t>
            </w:r>
          </w:p>
        </w:tc>
        <w:tc>
          <w:tcPr>
            <w:tcW w:w="1549" w:type="dxa"/>
          </w:tcPr>
          <w:p w:rsidR="00B62C26" w:rsidRPr="00062F69" w:rsidRDefault="00B62C26" w:rsidP="00B62C26">
            <w:pPr>
              <w:rPr>
                <w:rFonts w:cs="Arial"/>
                <w:sz w:val="20"/>
                <w:szCs w:val="20"/>
              </w:rPr>
            </w:pPr>
            <w:r w:rsidRPr="00062F69">
              <w:rPr>
                <w:rFonts w:cs="Arial"/>
                <w:sz w:val="20"/>
                <w:szCs w:val="20"/>
              </w:rPr>
              <w:t>14:30</w:t>
            </w:r>
          </w:p>
        </w:tc>
        <w:tc>
          <w:tcPr>
            <w:tcW w:w="1549" w:type="dxa"/>
          </w:tcPr>
          <w:p w:rsidR="00B62C26" w:rsidRPr="00062F69" w:rsidRDefault="00B62C26" w:rsidP="00B62C26">
            <w:pPr>
              <w:rPr>
                <w:rFonts w:cs="Arial"/>
                <w:sz w:val="20"/>
                <w:szCs w:val="20"/>
              </w:rPr>
            </w:pPr>
            <w:r w:rsidRPr="00062F69">
              <w:rPr>
                <w:rFonts w:cs="Arial"/>
                <w:sz w:val="20"/>
                <w:szCs w:val="20"/>
              </w:rPr>
              <w:t>15:30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08:00</w:t>
            </w:r>
          </w:p>
        </w:tc>
        <w:tc>
          <w:tcPr>
            <w:tcW w:w="1625" w:type="dxa"/>
          </w:tcPr>
          <w:p w:rsidR="00B62C26" w:rsidRPr="00062F69" w:rsidRDefault="00B62C26" w:rsidP="00B62C26">
            <w:pPr>
              <w:rPr>
                <w:rFonts w:cs="Arial"/>
                <w:sz w:val="20"/>
                <w:szCs w:val="20"/>
              </w:rPr>
            </w:pPr>
            <w:r w:rsidRPr="00062F69">
              <w:rPr>
                <w:rFonts w:cs="Arial"/>
                <w:sz w:val="20"/>
                <w:szCs w:val="20"/>
              </w:rPr>
              <w:t>15:30</w:t>
            </w:r>
          </w:p>
        </w:tc>
        <w:tc>
          <w:tcPr>
            <w:tcW w:w="1641" w:type="dxa"/>
          </w:tcPr>
          <w:p w:rsidR="00B62C26" w:rsidRPr="00062F69" w:rsidRDefault="00B62C26" w:rsidP="00B62C26">
            <w:pPr>
              <w:rPr>
                <w:rFonts w:cs="Arial"/>
                <w:sz w:val="20"/>
                <w:szCs w:val="20"/>
              </w:rPr>
            </w:pPr>
            <w:r w:rsidRPr="00062F69">
              <w:rPr>
                <w:rFonts w:cs="Arial"/>
                <w:sz w:val="20"/>
                <w:szCs w:val="20"/>
              </w:rPr>
              <w:t>17:00</w:t>
            </w:r>
          </w:p>
        </w:tc>
        <w:tc>
          <w:tcPr>
            <w:tcW w:w="1549" w:type="dxa"/>
          </w:tcPr>
          <w:p w:rsidR="00B62C26" w:rsidRPr="00062F69" w:rsidRDefault="00B62C26" w:rsidP="00B62C26">
            <w:pPr>
              <w:rPr>
                <w:rFonts w:cs="Arial"/>
                <w:sz w:val="20"/>
                <w:szCs w:val="20"/>
              </w:rPr>
            </w:pPr>
            <w:r w:rsidRPr="00062F69">
              <w:rPr>
                <w:rFonts w:cs="Arial"/>
                <w:sz w:val="20"/>
                <w:szCs w:val="20"/>
              </w:rPr>
              <w:t>08:00</w:t>
            </w:r>
          </w:p>
        </w:tc>
        <w:tc>
          <w:tcPr>
            <w:tcW w:w="1549" w:type="dxa"/>
          </w:tcPr>
          <w:p w:rsidR="00B62C26" w:rsidRPr="00062F69" w:rsidRDefault="00B62C26" w:rsidP="00B62C26">
            <w:pPr>
              <w:rPr>
                <w:rFonts w:cs="Arial"/>
                <w:sz w:val="20"/>
                <w:szCs w:val="20"/>
              </w:rPr>
            </w:pPr>
            <w:r w:rsidRPr="00062F69">
              <w:rPr>
                <w:rFonts w:cs="Arial"/>
                <w:sz w:val="20"/>
                <w:szCs w:val="20"/>
              </w:rPr>
              <w:t>15:30</w:t>
            </w:r>
          </w:p>
        </w:tc>
        <w:tc>
          <w:tcPr>
            <w:tcW w:w="1549" w:type="dxa"/>
          </w:tcPr>
          <w:p w:rsidR="00B62C26" w:rsidRPr="00062F69" w:rsidRDefault="00B62C26" w:rsidP="00B62C26">
            <w:pPr>
              <w:rPr>
                <w:rFonts w:cs="Arial"/>
                <w:sz w:val="20"/>
                <w:szCs w:val="20"/>
              </w:rPr>
            </w:pPr>
            <w:r w:rsidRPr="00062F69">
              <w:rPr>
                <w:rFonts w:cs="Arial"/>
                <w:sz w:val="20"/>
                <w:szCs w:val="20"/>
              </w:rPr>
              <w:t>17:00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08:30</w:t>
            </w:r>
          </w:p>
        </w:tc>
        <w:tc>
          <w:tcPr>
            <w:tcW w:w="1625" w:type="dxa"/>
          </w:tcPr>
          <w:p w:rsidR="00B62C26" w:rsidRPr="00062F69" w:rsidRDefault="00B62C26" w:rsidP="00B62C26">
            <w:pPr>
              <w:rPr>
                <w:rFonts w:cs="Arial"/>
                <w:sz w:val="20"/>
                <w:szCs w:val="20"/>
              </w:rPr>
            </w:pPr>
            <w:r w:rsidRPr="00062F69">
              <w:rPr>
                <w:rFonts w:cs="Arial"/>
                <w:sz w:val="20"/>
                <w:szCs w:val="20"/>
              </w:rPr>
              <w:t>16:30</w:t>
            </w:r>
          </w:p>
        </w:tc>
        <w:tc>
          <w:tcPr>
            <w:tcW w:w="1641" w:type="dxa"/>
          </w:tcPr>
          <w:p w:rsidR="00B62C26" w:rsidRPr="00062F69" w:rsidRDefault="00B62C26" w:rsidP="00B62C26">
            <w:pPr>
              <w:rPr>
                <w:rFonts w:cs="Arial"/>
                <w:sz w:val="20"/>
                <w:szCs w:val="20"/>
              </w:rPr>
            </w:pPr>
            <w:r w:rsidRPr="00062F69">
              <w:rPr>
                <w:rFonts w:cs="Arial"/>
                <w:sz w:val="20"/>
                <w:szCs w:val="20"/>
              </w:rPr>
              <w:t>18:00</w:t>
            </w:r>
          </w:p>
        </w:tc>
        <w:tc>
          <w:tcPr>
            <w:tcW w:w="1549" w:type="dxa"/>
          </w:tcPr>
          <w:p w:rsidR="00B62C26" w:rsidRPr="00062F69" w:rsidRDefault="00B62C26" w:rsidP="00B62C26">
            <w:pPr>
              <w:rPr>
                <w:rFonts w:cs="Arial"/>
                <w:sz w:val="20"/>
                <w:szCs w:val="20"/>
              </w:rPr>
            </w:pPr>
            <w:r w:rsidRPr="00062F69">
              <w:rPr>
                <w:rFonts w:cs="Arial"/>
                <w:sz w:val="20"/>
                <w:szCs w:val="20"/>
              </w:rPr>
              <w:t>08:30</w:t>
            </w:r>
          </w:p>
        </w:tc>
        <w:tc>
          <w:tcPr>
            <w:tcW w:w="1549" w:type="dxa"/>
          </w:tcPr>
          <w:p w:rsidR="00B62C26" w:rsidRPr="00062F69" w:rsidRDefault="00B62C26" w:rsidP="00B62C26">
            <w:pPr>
              <w:rPr>
                <w:rFonts w:cs="Arial"/>
                <w:sz w:val="20"/>
                <w:szCs w:val="20"/>
              </w:rPr>
            </w:pPr>
            <w:r w:rsidRPr="00062F69">
              <w:rPr>
                <w:rFonts w:cs="Arial"/>
                <w:sz w:val="20"/>
                <w:szCs w:val="20"/>
              </w:rPr>
              <w:t>16:30</w:t>
            </w:r>
          </w:p>
        </w:tc>
        <w:tc>
          <w:tcPr>
            <w:tcW w:w="1549" w:type="dxa"/>
          </w:tcPr>
          <w:p w:rsidR="00B62C26" w:rsidRPr="00062F69" w:rsidRDefault="00B62C26" w:rsidP="00B62C26">
            <w:pPr>
              <w:rPr>
                <w:rFonts w:cs="Arial"/>
                <w:sz w:val="20"/>
                <w:szCs w:val="20"/>
              </w:rPr>
            </w:pPr>
            <w:r w:rsidRPr="00062F69">
              <w:rPr>
                <w:rFonts w:cs="Arial"/>
                <w:sz w:val="20"/>
                <w:szCs w:val="20"/>
              </w:rPr>
              <w:t>18:00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09:00</w:t>
            </w:r>
          </w:p>
        </w:tc>
        <w:tc>
          <w:tcPr>
            <w:tcW w:w="1625" w:type="dxa"/>
          </w:tcPr>
          <w:p w:rsidR="00B62C26" w:rsidRPr="00062F69" w:rsidRDefault="00B62C26" w:rsidP="00B62C26">
            <w:pPr>
              <w:rPr>
                <w:rFonts w:cs="Arial"/>
                <w:sz w:val="20"/>
                <w:szCs w:val="20"/>
              </w:rPr>
            </w:pPr>
            <w:r w:rsidRPr="00062F69">
              <w:rPr>
                <w:rFonts w:cs="Arial"/>
                <w:sz w:val="20"/>
                <w:szCs w:val="20"/>
              </w:rPr>
              <w:t>17:30</w:t>
            </w:r>
          </w:p>
        </w:tc>
        <w:tc>
          <w:tcPr>
            <w:tcW w:w="1641" w:type="dxa"/>
          </w:tcPr>
          <w:p w:rsidR="00B62C26" w:rsidRPr="00062F69" w:rsidRDefault="00B62C26" w:rsidP="00B62C26">
            <w:pPr>
              <w:rPr>
                <w:rFonts w:cs="Arial"/>
                <w:sz w:val="20"/>
                <w:szCs w:val="20"/>
              </w:rPr>
            </w:pPr>
            <w:r w:rsidRPr="00062F69">
              <w:rPr>
                <w:rFonts w:cs="Arial"/>
                <w:sz w:val="20"/>
                <w:szCs w:val="20"/>
              </w:rPr>
              <w:t>19:30</w:t>
            </w:r>
          </w:p>
        </w:tc>
        <w:tc>
          <w:tcPr>
            <w:tcW w:w="1549" w:type="dxa"/>
          </w:tcPr>
          <w:p w:rsidR="00B62C26" w:rsidRPr="00062F69" w:rsidRDefault="00B62C26" w:rsidP="00B62C26">
            <w:pPr>
              <w:rPr>
                <w:rFonts w:cs="Arial"/>
                <w:sz w:val="20"/>
                <w:szCs w:val="20"/>
              </w:rPr>
            </w:pPr>
            <w:r w:rsidRPr="00062F69">
              <w:rPr>
                <w:rFonts w:cs="Arial"/>
                <w:sz w:val="20"/>
                <w:szCs w:val="20"/>
              </w:rPr>
              <w:t>09:00</w:t>
            </w:r>
          </w:p>
        </w:tc>
        <w:tc>
          <w:tcPr>
            <w:tcW w:w="1549" w:type="dxa"/>
          </w:tcPr>
          <w:p w:rsidR="00B62C26" w:rsidRPr="00062F69" w:rsidRDefault="00B62C26" w:rsidP="00B62C26">
            <w:pPr>
              <w:rPr>
                <w:rFonts w:cs="Arial"/>
                <w:sz w:val="20"/>
                <w:szCs w:val="20"/>
              </w:rPr>
            </w:pPr>
            <w:r w:rsidRPr="00062F69">
              <w:rPr>
                <w:rFonts w:cs="Arial"/>
                <w:sz w:val="20"/>
                <w:szCs w:val="20"/>
              </w:rPr>
              <w:t>17:30</w:t>
            </w:r>
          </w:p>
        </w:tc>
        <w:tc>
          <w:tcPr>
            <w:tcW w:w="1549" w:type="dxa"/>
          </w:tcPr>
          <w:p w:rsidR="00B62C26" w:rsidRPr="00062F69" w:rsidRDefault="00B62C26" w:rsidP="00B62C26">
            <w:pPr>
              <w:rPr>
                <w:rFonts w:cs="Arial"/>
                <w:sz w:val="20"/>
                <w:szCs w:val="20"/>
              </w:rPr>
            </w:pPr>
            <w:r w:rsidRPr="00062F69">
              <w:rPr>
                <w:rFonts w:cs="Arial"/>
                <w:sz w:val="20"/>
                <w:szCs w:val="20"/>
              </w:rPr>
              <w:t>19:30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09:40</w:t>
            </w:r>
          </w:p>
        </w:tc>
        <w:tc>
          <w:tcPr>
            <w:tcW w:w="1625" w:type="dxa"/>
          </w:tcPr>
          <w:p w:rsidR="00B62C26" w:rsidRPr="00062F69" w:rsidRDefault="00B62C26" w:rsidP="00B62C26">
            <w:pPr>
              <w:rPr>
                <w:rFonts w:cs="Arial"/>
                <w:sz w:val="20"/>
                <w:szCs w:val="20"/>
              </w:rPr>
            </w:pPr>
            <w:r w:rsidRPr="00062F69">
              <w:rPr>
                <w:rFonts w:cs="Arial"/>
                <w:sz w:val="20"/>
                <w:szCs w:val="20"/>
              </w:rPr>
              <w:t>18:30</w:t>
            </w:r>
          </w:p>
        </w:tc>
        <w:tc>
          <w:tcPr>
            <w:tcW w:w="1641" w:type="dxa"/>
          </w:tcPr>
          <w:p w:rsidR="00B62C26" w:rsidRPr="00062F69" w:rsidRDefault="00B62C26" w:rsidP="00B62C26">
            <w:pPr>
              <w:rPr>
                <w:rFonts w:cs="Arial"/>
                <w:sz w:val="20"/>
                <w:szCs w:val="20"/>
              </w:rPr>
            </w:pPr>
            <w:r w:rsidRPr="00062F69">
              <w:rPr>
                <w:rFonts w:cs="Arial"/>
                <w:sz w:val="20"/>
                <w:szCs w:val="20"/>
              </w:rPr>
              <w:t>20:30</w:t>
            </w:r>
          </w:p>
        </w:tc>
        <w:tc>
          <w:tcPr>
            <w:tcW w:w="1549" w:type="dxa"/>
          </w:tcPr>
          <w:p w:rsidR="00B62C26" w:rsidRPr="00062F69" w:rsidRDefault="00B62C26" w:rsidP="00B62C26">
            <w:pPr>
              <w:rPr>
                <w:rFonts w:cs="Arial"/>
                <w:sz w:val="20"/>
                <w:szCs w:val="20"/>
              </w:rPr>
            </w:pPr>
            <w:r w:rsidRPr="00062F69">
              <w:rPr>
                <w:rFonts w:cs="Arial"/>
                <w:sz w:val="20"/>
                <w:szCs w:val="20"/>
              </w:rPr>
              <w:t>09:40</w:t>
            </w:r>
          </w:p>
        </w:tc>
        <w:tc>
          <w:tcPr>
            <w:tcW w:w="1549" w:type="dxa"/>
          </w:tcPr>
          <w:p w:rsidR="00B62C26" w:rsidRPr="00062F69" w:rsidRDefault="00B62C26" w:rsidP="00B62C26">
            <w:pPr>
              <w:rPr>
                <w:rFonts w:cs="Arial"/>
                <w:sz w:val="20"/>
                <w:szCs w:val="20"/>
              </w:rPr>
            </w:pPr>
            <w:r w:rsidRPr="00062F69">
              <w:rPr>
                <w:rFonts w:cs="Arial"/>
                <w:sz w:val="20"/>
                <w:szCs w:val="20"/>
              </w:rPr>
              <w:t>18:30</w:t>
            </w:r>
          </w:p>
        </w:tc>
        <w:tc>
          <w:tcPr>
            <w:tcW w:w="1549" w:type="dxa"/>
          </w:tcPr>
          <w:p w:rsidR="00B62C26" w:rsidRPr="00062F69" w:rsidRDefault="00B62C26" w:rsidP="00B62C26">
            <w:pPr>
              <w:rPr>
                <w:rFonts w:cs="Arial"/>
                <w:sz w:val="20"/>
                <w:szCs w:val="20"/>
              </w:rPr>
            </w:pPr>
            <w:r w:rsidRPr="00062F69">
              <w:rPr>
                <w:rFonts w:cs="Arial"/>
                <w:sz w:val="20"/>
                <w:szCs w:val="20"/>
              </w:rPr>
              <w:t>20:30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10:20</w:t>
            </w:r>
          </w:p>
        </w:tc>
        <w:tc>
          <w:tcPr>
            <w:tcW w:w="1625" w:type="dxa"/>
          </w:tcPr>
          <w:p w:rsidR="00B62C26" w:rsidRPr="00062F69" w:rsidRDefault="00B62C26" w:rsidP="00B62C26">
            <w:pPr>
              <w:rPr>
                <w:rFonts w:cs="Arial"/>
                <w:sz w:val="20"/>
                <w:szCs w:val="20"/>
              </w:rPr>
            </w:pPr>
            <w:r w:rsidRPr="00062F69">
              <w:rPr>
                <w:rFonts w:cs="Arial"/>
                <w:sz w:val="20"/>
                <w:szCs w:val="20"/>
              </w:rPr>
              <w:t>19:30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10:20</w:t>
            </w:r>
          </w:p>
        </w:tc>
        <w:tc>
          <w:tcPr>
            <w:tcW w:w="1549" w:type="dxa"/>
          </w:tcPr>
          <w:p w:rsidR="00B62C26" w:rsidRPr="00062F69" w:rsidRDefault="00B62C26" w:rsidP="00B62C26">
            <w:pPr>
              <w:rPr>
                <w:rFonts w:cs="Arial"/>
                <w:sz w:val="20"/>
                <w:szCs w:val="20"/>
              </w:rPr>
            </w:pPr>
            <w:r w:rsidRPr="00062F69">
              <w:rPr>
                <w:rFonts w:cs="Arial"/>
                <w:sz w:val="20"/>
                <w:szCs w:val="20"/>
              </w:rPr>
              <w:t>19:30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11:00</w:t>
            </w:r>
          </w:p>
        </w:tc>
        <w:tc>
          <w:tcPr>
            <w:tcW w:w="1625" w:type="dxa"/>
          </w:tcPr>
          <w:p w:rsidR="00B62C26" w:rsidRPr="00062F69" w:rsidRDefault="00B62C26" w:rsidP="00B62C26">
            <w:pPr>
              <w:rPr>
                <w:rFonts w:cs="Arial"/>
                <w:sz w:val="20"/>
                <w:szCs w:val="20"/>
              </w:rPr>
            </w:pPr>
            <w:r w:rsidRPr="00062F69">
              <w:rPr>
                <w:rFonts w:cs="Arial"/>
                <w:sz w:val="20"/>
                <w:szCs w:val="20"/>
              </w:rPr>
              <w:t>20:30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11:00</w:t>
            </w:r>
          </w:p>
        </w:tc>
        <w:tc>
          <w:tcPr>
            <w:tcW w:w="1549" w:type="dxa"/>
          </w:tcPr>
          <w:p w:rsidR="00B62C26" w:rsidRPr="00062F69" w:rsidRDefault="00B62C26" w:rsidP="00B62C26">
            <w:pPr>
              <w:rPr>
                <w:rFonts w:cs="Arial"/>
                <w:sz w:val="20"/>
                <w:szCs w:val="20"/>
              </w:rPr>
            </w:pPr>
            <w:r w:rsidRPr="00062F69">
              <w:rPr>
                <w:rFonts w:cs="Arial"/>
                <w:sz w:val="20"/>
                <w:szCs w:val="20"/>
              </w:rPr>
              <w:t>20:30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11:30</w:t>
            </w:r>
          </w:p>
        </w:tc>
        <w:tc>
          <w:tcPr>
            <w:tcW w:w="1625" w:type="dxa"/>
          </w:tcPr>
          <w:p w:rsidR="00B62C26" w:rsidRPr="00062F69" w:rsidRDefault="00B62C26" w:rsidP="00B62C26">
            <w:pPr>
              <w:rPr>
                <w:rFonts w:cs="Arial"/>
                <w:sz w:val="20"/>
                <w:szCs w:val="20"/>
              </w:rPr>
            </w:pPr>
            <w:r w:rsidRPr="00062F69">
              <w:rPr>
                <w:rFonts w:cs="Arial"/>
                <w:sz w:val="20"/>
                <w:szCs w:val="20"/>
              </w:rPr>
              <w:t>21:30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11:30</w:t>
            </w:r>
          </w:p>
        </w:tc>
        <w:tc>
          <w:tcPr>
            <w:tcW w:w="1549" w:type="dxa"/>
          </w:tcPr>
          <w:p w:rsidR="00B62C26" w:rsidRPr="00062F69" w:rsidRDefault="00B62C26" w:rsidP="00B62C26">
            <w:pPr>
              <w:rPr>
                <w:rFonts w:cs="Arial"/>
                <w:sz w:val="20"/>
                <w:szCs w:val="20"/>
              </w:rPr>
            </w:pPr>
            <w:r w:rsidRPr="00062F69">
              <w:rPr>
                <w:rFonts w:cs="Arial"/>
                <w:sz w:val="20"/>
                <w:szCs w:val="20"/>
              </w:rPr>
              <w:t>21:30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12:00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12:00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12:30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12:30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14:30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14:30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15:10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15:50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17:13</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17:26</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17:39</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17:52</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18:05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18:18</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18:31</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18:44</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20:00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18:57</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21:00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22:00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22:30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20:00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23:00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20:30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23:30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22:30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23:40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00:15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bl>
    <w:p w:rsidR="00B62C26" w:rsidRPr="00062F69" w:rsidRDefault="00B62C26" w:rsidP="00B62C26">
      <w:pPr>
        <w:rPr>
          <w:rFonts w:cs="Arial"/>
          <w:sz w:val="20"/>
          <w:szCs w:val="20"/>
        </w:rPr>
      </w:pPr>
      <w:r w:rsidRPr="00062F69">
        <w:rPr>
          <w:rFonts w:cs="Arial"/>
          <w:sz w:val="20"/>
          <w:szCs w:val="20"/>
        </w:rPr>
        <w:lastRenderedPageBreak/>
        <w:tab/>
      </w:r>
    </w:p>
    <w:tbl>
      <w:tblPr>
        <w:tblW w:w="4994" w:type="pct"/>
        <w:tblInd w:w="-5" w:type="dxa"/>
        <w:tblLayout w:type="fixed"/>
        <w:tblCellMar>
          <w:left w:w="0" w:type="dxa"/>
          <w:right w:w="0" w:type="dxa"/>
        </w:tblCellMar>
        <w:tblLook w:val="04A0"/>
      </w:tblPr>
      <w:tblGrid>
        <w:gridCol w:w="1082"/>
        <w:gridCol w:w="3666"/>
        <w:gridCol w:w="2161"/>
        <w:gridCol w:w="2738"/>
      </w:tblGrid>
      <w:tr w:rsidR="00B62C26" w:rsidRPr="00062F69" w:rsidTr="00B62C26">
        <w:trPr>
          <w:trHeight w:val="20"/>
        </w:trPr>
        <w:tc>
          <w:tcPr>
            <w:tcW w:w="561"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bookmarkStart w:id="109" w:name="_Hlk151827687"/>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L04</w:t>
            </w:r>
          </w:p>
        </w:tc>
        <w:tc>
          <w:tcPr>
            <w:tcW w:w="3020" w:type="pct"/>
            <w:gridSpan w:val="2"/>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Pr>
                <w:rFonts w:eastAsia="Calibri" w:cs="Arial"/>
                <w:b/>
                <w:bCs/>
                <w:sz w:val="20"/>
                <w:szCs w:val="20"/>
              </w:rPr>
              <w:t xml:space="preserve">L04 </w:t>
            </w:r>
            <w:r w:rsidRPr="00062F69">
              <w:rPr>
                <w:rFonts w:eastAsia="Calibri" w:cs="Arial"/>
                <w:b/>
                <w:bCs/>
                <w:sz w:val="20"/>
                <w:szCs w:val="20"/>
              </w:rPr>
              <w:t xml:space="preserve">BELA VISTA </w:t>
            </w:r>
          </w:p>
        </w:tc>
        <w:tc>
          <w:tcPr>
            <w:tcW w:w="1419"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20"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Via:  Av. Mauá</w:t>
            </w:r>
          </w:p>
        </w:tc>
        <w:tc>
          <w:tcPr>
            <w:tcW w:w="141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20"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L04.1* – Saída </w:t>
            </w:r>
            <w:proofErr w:type="spellStart"/>
            <w:r w:rsidRPr="00062F69">
              <w:rPr>
                <w:rFonts w:eastAsia="Calibri" w:cs="Arial"/>
                <w:sz w:val="20"/>
                <w:szCs w:val="20"/>
              </w:rPr>
              <w:t>RuaTerezina</w:t>
            </w:r>
            <w:proofErr w:type="spellEnd"/>
          </w:p>
        </w:tc>
        <w:tc>
          <w:tcPr>
            <w:tcW w:w="141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Operação: convencional </w:t>
            </w: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jc w:val="center"/>
              <w:rPr>
                <w:rFonts w:eastAsia="Calibri" w:cs="Arial"/>
                <w:noProof/>
                <w:sz w:val="20"/>
                <w:szCs w:val="20"/>
              </w:rPr>
            </w:pPr>
            <w:r w:rsidRPr="00062F69">
              <w:rPr>
                <w:rFonts w:eastAsia="Calibri" w:cs="Arial"/>
                <w:noProof/>
                <w:sz w:val="20"/>
                <w:szCs w:val="20"/>
                <w:lang w:eastAsia="pt-BR"/>
              </w:rPr>
              <w:drawing>
                <wp:inline distT="0" distB="0" distL="0" distR="0">
                  <wp:extent cx="3529821" cy="3736137"/>
                  <wp:effectExtent l="0" t="0" r="0" b="0"/>
                  <wp:docPr id="49583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330" name=""/>
                          <pic:cNvPicPr/>
                        </pic:nvPicPr>
                        <pic:blipFill rotWithShape="1">
                          <a:blip r:embed="rId29" cstate="print"/>
                          <a:srcRect t="2724"/>
                          <a:stretch/>
                        </pic:blipFill>
                        <pic:spPr bwMode="auto">
                          <a:xfrm>
                            <a:off x="0" y="0"/>
                            <a:ext cx="3548456" cy="37558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 xml:space="preserve">L04 – BELA VISTA </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*L04.1 SAÍDA R. TERESINA</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Av. Sapucaia</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Teresina, esquina Av. Mauá</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Av. Mauá</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Porto Velho</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Teresina</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Porto Mauá</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Porto Velho</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Rio </w:t>
            </w:r>
            <w:proofErr w:type="spellStart"/>
            <w:r w:rsidRPr="00062F69">
              <w:rPr>
                <w:rFonts w:cs="Arial"/>
                <w:sz w:val="20"/>
                <w:szCs w:val="20"/>
              </w:rPr>
              <w:t>Mampituba</w:t>
            </w:r>
            <w:proofErr w:type="spellEnd"/>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Porto Mauá</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Campo Grande</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Rio </w:t>
            </w:r>
            <w:proofErr w:type="spellStart"/>
            <w:r w:rsidRPr="00062F69">
              <w:rPr>
                <w:rFonts w:cs="Arial"/>
                <w:sz w:val="20"/>
                <w:szCs w:val="20"/>
              </w:rPr>
              <w:t>Mampituba</w:t>
            </w:r>
            <w:proofErr w:type="spellEnd"/>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Campo Grande</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Cascata</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São Gabriel</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Cascata</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Tapes</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São Gabriel</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25 de Julho</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Tapes</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Ivoti</w:t>
            </w:r>
            <w:proofErr w:type="spellEnd"/>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25 de Julho</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Firmo Pereira de Vargas</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Ivoti</w:t>
            </w:r>
            <w:proofErr w:type="spellEnd"/>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25 de Julho</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Firmo Pereira de Vargas</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Mariano Canto</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25 de Julho</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Assis Brasil </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Mariano Canto</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Assis Brasil </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Serafim Pereira</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Sapucaia </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Serafim Pereira</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A</w:t>
            </w: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Sapucaia </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A</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6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b/>
                <w:bCs/>
                <w:sz w:val="20"/>
                <w:szCs w:val="20"/>
              </w:rPr>
            </w:pPr>
            <w:r w:rsidRPr="00062F69">
              <w:rPr>
                <w:rFonts w:cs="Arial"/>
                <w:b/>
                <w:bCs/>
                <w:sz w:val="20"/>
                <w:szCs w:val="20"/>
              </w:rPr>
              <w:t>Extensão: 10,16km</w:t>
            </w:r>
          </w:p>
        </w:tc>
        <w:tc>
          <w:tcPr>
            <w:tcW w:w="2539"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 xml:space="preserve">Extensão: 6,91km </w:t>
            </w:r>
          </w:p>
        </w:tc>
      </w:tr>
      <w:bookmarkEnd w:id="109"/>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602"/>
        <w:gridCol w:w="1625"/>
        <w:gridCol w:w="1641"/>
        <w:gridCol w:w="1549"/>
        <w:gridCol w:w="1549"/>
        <w:gridCol w:w="1549"/>
      </w:tblGrid>
      <w:tr w:rsidR="00B62C26" w:rsidRPr="00062F69" w:rsidTr="00B62C26">
        <w:tc>
          <w:tcPr>
            <w:tcW w:w="9515"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868" w:type="dxa"/>
            <w:gridSpan w:val="3"/>
          </w:tcPr>
          <w:p w:rsidR="00B62C26" w:rsidRPr="00062F69" w:rsidRDefault="00B62C26" w:rsidP="00B62C26">
            <w:pPr>
              <w:jc w:val="center"/>
              <w:rPr>
                <w:rFonts w:cs="Arial"/>
                <w:b/>
                <w:bCs/>
                <w:sz w:val="20"/>
                <w:szCs w:val="20"/>
              </w:rPr>
            </w:pPr>
            <w:bookmarkStart w:id="110" w:name="_Hlk151827809"/>
            <w:r w:rsidRPr="00062F69">
              <w:rPr>
                <w:rFonts w:cs="Arial"/>
                <w:b/>
                <w:bCs/>
                <w:sz w:val="20"/>
                <w:szCs w:val="20"/>
              </w:rPr>
              <w:t>TABELA ANO LETIVO</w:t>
            </w:r>
          </w:p>
        </w:tc>
        <w:tc>
          <w:tcPr>
            <w:tcW w:w="4647"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602"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625"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641" w:type="dxa"/>
          </w:tcPr>
          <w:p w:rsidR="00B62C26" w:rsidRPr="00062F69" w:rsidRDefault="00B62C26" w:rsidP="00B62C26">
            <w:pPr>
              <w:jc w:val="center"/>
              <w:rPr>
                <w:rFonts w:cs="Arial"/>
                <w:b/>
                <w:bCs/>
                <w:sz w:val="20"/>
                <w:szCs w:val="20"/>
              </w:rPr>
            </w:pPr>
            <w:r w:rsidRPr="00062F69">
              <w:rPr>
                <w:rFonts w:cs="Arial"/>
                <w:b/>
                <w:bCs/>
                <w:sz w:val="20"/>
                <w:szCs w:val="20"/>
              </w:rPr>
              <w:t>Domingos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Domingos</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05:00*</w:t>
            </w:r>
          </w:p>
        </w:tc>
        <w:tc>
          <w:tcPr>
            <w:tcW w:w="1625" w:type="dxa"/>
          </w:tcPr>
          <w:p w:rsidR="00B62C26" w:rsidRPr="00062F69" w:rsidRDefault="00B62C26" w:rsidP="00B62C26">
            <w:pPr>
              <w:rPr>
                <w:rFonts w:cs="Arial"/>
                <w:sz w:val="20"/>
                <w:szCs w:val="20"/>
              </w:rPr>
            </w:pPr>
            <w:r w:rsidRPr="00062F69">
              <w:rPr>
                <w:rFonts w:cs="Arial"/>
                <w:sz w:val="20"/>
                <w:szCs w:val="20"/>
              </w:rPr>
              <w:t>05:10</w:t>
            </w:r>
          </w:p>
        </w:tc>
        <w:tc>
          <w:tcPr>
            <w:tcW w:w="1641"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05:00*</w:t>
            </w:r>
          </w:p>
        </w:tc>
        <w:tc>
          <w:tcPr>
            <w:tcW w:w="1549" w:type="dxa"/>
          </w:tcPr>
          <w:p w:rsidR="00B62C26" w:rsidRPr="00062F69" w:rsidRDefault="00B62C26" w:rsidP="00B62C26">
            <w:pPr>
              <w:rPr>
                <w:rFonts w:cs="Arial"/>
                <w:sz w:val="20"/>
                <w:szCs w:val="20"/>
              </w:rPr>
            </w:pPr>
            <w:r w:rsidRPr="00062F69">
              <w:rPr>
                <w:rFonts w:cs="Arial"/>
                <w:sz w:val="20"/>
                <w:szCs w:val="20"/>
              </w:rPr>
              <w:t>05:10</w:t>
            </w:r>
          </w:p>
        </w:tc>
        <w:tc>
          <w:tcPr>
            <w:tcW w:w="1549" w:type="dxa"/>
          </w:tcPr>
          <w:p w:rsidR="00B62C26" w:rsidRPr="00062F69" w:rsidRDefault="00B62C26" w:rsidP="00B62C26">
            <w:pPr>
              <w:rPr>
                <w:rFonts w:cs="Arial"/>
                <w:sz w:val="20"/>
                <w:szCs w:val="20"/>
              </w:rPr>
            </w:pPr>
            <w:r w:rsidRPr="00062F69">
              <w:rPr>
                <w:rFonts w:cs="Arial"/>
                <w:sz w:val="20"/>
                <w:szCs w:val="20"/>
              </w:rPr>
              <w:t>06:00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05:20</w:t>
            </w:r>
          </w:p>
        </w:tc>
        <w:tc>
          <w:tcPr>
            <w:tcW w:w="1625" w:type="dxa"/>
          </w:tcPr>
          <w:p w:rsidR="00B62C26" w:rsidRPr="00062F69" w:rsidRDefault="00B62C26" w:rsidP="00B62C26">
            <w:pPr>
              <w:rPr>
                <w:rFonts w:cs="Arial"/>
                <w:sz w:val="20"/>
                <w:szCs w:val="20"/>
              </w:rPr>
            </w:pPr>
            <w:r w:rsidRPr="00062F69">
              <w:rPr>
                <w:rFonts w:cs="Arial"/>
                <w:sz w:val="20"/>
                <w:szCs w:val="20"/>
              </w:rPr>
              <w:t>06:00</w:t>
            </w:r>
          </w:p>
        </w:tc>
        <w:tc>
          <w:tcPr>
            <w:tcW w:w="1641" w:type="dxa"/>
          </w:tcPr>
          <w:p w:rsidR="00B62C26" w:rsidRPr="00062F69" w:rsidRDefault="00B62C26" w:rsidP="00B62C26">
            <w:pPr>
              <w:rPr>
                <w:rFonts w:cs="Arial"/>
                <w:sz w:val="20"/>
                <w:szCs w:val="20"/>
              </w:rPr>
            </w:pPr>
            <w:r w:rsidRPr="00062F69">
              <w:rPr>
                <w:rFonts w:cs="Arial"/>
                <w:sz w:val="20"/>
                <w:szCs w:val="20"/>
              </w:rPr>
              <w:t>08:00</w:t>
            </w:r>
          </w:p>
        </w:tc>
        <w:tc>
          <w:tcPr>
            <w:tcW w:w="1549" w:type="dxa"/>
          </w:tcPr>
          <w:p w:rsidR="00B62C26" w:rsidRPr="00062F69" w:rsidRDefault="00B62C26" w:rsidP="00B62C26">
            <w:pPr>
              <w:rPr>
                <w:rFonts w:cs="Arial"/>
                <w:sz w:val="20"/>
                <w:szCs w:val="20"/>
              </w:rPr>
            </w:pPr>
            <w:r w:rsidRPr="00062F69">
              <w:rPr>
                <w:rFonts w:cs="Arial"/>
                <w:sz w:val="20"/>
                <w:szCs w:val="20"/>
              </w:rPr>
              <w:t>05:20</w:t>
            </w:r>
          </w:p>
        </w:tc>
        <w:tc>
          <w:tcPr>
            <w:tcW w:w="1549"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08:00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05:50</w:t>
            </w:r>
          </w:p>
        </w:tc>
        <w:tc>
          <w:tcPr>
            <w:tcW w:w="1625" w:type="dxa"/>
          </w:tcPr>
          <w:p w:rsidR="00B62C26" w:rsidRPr="00062F69" w:rsidRDefault="00B62C26" w:rsidP="00B62C26">
            <w:pPr>
              <w:rPr>
                <w:rFonts w:cs="Arial"/>
                <w:sz w:val="20"/>
                <w:szCs w:val="20"/>
              </w:rPr>
            </w:pPr>
            <w:r w:rsidRPr="00062F69">
              <w:rPr>
                <w:rFonts w:cs="Arial"/>
                <w:sz w:val="20"/>
                <w:szCs w:val="20"/>
              </w:rPr>
              <w:t>07:00</w:t>
            </w:r>
          </w:p>
        </w:tc>
        <w:tc>
          <w:tcPr>
            <w:tcW w:w="1641" w:type="dxa"/>
          </w:tcPr>
          <w:p w:rsidR="00B62C26" w:rsidRPr="00062F69" w:rsidRDefault="00B62C26" w:rsidP="00B62C26">
            <w:pPr>
              <w:rPr>
                <w:rFonts w:cs="Arial"/>
                <w:sz w:val="20"/>
                <w:szCs w:val="20"/>
              </w:rPr>
            </w:pPr>
            <w:r w:rsidRPr="00062F69">
              <w:rPr>
                <w:rFonts w:cs="Arial"/>
                <w:sz w:val="20"/>
                <w:szCs w:val="20"/>
              </w:rPr>
              <w:t>10:00</w:t>
            </w:r>
          </w:p>
        </w:tc>
        <w:tc>
          <w:tcPr>
            <w:tcW w:w="1549" w:type="dxa"/>
          </w:tcPr>
          <w:p w:rsidR="00B62C26" w:rsidRPr="00062F69" w:rsidRDefault="00B62C26" w:rsidP="00B62C26">
            <w:pPr>
              <w:rPr>
                <w:rFonts w:cs="Arial"/>
                <w:sz w:val="20"/>
                <w:szCs w:val="20"/>
              </w:rPr>
            </w:pPr>
            <w:r w:rsidRPr="00062F69">
              <w:rPr>
                <w:rFonts w:cs="Arial"/>
                <w:sz w:val="20"/>
                <w:szCs w:val="20"/>
              </w:rPr>
              <w:t>05:50</w:t>
            </w:r>
          </w:p>
        </w:tc>
        <w:tc>
          <w:tcPr>
            <w:tcW w:w="1549" w:type="dxa"/>
          </w:tcPr>
          <w:p w:rsidR="00B62C26" w:rsidRPr="00062F69" w:rsidRDefault="00B62C26" w:rsidP="00B62C26">
            <w:pPr>
              <w:rPr>
                <w:rFonts w:cs="Arial"/>
                <w:sz w:val="20"/>
                <w:szCs w:val="20"/>
              </w:rPr>
            </w:pPr>
            <w:r w:rsidRPr="00062F69">
              <w:rPr>
                <w:rFonts w:cs="Arial"/>
                <w:sz w:val="20"/>
                <w:szCs w:val="20"/>
              </w:rPr>
              <w:t>07:00</w:t>
            </w:r>
          </w:p>
        </w:tc>
        <w:tc>
          <w:tcPr>
            <w:tcW w:w="1549" w:type="dxa"/>
          </w:tcPr>
          <w:p w:rsidR="00B62C26" w:rsidRPr="00062F69" w:rsidRDefault="00B62C26" w:rsidP="00B62C26">
            <w:pPr>
              <w:rPr>
                <w:rFonts w:cs="Arial"/>
                <w:sz w:val="20"/>
                <w:szCs w:val="20"/>
              </w:rPr>
            </w:pPr>
            <w:r w:rsidRPr="00062F69">
              <w:rPr>
                <w:rFonts w:cs="Arial"/>
                <w:sz w:val="20"/>
                <w:szCs w:val="20"/>
              </w:rPr>
              <w:t>10:00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06:30</w:t>
            </w:r>
          </w:p>
        </w:tc>
        <w:tc>
          <w:tcPr>
            <w:tcW w:w="1625" w:type="dxa"/>
          </w:tcPr>
          <w:p w:rsidR="00B62C26" w:rsidRPr="00062F69" w:rsidRDefault="00B62C26" w:rsidP="00B62C26">
            <w:pPr>
              <w:rPr>
                <w:rFonts w:cs="Arial"/>
                <w:sz w:val="20"/>
                <w:szCs w:val="20"/>
              </w:rPr>
            </w:pPr>
            <w:r w:rsidRPr="00062F69">
              <w:rPr>
                <w:rFonts w:cs="Arial"/>
                <w:sz w:val="20"/>
                <w:szCs w:val="20"/>
              </w:rPr>
              <w:t>08:00</w:t>
            </w:r>
          </w:p>
        </w:tc>
        <w:tc>
          <w:tcPr>
            <w:tcW w:w="1641" w:type="dxa"/>
          </w:tcPr>
          <w:p w:rsidR="00B62C26" w:rsidRPr="00062F69" w:rsidRDefault="00B62C26" w:rsidP="00B62C26">
            <w:pPr>
              <w:rPr>
                <w:rFonts w:cs="Arial"/>
                <w:sz w:val="20"/>
                <w:szCs w:val="20"/>
              </w:rPr>
            </w:pPr>
            <w:r w:rsidRPr="00062F69">
              <w:rPr>
                <w:rFonts w:cs="Arial"/>
                <w:sz w:val="20"/>
                <w:szCs w:val="20"/>
              </w:rPr>
              <w:t>12:00</w:t>
            </w:r>
          </w:p>
        </w:tc>
        <w:tc>
          <w:tcPr>
            <w:tcW w:w="1549" w:type="dxa"/>
          </w:tcPr>
          <w:p w:rsidR="00B62C26" w:rsidRPr="00062F69" w:rsidRDefault="00B62C26" w:rsidP="00B62C26">
            <w:pPr>
              <w:rPr>
                <w:rFonts w:cs="Arial"/>
                <w:sz w:val="20"/>
                <w:szCs w:val="20"/>
              </w:rPr>
            </w:pPr>
            <w:r w:rsidRPr="00062F69">
              <w:rPr>
                <w:rFonts w:cs="Arial"/>
                <w:sz w:val="20"/>
                <w:szCs w:val="20"/>
              </w:rPr>
              <w:t>06:30</w:t>
            </w:r>
          </w:p>
        </w:tc>
        <w:tc>
          <w:tcPr>
            <w:tcW w:w="1549" w:type="dxa"/>
          </w:tcPr>
          <w:p w:rsidR="00B62C26" w:rsidRPr="00062F69" w:rsidRDefault="00B62C26" w:rsidP="00B62C26">
            <w:pPr>
              <w:rPr>
                <w:rFonts w:cs="Arial"/>
                <w:sz w:val="20"/>
                <w:szCs w:val="20"/>
              </w:rPr>
            </w:pPr>
            <w:r w:rsidRPr="00062F69">
              <w:rPr>
                <w:rFonts w:cs="Arial"/>
                <w:sz w:val="20"/>
                <w:szCs w:val="20"/>
              </w:rPr>
              <w:t>08:00</w:t>
            </w:r>
          </w:p>
        </w:tc>
        <w:tc>
          <w:tcPr>
            <w:tcW w:w="1549" w:type="dxa"/>
          </w:tcPr>
          <w:p w:rsidR="00B62C26" w:rsidRPr="00062F69" w:rsidRDefault="00B62C26" w:rsidP="00B62C26">
            <w:pPr>
              <w:rPr>
                <w:rFonts w:cs="Arial"/>
                <w:sz w:val="20"/>
                <w:szCs w:val="20"/>
              </w:rPr>
            </w:pPr>
            <w:r w:rsidRPr="00062F69">
              <w:rPr>
                <w:rFonts w:cs="Arial"/>
                <w:sz w:val="20"/>
                <w:szCs w:val="20"/>
              </w:rPr>
              <w:t>12:00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07:10</w:t>
            </w:r>
          </w:p>
        </w:tc>
        <w:tc>
          <w:tcPr>
            <w:tcW w:w="1625" w:type="dxa"/>
          </w:tcPr>
          <w:p w:rsidR="00B62C26" w:rsidRPr="00062F69" w:rsidRDefault="00B62C26" w:rsidP="00B62C26">
            <w:pPr>
              <w:rPr>
                <w:rFonts w:cs="Arial"/>
                <w:sz w:val="20"/>
                <w:szCs w:val="20"/>
              </w:rPr>
            </w:pPr>
            <w:r w:rsidRPr="00062F69">
              <w:rPr>
                <w:rFonts w:cs="Arial"/>
                <w:sz w:val="20"/>
                <w:szCs w:val="20"/>
              </w:rPr>
              <w:t>10:00</w:t>
            </w:r>
          </w:p>
        </w:tc>
        <w:tc>
          <w:tcPr>
            <w:tcW w:w="1641" w:type="dxa"/>
          </w:tcPr>
          <w:p w:rsidR="00B62C26" w:rsidRPr="00062F69" w:rsidRDefault="00B62C26" w:rsidP="00B62C26">
            <w:pPr>
              <w:rPr>
                <w:rFonts w:cs="Arial"/>
                <w:sz w:val="20"/>
                <w:szCs w:val="20"/>
              </w:rPr>
            </w:pPr>
            <w:r w:rsidRPr="00062F69">
              <w:rPr>
                <w:rFonts w:cs="Arial"/>
                <w:sz w:val="20"/>
                <w:szCs w:val="20"/>
              </w:rPr>
              <w:t>14:00</w:t>
            </w:r>
          </w:p>
        </w:tc>
        <w:tc>
          <w:tcPr>
            <w:tcW w:w="1549" w:type="dxa"/>
          </w:tcPr>
          <w:p w:rsidR="00B62C26" w:rsidRPr="00062F69" w:rsidRDefault="00B62C26" w:rsidP="00B62C26">
            <w:pPr>
              <w:rPr>
                <w:rFonts w:cs="Arial"/>
                <w:sz w:val="20"/>
                <w:szCs w:val="20"/>
              </w:rPr>
            </w:pPr>
            <w:r w:rsidRPr="00062F69">
              <w:rPr>
                <w:rFonts w:cs="Arial"/>
                <w:sz w:val="20"/>
                <w:szCs w:val="20"/>
              </w:rPr>
              <w:t>07:10</w:t>
            </w:r>
          </w:p>
        </w:tc>
        <w:tc>
          <w:tcPr>
            <w:tcW w:w="1549" w:type="dxa"/>
          </w:tcPr>
          <w:p w:rsidR="00B62C26" w:rsidRPr="00062F69" w:rsidRDefault="00B62C26" w:rsidP="00B62C26">
            <w:pPr>
              <w:rPr>
                <w:rFonts w:cs="Arial"/>
                <w:sz w:val="20"/>
                <w:szCs w:val="20"/>
              </w:rPr>
            </w:pPr>
            <w:r w:rsidRPr="00062F69">
              <w:rPr>
                <w:rFonts w:cs="Arial"/>
                <w:sz w:val="20"/>
                <w:szCs w:val="20"/>
              </w:rPr>
              <w:t>10:00</w:t>
            </w:r>
          </w:p>
        </w:tc>
        <w:tc>
          <w:tcPr>
            <w:tcW w:w="1549" w:type="dxa"/>
          </w:tcPr>
          <w:p w:rsidR="00B62C26" w:rsidRPr="00062F69" w:rsidRDefault="00B62C26" w:rsidP="00B62C26">
            <w:pPr>
              <w:rPr>
                <w:rFonts w:cs="Arial"/>
                <w:sz w:val="20"/>
                <w:szCs w:val="20"/>
              </w:rPr>
            </w:pPr>
            <w:r w:rsidRPr="00062F69">
              <w:rPr>
                <w:rFonts w:cs="Arial"/>
                <w:sz w:val="20"/>
                <w:szCs w:val="20"/>
              </w:rPr>
              <w:t>14:00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07:50</w:t>
            </w:r>
          </w:p>
        </w:tc>
        <w:tc>
          <w:tcPr>
            <w:tcW w:w="1625" w:type="dxa"/>
          </w:tcPr>
          <w:p w:rsidR="00B62C26" w:rsidRPr="00062F69" w:rsidRDefault="00B62C26" w:rsidP="00B62C26">
            <w:pPr>
              <w:rPr>
                <w:rFonts w:cs="Arial"/>
                <w:sz w:val="20"/>
                <w:szCs w:val="20"/>
              </w:rPr>
            </w:pPr>
            <w:r w:rsidRPr="00062F69">
              <w:rPr>
                <w:rFonts w:cs="Arial"/>
                <w:sz w:val="20"/>
                <w:szCs w:val="20"/>
              </w:rPr>
              <w:t>12:00</w:t>
            </w:r>
          </w:p>
        </w:tc>
        <w:tc>
          <w:tcPr>
            <w:tcW w:w="1641" w:type="dxa"/>
          </w:tcPr>
          <w:p w:rsidR="00B62C26" w:rsidRPr="00062F69" w:rsidRDefault="00B62C26" w:rsidP="00B62C26">
            <w:pPr>
              <w:rPr>
                <w:rFonts w:cs="Arial"/>
                <w:sz w:val="20"/>
                <w:szCs w:val="20"/>
              </w:rPr>
            </w:pPr>
            <w:r w:rsidRPr="00062F69">
              <w:rPr>
                <w:rFonts w:cs="Arial"/>
                <w:sz w:val="20"/>
                <w:szCs w:val="20"/>
              </w:rPr>
              <w:t>16:00</w:t>
            </w:r>
          </w:p>
        </w:tc>
        <w:tc>
          <w:tcPr>
            <w:tcW w:w="1549" w:type="dxa"/>
          </w:tcPr>
          <w:p w:rsidR="00B62C26" w:rsidRPr="00062F69" w:rsidRDefault="00B62C26" w:rsidP="00B62C26">
            <w:pPr>
              <w:rPr>
                <w:rFonts w:cs="Arial"/>
                <w:sz w:val="20"/>
                <w:szCs w:val="20"/>
              </w:rPr>
            </w:pPr>
            <w:r w:rsidRPr="00062F69">
              <w:rPr>
                <w:rFonts w:cs="Arial"/>
                <w:sz w:val="20"/>
                <w:szCs w:val="20"/>
              </w:rPr>
              <w:t>07:50</w:t>
            </w:r>
          </w:p>
        </w:tc>
        <w:tc>
          <w:tcPr>
            <w:tcW w:w="1549" w:type="dxa"/>
          </w:tcPr>
          <w:p w:rsidR="00B62C26" w:rsidRPr="00062F69" w:rsidRDefault="00B62C26" w:rsidP="00B62C26">
            <w:pPr>
              <w:rPr>
                <w:rFonts w:cs="Arial"/>
                <w:sz w:val="20"/>
                <w:szCs w:val="20"/>
              </w:rPr>
            </w:pPr>
            <w:r w:rsidRPr="00062F69">
              <w:rPr>
                <w:rFonts w:cs="Arial"/>
                <w:sz w:val="20"/>
                <w:szCs w:val="20"/>
              </w:rPr>
              <w:t>12:00</w:t>
            </w:r>
          </w:p>
        </w:tc>
        <w:tc>
          <w:tcPr>
            <w:tcW w:w="1549" w:type="dxa"/>
          </w:tcPr>
          <w:p w:rsidR="00B62C26" w:rsidRPr="00062F69" w:rsidRDefault="00B62C26" w:rsidP="00B62C26">
            <w:pPr>
              <w:rPr>
                <w:rFonts w:cs="Arial"/>
                <w:sz w:val="20"/>
                <w:szCs w:val="20"/>
              </w:rPr>
            </w:pPr>
            <w:r w:rsidRPr="00062F69">
              <w:rPr>
                <w:rFonts w:cs="Arial"/>
                <w:sz w:val="20"/>
                <w:szCs w:val="20"/>
              </w:rPr>
              <w:t>16:00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08:30</w:t>
            </w:r>
          </w:p>
        </w:tc>
        <w:tc>
          <w:tcPr>
            <w:tcW w:w="1625" w:type="dxa"/>
          </w:tcPr>
          <w:p w:rsidR="00B62C26" w:rsidRPr="00062F69" w:rsidRDefault="00B62C26" w:rsidP="00B62C26">
            <w:pPr>
              <w:rPr>
                <w:rFonts w:cs="Arial"/>
                <w:sz w:val="20"/>
                <w:szCs w:val="20"/>
              </w:rPr>
            </w:pPr>
            <w:r w:rsidRPr="00062F69">
              <w:rPr>
                <w:rFonts w:cs="Arial"/>
                <w:sz w:val="20"/>
                <w:szCs w:val="20"/>
              </w:rPr>
              <w:t>14:00</w:t>
            </w:r>
          </w:p>
        </w:tc>
        <w:tc>
          <w:tcPr>
            <w:tcW w:w="1641" w:type="dxa"/>
          </w:tcPr>
          <w:p w:rsidR="00B62C26" w:rsidRPr="00062F69" w:rsidRDefault="00B62C26" w:rsidP="00B62C26">
            <w:pPr>
              <w:rPr>
                <w:rFonts w:cs="Arial"/>
                <w:sz w:val="20"/>
                <w:szCs w:val="20"/>
              </w:rPr>
            </w:pPr>
            <w:r w:rsidRPr="00062F69">
              <w:rPr>
                <w:rFonts w:cs="Arial"/>
                <w:sz w:val="20"/>
                <w:szCs w:val="20"/>
              </w:rPr>
              <w:t>18:00</w:t>
            </w:r>
          </w:p>
        </w:tc>
        <w:tc>
          <w:tcPr>
            <w:tcW w:w="1549" w:type="dxa"/>
          </w:tcPr>
          <w:p w:rsidR="00B62C26" w:rsidRPr="00062F69" w:rsidRDefault="00B62C26" w:rsidP="00B62C26">
            <w:pPr>
              <w:rPr>
                <w:rFonts w:cs="Arial"/>
                <w:sz w:val="20"/>
                <w:szCs w:val="20"/>
              </w:rPr>
            </w:pPr>
            <w:r w:rsidRPr="00062F69">
              <w:rPr>
                <w:rFonts w:cs="Arial"/>
                <w:sz w:val="20"/>
                <w:szCs w:val="20"/>
              </w:rPr>
              <w:t>08:30</w:t>
            </w:r>
          </w:p>
        </w:tc>
        <w:tc>
          <w:tcPr>
            <w:tcW w:w="1549" w:type="dxa"/>
          </w:tcPr>
          <w:p w:rsidR="00B62C26" w:rsidRPr="00062F69" w:rsidRDefault="00B62C26" w:rsidP="00B62C26">
            <w:pPr>
              <w:rPr>
                <w:rFonts w:cs="Arial"/>
                <w:sz w:val="20"/>
                <w:szCs w:val="20"/>
              </w:rPr>
            </w:pPr>
            <w:r w:rsidRPr="00062F69">
              <w:rPr>
                <w:rFonts w:cs="Arial"/>
                <w:sz w:val="20"/>
                <w:szCs w:val="20"/>
              </w:rPr>
              <w:t>14:00</w:t>
            </w:r>
          </w:p>
        </w:tc>
        <w:tc>
          <w:tcPr>
            <w:tcW w:w="1549" w:type="dxa"/>
          </w:tcPr>
          <w:p w:rsidR="00B62C26" w:rsidRPr="00062F69" w:rsidRDefault="00B62C26" w:rsidP="00B62C26">
            <w:pPr>
              <w:rPr>
                <w:rFonts w:cs="Arial"/>
                <w:sz w:val="20"/>
                <w:szCs w:val="20"/>
              </w:rPr>
            </w:pPr>
            <w:r w:rsidRPr="00062F69">
              <w:rPr>
                <w:rFonts w:cs="Arial"/>
                <w:sz w:val="20"/>
                <w:szCs w:val="20"/>
              </w:rPr>
              <w:t>18:00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09:10</w:t>
            </w:r>
          </w:p>
        </w:tc>
        <w:tc>
          <w:tcPr>
            <w:tcW w:w="1625" w:type="dxa"/>
          </w:tcPr>
          <w:p w:rsidR="00B62C26" w:rsidRPr="00062F69" w:rsidRDefault="00B62C26" w:rsidP="00B62C26">
            <w:pPr>
              <w:rPr>
                <w:rFonts w:cs="Arial"/>
                <w:sz w:val="20"/>
                <w:szCs w:val="20"/>
              </w:rPr>
            </w:pPr>
            <w:r w:rsidRPr="00062F69">
              <w:rPr>
                <w:rFonts w:cs="Arial"/>
                <w:sz w:val="20"/>
                <w:szCs w:val="20"/>
              </w:rPr>
              <w:t>16:00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09:10</w:t>
            </w:r>
          </w:p>
        </w:tc>
        <w:tc>
          <w:tcPr>
            <w:tcW w:w="1549" w:type="dxa"/>
          </w:tcPr>
          <w:p w:rsidR="00B62C26" w:rsidRPr="00062F69" w:rsidRDefault="00B62C26" w:rsidP="00B62C26">
            <w:pPr>
              <w:rPr>
                <w:rFonts w:cs="Arial"/>
                <w:sz w:val="20"/>
                <w:szCs w:val="20"/>
              </w:rPr>
            </w:pPr>
            <w:r w:rsidRPr="00062F69">
              <w:rPr>
                <w:rFonts w:cs="Arial"/>
                <w:sz w:val="20"/>
                <w:szCs w:val="20"/>
              </w:rPr>
              <w:t>16:00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09:50</w:t>
            </w:r>
          </w:p>
        </w:tc>
        <w:tc>
          <w:tcPr>
            <w:tcW w:w="1625" w:type="dxa"/>
          </w:tcPr>
          <w:p w:rsidR="00B62C26" w:rsidRPr="00062F69" w:rsidRDefault="00B62C26" w:rsidP="00B62C26">
            <w:pPr>
              <w:rPr>
                <w:rFonts w:cs="Arial"/>
                <w:sz w:val="20"/>
                <w:szCs w:val="20"/>
              </w:rPr>
            </w:pPr>
            <w:r w:rsidRPr="00062F69">
              <w:rPr>
                <w:rFonts w:cs="Arial"/>
                <w:sz w:val="20"/>
                <w:szCs w:val="20"/>
              </w:rPr>
              <w:t>17:00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09:50</w:t>
            </w:r>
          </w:p>
        </w:tc>
        <w:tc>
          <w:tcPr>
            <w:tcW w:w="1549" w:type="dxa"/>
          </w:tcPr>
          <w:p w:rsidR="00B62C26" w:rsidRPr="00062F69" w:rsidRDefault="00B62C26" w:rsidP="00B62C26">
            <w:pPr>
              <w:rPr>
                <w:rFonts w:cs="Arial"/>
                <w:sz w:val="20"/>
                <w:szCs w:val="20"/>
              </w:rPr>
            </w:pPr>
            <w:r w:rsidRPr="00062F69">
              <w:rPr>
                <w:rFonts w:cs="Arial"/>
                <w:sz w:val="20"/>
                <w:szCs w:val="20"/>
              </w:rPr>
              <w:t>17:00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10:30</w:t>
            </w:r>
          </w:p>
        </w:tc>
        <w:tc>
          <w:tcPr>
            <w:tcW w:w="1625" w:type="dxa"/>
          </w:tcPr>
          <w:p w:rsidR="00B62C26" w:rsidRPr="00062F69" w:rsidRDefault="00B62C26" w:rsidP="00B62C26">
            <w:pPr>
              <w:rPr>
                <w:rFonts w:cs="Arial"/>
                <w:sz w:val="20"/>
                <w:szCs w:val="20"/>
              </w:rPr>
            </w:pPr>
            <w:r w:rsidRPr="00062F69">
              <w:rPr>
                <w:rFonts w:cs="Arial"/>
                <w:sz w:val="20"/>
                <w:szCs w:val="20"/>
              </w:rPr>
              <w:t>18:00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10:30</w:t>
            </w:r>
          </w:p>
        </w:tc>
        <w:tc>
          <w:tcPr>
            <w:tcW w:w="1549" w:type="dxa"/>
          </w:tcPr>
          <w:p w:rsidR="00B62C26" w:rsidRPr="00062F69" w:rsidRDefault="00B62C26" w:rsidP="00B62C26">
            <w:pPr>
              <w:rPr>
                <w:rFonts w:cs="Arial"/>
                <w:sz w:val="20"/>
                <w:szCs w:val="20"/>
              </w:rPr>
            </w:pPr>
            <w:r w:rsidRPr="00062F69">
              <w:rPr>
                <w:rFonts w:cs="Arial"/>
                <w:sz w:val="20"/>
                <w:szCs w:val="20"/>
              </w:rPr>
              <w:t>18:00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11:10</w:t>
            </w:r>
          </w:p>
        </w:tc>
        <w:tc>
          <w:tcPr>
            <w:tcW w:w="1625" w:type="dxa"/>
          </w:tcPr>
          <w:p w:rsidR="00B62C26" w:rsidRPr="00062F69" w:rsidRDefault="00B62C26" w:rsidP="00B62C26">
            <w:pPr>
              <w:rPr>
                <w:rFonts w:cs="Arial"/>
                <w:sz w:val="20"/>
                <w:szCs w:val="20"/>
              </w:rPr>
            </w:pPr>
            <w:r w:rsidRPr="00062F69">
              <w:rPr>
                <w:rFonts w:cs="Arial"/>
                <w:sz w:val="20"/>
                <w:szCs w:val="20"/>
              </w:rPr>
              <w:t>19:00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11:10</w:t>
            </w:r>
          </w:p>
        </w:tc>
        <w:tc>
          <w:tcPr>
            <w:tcW w:w="1549" w:type="dxa"/>
          </w:tcPr>
          <w:p w:rsidR="00B62C26" w:rsidRPr="00062F69" w:rsidRDefault="00B62C26" w:rsidP="00B62C26">
            <w:pPr>
              <w:rPr>
                <w:rFonts w:cs="Arial"/>
                <w:sz w:val="20"/>
                <w:szCs w:val="20"/>
              </w:rPr>
            </w:pPr>
            <w:r w:rsidRPr="00062F69">
              <w:rPr>
                <w:rFonts w:cs="Arial"/>
                <w:sz w:val="20"/>
                <w:szCs w:val="20"/>
              </w:rPr>
              <w:t>19:00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11:50</w:t>
            </w:r>
          </w:p>
        </w:tc>
        <w:tc>
          <w:tcPr>
            <w:tcW w:w="1625" w:type="dxa"/>
          </w:tcPr>
          <w:p w:rsidR="00B62C26" w:rsidRPr="00062F69" w:rsidRDefault="00B62C26" w:rsidP="00B62C26">
            <w:pPr>
              <w:rPr>
                <w:rFonts w:cs="Arial"/>
                <w:sz w:val="20"/>
                <w:szCs w:val="20"/>
              </w:rPr>
            </w:pPr>
            <w:r w:rsidRPr="00062F69">
              <w:rPr>
                <w:rFonts w:cs="Arial"/>
                <w:sz w:val="20"/>
                <w:szCs w:val="20"/>
              </w:rPr>
              <w:t>20:00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11:50</w:t>
            </w:r>
          </w:p>
        </w:tc>
        <w:tc>
          <w:tcPr>
            <w:tcW w:w="1549" w:type="dxa"/>
          </w:tcPr>
          <w:p w:rsidR="00B62C26" w:rsidRPr="00062F69" w:rsidRDefault="00B62C26" w:rsidP="00B62C26">
            <w:pPr>
              <w:rPr>
                <w:rFonts w:cs="Arial"/>
                <w:sz w:val="20"/>
                <w:szCs w:val="20"/>
              </w:rPr>
            </w:pPr>
            <w:r w:rsidRPr="00062F69">
              <w:rPr>
                <w:rFonts w:cs="Arial"/>
                <w:sz w:val="20"/>
                <w:szCs w:val="20"/>
              </w:rPr>
              <w:t>20:00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12:30</w:t>
            </w:r>
          </w:p>
        </w:tc>
        <w:tc>
          <w:tcPr>
            <w:tcW w:w="1625" w:type="dxa"/>
          </w:tcPr>
          <w:p w:rsidR="00B62C26" w:rsidRPr="00062F69" w:rsidRDefault="00B62C26" w:rsidP="00B62C26">
            <w:pPr>
              <w:rPr>
                <w:rFonts w:cs="Arial"/>
                <w:sz w:val="20"/>
                <w:szCs w:val="20"/>
              </w:rPr>
            </w:pPr>
            <w:r w:rsidRPr="00062F69">
              <w:rPr>
                <w:rFonts w:cs="Arial"/>
                <w:sz w:val="20"/>
                <w:szCs w:val="20"/>
              </w:rPr>
              <w:t>22:00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12:30</w:t>
            </w:r>
          </w:p>
        </w:tc>
        <w:tc>
          <w:tcPr>
            <w:tcW w:w="1549" w:type="dxa"/>
          </w:tcPr>
          <w:p w:rsidR="00B62C26" w:rsidRPr="00062F69" w:rsidRDefault="00B62C26" w:rsidP="00B62C26">
            <w:pPr>
              <w:rPr>
                <w:rFonts w:cs="Arial"/>
                <w:sz w:val="20"/>
                <w:szCs w:val="20"/>
              </w:rPr>
            </w:pPr>
            <w:r w:rsidRPr="00062F69">
              <w:rPr>
                <w:rFonts w:cs="Arial"/>
                <w:sz w:val="20"/>
                <w:szCs w:val="20"/>
              </w:rPr>
              <w:t>22:00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14:30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14:30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15:10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15:50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20:30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20:30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21:45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23:10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22:25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23:40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00:15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bookmarkEnd w:id="110"/>
    </w:tbl>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W w:w="4994" w:type="pct"/>
        <w:tblInd w:w="-5" w:type="dxa"/>
        <w:tblLayout w:type="fixed"/>
        <w:tblCellMar>
          <w:left w:w="0" w:type="dxa"/>
          <w:right w:w="0" w:type="dxa"/>
        </w:tblCellMar>
        <w:tblLook w:val="04A0"/>
      </w:tblPr>
      <w:tblGrid>
        <w:gridCol w:w="1082"/>
        <w:gridCol w:w="3521"/>
        <w:gridCol w:w="2306"/>
        <w:gridCol w:w="2738"/>
      </w:tblGrid>
      <w:tr w:rsidR="00B62C26" w:rsidRPr="00062F69" w:rsidTr="00B62C26">
        <w:trPr>
          <w:trHeight w:val="20"/>
        </w:trPr>
        <w:tc>
          <w:tcPr>
            <w:tcW w:w="561"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bookmarkStart w:id="111" w:name="_Hlk151828254"/>
            <w:r w:rsidRPr="00062F69">
              <w:rPr>
                <w:rFonts w:eastAsia="Calibri" w:cs="Arial"/>
                <w:b/>
                <w:bCs/>
                <w:sz w:val="20"/>
                <w:szCs w:val="20"/>
              </w:rPr>
              <w:lastRenderedPageBreak/>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L05</w:t>
            </w:r>
          </w:p>
        </w:tc>
        <w:tc>
          <w:tcPr>
            <w:tcW w:w="3020" w:type="pct"/>
            <w:gridSpan w:val="2"/>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 xml:space="preserve">L05 NOVO HORIZONTE </w:t>
            </w:r>
          </w:p>
        </w:tc>
        <w:tc>
          <w:tcPr>
            <w:tcW w:w="1419"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20"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Via:  Av. </w:t>
            </w:r>
            <w:proofErr w:type="spellStart"/>
            <w:r w:rsidRPr="00062F69">
              <w:rPr>
                <w:rFonts w:eastAsia="Calibri" w:cs="Arial"/>
                <w:sz w:val="20"/>
                <w:szCs w:val="20"/>
              </w:rPr>
              <w:t>Theodomiro</w:t>
            </w:r>
            <w:proofErr w:type="spellEnd"/>
            <w:r w:rsidRPr="00062F69">
              <w:rPr>
                <w:rFonts w:eastAsia="Calibri" w:cs="Arial"/>
                <w:sz w:val="20"/>
                <w:szCs w:val="20"/>
              </w:rPr>
              <w:t xml:space="preserve"> da Fonseca </w:t>
            </w:r>
          </w:p>
        </w:tc>
        <w:tc>
          <w:tcPr>
            <w:tcW w:w="141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20"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L05.1*–Saída Av. </w:t>
            </w:r>
            <w:proofErr w:type="spellStart"/>
            <w:r w:rsidRPr="00062F69">
              <w:rPr>
                <w:rFonts w:eastAsia="Calibri" w:cs="Arial"/>
                <w:sz w:val="20"/>
                <w:szCs w:val="20"/>
              </w:rPr>
              <w:t>Theodomiro</w:t>
            </w:r>
            <w:proofErr w:type="spellEnd"/>
            <w:r w:rsidRPr="00062F69">
              <w:rPr>
                <w:rFonts w:eastAsia="Calibri" w:cs="Arial"/>
                <w:sz w:val="20"/>
                <w:szCs w:val="20"/>
              </w:rPr>
              <w:t xml:space="preserve"> P. da Fonseca</w:t>
            </w:r>
          </w:p>
        </w:tc>
        <w:tc>
          <w:tcPr>
            <w:tcW w:w="141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 convencional</w:t>
            </w: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cs="Arial"/>
                <w:noProof/>
                <w:sz w:val="20"/>
                <w:szCs w:val="20"/>
                <w:lang w:eastAsia="pt-BR"/>
              </w:rPr>
              <w:drawing>
                <wp:inline distT="0" distB="0" distL="0" distR="0">
                  <wp:extent cx="5158740" cy="3998595"/>
                  <wp:effectExtent l="19050" t="0" r="3810" b="0"/>
                  <wp:docPr id="69778866" name="Imagem 6977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30" cstate="print"/>
                          <a:srcRect/>
                          <a:stretch>
                            <a:fillRect/>
                          </a:stretch>
                        </pic:blipFill>
                        <pic:spPr bwMode="auto">
                          <a:xfrm>
                            <a:off x="0" y="0"/>
                            <a:ext cx="5158740" cy="3998595"/>
                          </a:xfrm>
                          <a:prstGeom prst="rect">
                            <a:avLst/>
                          </a:prstGeom>
                          <a:noFill/>
                          <a:ln w="9525">
                            <a:noFill/>
                            <a:miter lim="800000"/>
                            <a:headEnd/>
                            <a:tailEnd/>
                          </a:ln>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L05 – NOVO HORIZONTE</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*L05.1 SAÍDA AV. THEODOMIRO P. DA FONSECA</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B</w:t>
            </w:r>
          </w:p>
        </w:tc>
        <w:tc>
          <w:tcPr>
            <w:tcW w:w="2614" w:type="pct"/>
            <w:gridSpan w:val="2"/>
            <w:vMerge w:val="restart"/>
            <w:tcBorders>
              <w:top w:val="single" w:sz="4" w:space="0" w:color="auto"/>
              <w:left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 esq. Av. </w:t>
            </w:r>
            <w:proofErr w:type="spellStart"/>
            <w:r w:rsidRPr="00062F69">
              <w:rPr>
                <w:rFonts w:cs="Arial"/>
                <w:sz w:val="20"/>
                <w:szCs w:val="20"/>
              </w:rPr>
              <w:t>Juventino</w:t>
            </w:r>
            <w:proofErr w:type="spellEnd"/>
            <w:r w:rsidRPr="00062F69">
              <w:rPr>
                <w:rFonts w:cs="Arial"/>
                <w:sz w:val="20"/>
                <w:szCs w:val="20"/>
              </w:rPr>
              <w:t xml:space="preserve"> Machado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Av. Sapucaia</w:t>
            </w:r>
          </w:p>
        </w:tc>
        <w:tc>
          <w:tcPr>
            <w:tcW w:w="2614" w:type="pct"/>
            <w:gridSpan w:val="2"/>
            <w:vMerge/>
            <w:tcBorders>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Nossa Senhora das Graças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Est. dos Ramires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Nossa Senhora da Conceição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Das Dálias</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João Pereira de Vargas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Das </w:t>
            </w:r>
            <w:proofErr w:type="spellStart"/>
            <w:r w:rsidRPr="00062F69">
              <w:rPr>
                <w:rFonts w:cs="Arial"/>
                <w:sz w:val="20"/>
                <w:szCs w:val="20"/>
              </w:rPr>
              <w:t>Hortências</w:t>
            </w:r>
            <w:proofErr w:type="spellEnd"/>
            <w:r w:rsidRPr="00062F69">
              <w:rPr>
                <w:rFonts w:cs="Arial"/>
                <w:sz w:val="20"/>
                <w:szCs w:val="20"/>
              </w:rPr>
              <w:t xml:space="preserve"> (até final)</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Carlos </w:t>
            </w:r>
            <w:proofErr w:type="spellStart"/>
            <w:r w:rsidRPr="00062F69">
              <w:rPr>
                <w:rFonts w:cs="Arial"/>
                <w:sz w:val="20"/>
                <w:szCs w:val="20"/>
              </w:rPr>
              <w:t>Fantinel</w:t>
            </w:r>
            <w:proofErr w:type="spellEnd"/>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Das </w:t>
            </w:r>
            <w:proofErr w:type="spellStart"/>
            <w:r w:rsidRPr="00062F69">
              <w:rPr>
                <w:rFonts w:cs="Arial"/>
                <w:sz w:val="20"/>
                <w:szCs w:val="20"/>
              </w:rPr>
              <w:t>Hortências</w:t>
            </w:r>
            <w:proofErr w:type="spellEnd"/>
            <w:r w:rsidRPr="00062F69">
              <w:rPr>
                <w:rFonts w:cs="Arial"/>
                <w:sz w:val="20"/>
                <w:szCs w:val="20"/>
              </w:rPr>
              <w:t xml:space="preserve"> (retorno)</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Américo Vespúcio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Rodovia ERS 118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dos Sinos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Quintino Bocaiúva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Antônio da Silva Jardim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Luiz da Gama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Benjamin Constant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Est. dos Ramires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Dos Sinos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das Dálias</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Américo Vespúcio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das </w:t>
            </w:r>
            <w:proofErr w:type="spellStart"/>
            <w:r w:rsidRPr="00062F69">
              <w:rPr>
                <w:rFonts w:cs="Arial"/>
                <w:sz w:val="20"/>
                <w:szCs w:val="20"/>
              </w:rPr>
              <w:t>Hortências</w:t>
            </w:r>
            <w:proofErr w:type="spellEnd"/>
            <w:r w:rsidRPr="00062F69">
              <w:rPr>
                <w:rFonts w:cs="Arial"/>
                <w:sz w:val="20"/>
                <w:szCs w:val="20"/>
              </w:rPr>
              <w:t xml:space="preserve"> (até final)</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Carlos </w:t>
            </w:r>
            <w:proofErr w:type="spellStart"/>
            <w:r w:rsidRPr="00062F69">
              <w:rPr>
                <w:rFonts w:cs="Arial"/>
                <w:sz w:val="20"/>
                <w:szCs w:val="20"/>
              </w:rPr>
              <w:t>Fantinel</w:t>
            </w:r>
            <w:proofErr w:type="spellEnd"/>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das </w:t>
            </w:r>
            <w:proofErr w:type="spellStart"/>
            <w:r w:rsidRPr="00062F69">
              <w:rPr>
                <w:rFonts w:cs="Arial"/>
                <w:sz w:val="20"/>
                <w:szCs w:val="20"/>
              </w:rPr>
              <w:t>Hortências</w:t>
            </w:r>
            <w:proofErr w:type="spellEnd"/>
            <w:r w:rsidRPr="00062F69">
              <w:rPr>
                <w:rFonts w:cs="Arial"/>
                <w:sz w:val="20"/>
                <w:szCs w:val="20"/>
              </w:rPr>
              <w:t xml:space="preserve"> (retorno)</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João Pereira de Vargas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Rodovia ERS 118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Rodovia ERS 118</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Quintino Bocaiúva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Travessa Java</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Luiz da Gama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Ursa Maior</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Benjamin Constant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Dos Sinos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João Pereira de Vargas </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Américo Vespúcio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Serafim Pereira</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Carlos </w:t>
            </w:r>
            <w:proofErr w:type="spellStart"/>
            <w:r w:rsidRPr="00062F69">
              <w:rPr>
                <w:rFonts w:cs="Arial"/>
                <w:sz w:val="20"/>
                <w:szCs w:val="20"/>
              </w:rPr>
              <w:t>Fantinel</w:t>
            </w:r>
            <w:proofErr w:type="spellEnd"/>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João Pereira de Vargas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lastRenderedPageBreak/>
              <w:t>Rodovia ERS 118</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São Luís</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Travessa Java</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Salgado Filho</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Ursa Maior</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Osvaldo Cruz</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João Pereira de Vargas </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Serafim Pereira</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São Luís</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Salgado Filho</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Osvaldo Cruz</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86"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b/>
                <w:bCs/>
                <w:sz w:val="20"/>
                <w:szCs w:val="20"/>
              </w:rPr>
            </w:pPr>
            <w:r w:rsidRPr="00062F69">
              <w:rPr>
                <w:rFonts w:cs="Arial"/>
                <w:b/>
                <w:bCs/>
                <w:sz w:val="20"/>
                <w:szCs w:val="20"/>
              </w:rPr>
              <w:t>Extensão:22,21km</w:t>
            </w:r>
          </w:p>
        </w:tc>
        <w:tc>
          <w:tcPr>
            <w:tcW w:w="261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15,91km</w:t>
            </w:r>
          </w:p>
        </w:tc>
      </w:tr>
      <w:bookmarkEnd w:id="111"/>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602"/>
        <w:gridCol w:w="1625"/>
        <w:gridCol w:w="1641"/>
        <w:gridCol w:w="1549"/>
        <w:gridCol w:w="1549"/>
        <w:gridCol w:w="1549"/>
      </w:tblGrid>
      <w:tr w:rsidR="00B62C26" w:rsidRPr="00062F69" w:rsidTr="00B62C26">
        <w:tc>
          <w:tcPr>
            <w:tcW w:w="9515"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868" w:type="dxa"/>
            <w:gridSpan w:val="3"/>
          </w:tcPr>
          <w:p w:rsidR="00B62C26" w:rsidRPr="00062F69" w:rsidRDefault="00B62C26" w:rsidP="00B62C26">
            <w:pPr>
              <w:jc w:val="center"/>
              <w:rPr>
                <w:rFonts w:cs="Arial"/>
                <w:b/>
                <w:bCs/>
                <w:sz w:val="20"/>
                <w:szCs w:val="20"/>
              </w:rPr>
            </w:pPr>
            <w:bookmarkStart w:id="112" w:name="_Hlk151828418"/>
            <w:r w:rsidRPr="00062F69">
              <w:rPr>
                <w:rFonts w:cs="Arial"/>
                <w:b/>
                <w:bCs/>
                <w:sz w:val="20"/>
                <w:szCs w:val="20"/>
              </w:rPr>
              <w:t>TABELA ANO LETIVO</w:t>
            </w:r>
          </w:p>
        </w:tc>
        <w:tc>
          <w:tcPr>
            <w:tcW w:w="4647"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602"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625"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641" w:type="dxa"/>
          </w:tcPr>
          <w:p w:rsidR="00B62C26" w:rsidRPr="00062F69" w:rsidRDefault="00B62C26" w:rsidP="00B62C26">
            <w:pPr>
              <w:jc w:val="center"/>
              <w:rPr>
                <w:rFonts w:cs="Arial"/>
                <w:b/>
                <w:bCs/>
                <w:sz w:val="20"/>
                <w:szCs w:val="20"/>
              </w:rPr>
            </w:pPr>
            <w:r w:rsidRPr="00062F69">
              <w:rPr>
                <w:rFonts w:cs="Arial"/>
                <w:b/>
                <w:bCs/>
                <w:sz w:val="20"/>
                <w:szCs w:val="20"/>
              </w:rPr>
              <w:t>Domingos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Domingos</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05:15*</w:t>
            </w:r>
          </w:p>
        </w:tc>
        <w:tc>
          <w:tcPr>
            <w:tcW w:w="1625" w:type="dxa"/>
          </w:tcPr>
          <w:p w:rsidR="00B62C26" w:rsidRPr="00062F69" w:rsidRDefault="00B62C26" w:rsidP="00B62C26">
            <w:pPr>
              <w:rPr>
                <w:rFonts w:cs="Arial"/>
                <w:sz w:val="20"/>
                <w:szCs w:val="20"/>
              </w:rPr>
            </w:pPr>
            <w:r w:rsidRPr="00062F69">
              <w:rPr>
                <w:rFonts w:cs="Arial"/>
                <w:sz w:val="20"/>
                <w:szCs w:val="20"/>
              </w:rPr>
              <w:t>05:15*</w:t>
            </w:r>
          </w:p>
        </w:tc>
        <w:tc>
          <w:tcPr>
            <w:tcW w:w="1641" w:type="dxa"/>
          </w:tcPr>
          <w:p w:rsidR="00B62C26" w:rsidRPr="00062F69" w:rsidRDefault="00B62C26" w:rsidP="00B62C26">
            <w:pPr>
              <w:rPr>
                <w:rFonts w:cs="Arial"/>
                <w:sz w:val="20"/>
                <w:szCs w:val="20"/>
              </w:rPr>
            </w:pPr>
            <w:r w:rsidRPr="00062F69">
              <w:rPr>
                <w:rFonts w:cs="Arial"/>
                <w:sz w:val="20"/>
                <w:szCs w:val="20"/>
              </w:rPr>
              <w:t>06:40</w:t>
            </w:r>
          </w:p>
        </w:tc>
        <w:tc>
          <w:tcPr>
            <w:tcW w:w="1549" w:type="dxa"/>
          </w:tcPr>
          <w:p w:rsidR="00B62C26" w:rsidRPr="00062F69" w:rsidRDefault="00B62C26" w:rsidP="00B62C26">
            <w:pPr>
              <w:rPr>
                <w:rFonts w:cs="Arial"/>
                <w:sz w:val="20"/>
                <w:szCs w:val="20"/>
              </w:rPr>
            </w:pPr>
            <w:r w:rsidRPr="00062F69">
              <w:rPr>
                <w:rFonts w:cs="Arial"/>
                <w:sz w:val="20"/>
                <w:szCs w:val="20"/>
              </w:rPr>
              <w:t>05:25*</w:t>
            </w:r>
          </w:p>
        </w:tc>
        <w:tc>
          <w:tcPr>
            <w:tcW w:w="1549" w:type="dxa"/>
          </w:tcPr>
          <w:p w:rsidR="00B62C26" w:rsidRPr="00062F69" w:rsidRDefault="00B62C26" w:rsidP="00B62C26">
            <w:pPr>
              <w:rPr>
                <w:rFonts w:cs="Arial"/>
                <w:sz w:val="20"/>
                <w:szCs w:val="20"/>
              </w:rPr>
            </w:pPr>
            <w:r w:rsidRPr="00062F69">
              <w:rPr>
                <w:rFonts w:cs="Arial"/>
                <w:sz w:val="20"/>
                <w:szCs w:val="20"/>
              </w:rPr>
              <w:t>05:25*</w:t>
            </w:r>
          </w:p>
        </w:tc>
        <w:tc>
          <w:tcPr>
            <w:tcW w:w="1549" w:type="dxa"/>
          </w:tcPr>
          <w:p w:rsidR="00B62C26" w:rsidRPr="00062F69" w:rsidRDefault="00B62C26" w:rsidP="00B62C26">
            <w:pPr>
              <w:rPr>
                <w:rFonts w:cs="Arial"/>
                <w:sz w:val="20"/>
                <w:szCs w:val="20"/>
              </w:rPr>
            </w:pPr>
            <w:r w:rsidRPr="00062F69">
              <w:rPr>
                <w:rFonts w:cs="Arial"/>
                <w:sz w:val="20"/>
                <w:szCs w:val="20"/>
              </w:rPr>
              <w:t>06:40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05:25</w:t>
            </w:r>
          </w:p>
        </w:tc>
        <w:tc>
          <w:tcPr>
            <w:tcW w:w="1625" w:type="dxa"/>
          </w:tcPr>
          <w:p w:rsidR="00B62C26" w:rsidRPr="00062F69" w:rsidRDefault="00B62C26" w:rsidP="00B62C26">
            <w:pPr>
              <w:rPr>
                <w:rFonts w:cs="Arial"/>
                <w:sz w:val="20"/>
                <w:szCs w:val="20"/>
              </w:rPr>
            </w:pPr>
            <w:r w:rsidRPr="00062F69">
              <w:rPr>
                <w:rFonts w:cs="Arial"/>
                <w:sz w:val="20"/>
                <w:szCs w:val="20"/>
              </w:rPr>
              <w:t>06:00</w:t>
            </w:r>
          </w:p>
        </w:tc>
        <w:tc>
          <w:tcPr>
            <w:tcW w:w="1641" w:type="dxa"/>
          </w:tcPr>
          <w:p w:rsidR="00B62C26" w:rsidRPr="00062F69" w:rsidRDefault="00B62C26" w:rsidP="00B62C26">
            <w:pPr>
              <w:rPr>
                <w:rFonts w:cs="Arial"/>
                <w:sz w:val="20"/>
                <w:szCs w:val="20"/>
              </w:rPr>
            </w:pPr>
            <w:r w:rsidRPr="00062F69">
              <w:rPr>
                <w:rFonts w:cs="Arial"/>
                <w:sz w:val="20"/>
                <w:szCs w:val="20"/>
              </w:rPr>
              <w:t>09:00</w:t>
            </w:r>
          </w:p>
        </w:tc>
        <w:tc>
          <w:tcPr>
            <w:tcW w:w="1549" w:type="dxa"/>
          </w:tcPr>
          <w:p w:rsidR="00B62C26" w:rsidRPr="00062F69" w:rsidRDefault="00B62C26" w:rsidP="00B62C26">
            <w:pPr>
              <w:rPr>
                <w:rFonts w:cs="Arial"/>
                <w:sz w:val="20"/>
                <w:szCs w:val="20"/>
              </w:rPr>
            </w:pPr>
            <w:r w:rsidRPr="00062F69">
              <w:rPr>
                <w:rFonts w:cs="Arial"/>
                <w:sz w:val="20"/>
                <w:szCs w:val="20"/>
              </w:rPr>
              <w:t>05:25</w:t>
            </w:r>
          </w:p>
        </w:tc>
        <w:tc>
          <w:tcPr>
            <w:tcW w:w="1549"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09:00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06:00</w:t>
            </w:r>
          </w:p>
        </w:tc>
        <w:tc>
          <w:tcPr>
            <w:tcW w:w="1625" w:type="dxa"/>
          </w:tcPr>
          <w:p w:rsidR="00B62C26" w:rsidRPr="00062F69" w:rsidRDefault="00B62C26" w:rsidP="00B62C26">
            <w:pPr>
              <w:rPr>
                <w:rFonts w:cs="Arial"/>
                <w:sz w:val="20"/>
                <w:szCs w:val="20"/>
              </w:rPr>
            </w:pPr>
            <w:r w:rsidRPr="00062F69">
              <w:rPr>
                <w:rFonts w:cs="Arial"/>
                <w:sz w:val="20"/>
                <w:szCs w:val="20"/>
              </w:rPr>
              <w:t>07:10</w:t>
            </w:r>
          </w:p>
        </w:tc>
        <w:tc>
          <w:tcPr>
            <w:tcW w:w="1641" w:type="dxa"/>
          </w:tcPr>
          <w:p w:rsidR="00B62C26" w:rsidRPr="00062F69" w:rsidRDefault="00B62C26" w:rsidP="00B62C26">
            <w:pPr>
              <w:rPr>
                <w:rFonts w:cs="Arial"/>
                <w:sz w:val="20"/>
                <w:szCs w:val="20"/>
              </w:rPr>
            </w:pPr>
            <w:r w:rsidRPr="00062F69">
              <w:rPr>
                <w:rFonts w:cs="Arial"/>
                <w:sz w:val="20"/>
                <w:szCs w:val="20"/>
              </w:rPr>
              <w:t>11:00</w:t>
            </w:r>
          </w:p>
        </w:tc>
        <w:tc>
          <w:tcPr>
            <w:tcW w:w="1549"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07:10</w:t>
            </w:r>
          </w:p>
        </w:tc>
        <w:tc>
          <w:tcPr>
            <w:tcW w:w="1549" w:type="dxa"/>
          </w:tcPr>
          <w:p w:rsidR="00B62C26" w:rsidRPr="00062F69" w:rsidRDefault="00B62C26" w:rsidP="00B62C26">
            <w:pPr>
              <w:rPr>
                <w:rFonts w:cs="Arial"/>
                <w:sz w:val="20"/>
                <w:szCs w:val="20"/>
              </w:rPr>
            </w:pPr>
            <w:r w:rsidRPr="00062F69">
              <w:rPr>
                <w:rFonts w:cs="Arial"/>
                <w:sz w:val="20"/>
                <w:szCs w:val="20"/>
              </w:rPr>
              <w:t>11:00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06:35</w:t>
            </w:r>
          </w:p>
        </w:tc>
        <w:tc>
          <w:tcPr>
            <w:tcW w:w="1625" w:type="dxa"/>
          </w:tcPr>
          <w:p w:rsidR="00B62C26" w:rsidRPr="00062F69" w:rsidRDefault="00B62C26" w:rsidP="00B62C26">
            <w:pPr>
              <w:rPr>
                <w:rFonts w:cs="Arial"/>
                <w:sz w:val="20"/>
                <w:szCs w:val="20"/>
              </w:rPr>
            </w:pPr>
            <w:r w:rsidRPr="00062F69">
              <w:rPr>
                <w:rFonts w:cs="Arial"/>
                <w:sz w:val="20"/>
                <w:szCs w:val="20"/>
              </w:rPr>
              <w:t>08:20</w:t>
            </w:r>
          </w:p>
        </w:tc>
        <w:tc>
          <w:tcPr>
            <w:tcW w:w="1641" w:type="dxa"/>
          </w:tcPr>
          <w:p w:rsidR="00B62C26" w:rsidRPr="00062F69" w:rsidRDefault="00B62C26" w:rsidP="00B62C26">
            <w:pPr>
              <w:rPr>
                <w:rFonts w:cs="Arial"/>
                <w:sz w:val="20"/>
                <w:szCs w:val="20"/>
              </w:rPr>
            </w:pPr>
            <w:r w:rsidRPr="00062F69">
              <w:rPr>
                <w:rFonts w:cs="Arial"/>
                <w:sz w:val="20"/>
                <w:szCs w:val="20"/>
              </w:rPr>
              <w:t>12:40</w:t>
            </w:r>
          </w:p>
        </w:tc>
        <w:tc>
          <w:tcPr>
            <w:tcW w:w="1549" w:type="dxa"/>
          </w:tcPr>
          <w:p w:rsidR="00B62C26" w:rsidRPr="00062F69" w:rsidRDefault="00B62C26" w:rsidP="00B62C26">
            <w:pPr>
              <w:rPr>
                <w:rFonts w:cs="Arial"/>
                <w:sz w:val="20"/>
                <w:szCs w:val="20"/>
              </w:rPr>
            </w:pPr>
            <w:r w:rsidRPr="00062F69">
              <w:rPr>
                <w:rFonts w:cs="Arial"/>
                <w:sz w:val="20"/>
                <w:szCs w:val="20"/>
              </w:rPr>
              <w:t>06:35</w:t>
            </w:r>
          </w:p>
        </w:tc>
        <w:tc>
          <w:tcPr>
            <w:tcW w:w="1549" w:type="dxa"/>
          </w:tcPr>
          <w:p w:rsidR="00B62C26" w:rsidRPr="00062F69" w:rsidRDefault="00B62C26" w:rsidP="00B62C26">
            <w:pPr>
              <w:rPr>
                <w:rFonts w:cs="Arial"/>
                <w:sz w:val="20"/>
                <w:szCs w:val="20"/>
              </w:rPr>
            </w:pPr>
            <w:r w:rsidRPr="00062F69">
              <w:rPr>
                <w:rFonts w:cs="Arial"/>
                <w:sz w:val="20"/>
                <w:szCs w:val="20"/>
              </w:rPr>
              <w:t>08:20</w:t>
            </w:r>
          </w:p>
        </w:tc>
        <w:tc>
          <w:tcPr>
            <w:tcW w:w="1549" w:type="dxa"/>
          </w:tcPr>
          <w:p w:rsidR="00B62C26" w:rsidRPr="00062F69" w:rsidRDefault="00B62C26" w:rsidP="00B62C26">
            <w:pPr>
              <w:rPr>
                <w:rFonts w:cs="Arial"/>
                <w:sz w:val="20"/>
                <w:szCs w:val="20"/>
              </w:rPr>
            </w:pPr>
            <w:r w:rsidRPr="00062F69">
              <w:rPr>
                <w:rFonts w:cs="Arial"/>
                <w:sz w:val="20"/>
                <w:szCs w:val="20"/>
              </w:rPr>
              <w:t>12:40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07:10</w:t>
            </w:r>
          </w:p>
        </w:tc>
        <w:tc>
          <w:tcPr>
            <w:tcW w:w="1625" w:type="dxa"/>
          </w:tcPr>
          <w:p w:rsidR="00B62C26" w:rsidRPr="00062F69" w:rsidRDefault="00B62C26" w:rsidP="00B62C26">
            <w:pPr>
              <w:rPr>
                <w:rFonts w:cs="Arial"/>
                <w:sz w:val="20"/>
                <w:szCs w:val="20"/>
              </w:rPr>
            </w:pPr>
            <w:r w:rsidRPr="00062F69">
              <w:rPr>
                <w:rFonts w:cs="Arial"/>
                <w:sz w:val="20"/>
                <w:szCs w:val="20"/>
              </w:rPr>
              <w:t>10:30</w:t>
            </w:r>
          </w:p>
        </w:tc>
        <w:tc>
          <w:tcPr>
            <w:tcW w:w="1641" w:type="dxa"/>
          </w:tcPr>
          <w:p w:rsidR="00B62C26" w:rsidRPr="00062F69" w:rsidRDefault="00B62C26" w:rsidP="00B62C26">
            <w:pPr>
              <w:rPr>
                <w:rFonts w:cs="Arial"/>
                <w:sz w:val="20"/>
                <w:szCs w:val="20"/>
              </w:rPr>
            </w:pPr>
            <w:r w:rsidRPr="00062F69">
              <w:rPr>
                <w:rFonts w:cs="Arial"/>
                <w:sz w:val="20"/>
                <w:szCs w:val="20"/>
              </w:rPr>
              <w:t>15:00</w:t>
            </w:r>
          </w:p>
        </w:tc>
        <w:tc>
          <w:tcPr>
            <w:tcW w:w="1549" w:type="dxa"/>
          </w:tcPr>
          <w:p w:rsidR="00B62C26" w:rsidRPr="00062F69" w:rsidRDefault="00B62C26" w:rsidP="00B62C26">
            <w:pPr>
              <w:rPr>
                <w:rFonts w:cs="Arial"/>
                <w:sz w:val="20"/>
                <w:szCs w:val="20"/>
              </w:rPr>
            </w:pPr>
            <w:r w:rsidRPr="00062F69">
              <w:rPr>
                <w:rFonts w:cs="Arial"/>
                <w:sz w:val="20"/>
                <w:szCs w:val="20"/>
              </w:rPr>
              <w:t>07:10</w:t>
            </w:r>
          </w:p>
        </w:tc>
        <w:tc>
          <w:tcPr>
            <w:tcW w:w="1549" w:type="dxa"/>
          </w:tcPr>
          <w:p w:rsidR="00B62C26" w:rsidRPr="00062F69" w:rsidRDefault="00B62C26" w:rsidP="00B62C26">
            <w:pPr>
              <w:rPr>
                <w:rFonts w:cs="Arial"/>
                <w:sz w:val="20"/>
                <w:szCs w:val="20"/>
              </w:rPr>
            </w:pPr>
            <w:r w:rsidRPr="00062F69">
              <w:rPr>
                <w:rFonts w:cs="Arial"/>
                <w:sz w:val="20"/>
                <w:szCs w:val="20"/>
              </w:rPr>
              <w:t>10:30</w:t>
            </w:r>
          </w:p>
        </w:tc>
        <w:tc>
          <w:tcPr>
            <w:tcW w:w="1549" w:type="dxa"/>
          </w:tcPr>
          <w:p w:rsidR="00B62C26" w:rsidRPr="00062F69" w:rsidRDefault="00B62C26" w:rsidP="00B62C26">
            <w:pPr>
              <w:rPr>
                <w:rFonts w:cs="Arial"/>
                <w:sz w:val="20"/>
                <w:szCs w:val="20"/>
              </w:rPr>
            </w:pPr>
            <w:r w:rsidRPr="00062F69">
              <w:rPr>
                <w:rFonts w:cs="Arial"/>
                <w:sz w:val="20"/>
                <w:szCs w:val="20"/>
              </w:rPr>
              <w:t>15:00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07:45</w:t>
            </w:r>
          </w:p>
        </w:tc>
        <w:tc>
          <w:tcPr>
            <w:tcW w:w="1625" w:type="dxa"/>
          </w:tcPr>
          <w:p w:rsidR="00B62C26" w:rsidRPr="00062F69" w:rsidRDefault="00B62C26" w:rsidP="00B62C26">
            <w:pPr>
              <w:rPr>
                <w:rFonts w:cs="Arial"/>
                <w:sz w:val="20"/>
                <w:szCs w:val="20"/>
              </w:rPr>
            </w:pPr>
            <w:r w:rsidRPr="00062F69">
              <w:rPr>
                <w:rFonts w:cs="Arial"/>
                <w:sz w:val="20"/>
                <w:szCs w:val="20"/>
              </w:rPr>
              <w:t>12:20</w:t>
            </w:r>
          </w:p>
        </w:tc>
        <w:tc>
          <w:tcPr>
            <w:tcW w:w="1641" w:type="dxa"/>
          </w:tcPr>
          <w:p w:rsidR="00B62C26" w:rsidRPr="00062F69" w:rsidRDefault="00B62C26" w:rsidP="00B62C26">
            <w:pPr>
              <w:rPr>
                <w:rFonts w:cs="Arial"/>
                <w:sz w:val="20"/>
                <w:szCs w:val="20"/>
              </w:rPr>
            </w:pPr>
            <w:r w:rsidRPr="00062F69">
              <w:rPr>
                <w:rFonts w:cs="Arial"/>
                <w:sz w:val="20"/>
                <w:szCs w:val="20"/>
              </w:rPr>
              <w:t>17:00</w:t>
            </w:r>
          </w:p>
        </w:tc>
        <w:tc>
          <w:tcPr>
            <w:tcW w:w="1549" w:type="dxa"/>
          </w:tcPr>
          <w:p w:rsidR="00B62C26" w:rsidRPr="00062F69" w:rsidRDefault="00B62C26" w:rsidP="00B62C26">
            <w:pPr>
              <w:rPr>
                <w:rFonts w:cs="Arial"/>
                <w:sz w:val="20"/>
                <w:szCs w:val="20"/>
              </w:rPr>
            </w:pPr>
            <w:r w:rsidRPr="00062F69">
              <w:rPr>
                <w:rFonts w:cs="Arial"/>
                <w:sz w:val="20"/>
                <w:szCs w:val="20"/>
              </w:rPr>
              <w:t>07:45</w:t>
            </w:r>
          </w:p>
        </w:tc>
        <w:tc>
          <w:tcPr>
            <w:tcW w:w="1549" w:type="dxa"/>
          </w:tcPr>
          <w:p w:rsidR="00B62C26" w:rsidRPr="00062F69" w:rsidRDefault="00B62C26" w:rsidP="00B62C26">
            <w:pPr>
              <w:rPr>
                <w:rFonts w:cs="Arial"/>
                <w:sz w:val="20"/>
                <w:szCs w:val="20"/>
              </w:rPr>
            </w:pPr>
            <w:r w:rsidRPr="00062F69">
              <w:rPr>
                <w:rFonts w:cs="Arial"/>
                <w:sz w:val="20"/>
                <w:szCs w:val="20"/>
              </w:rPr>
              <w:t>12:20</w:t>
            </w:r>
          </w:p>
        </w:tc>
        <w:tc>
          <w:tcPr>
            <w:tcW w:w="1549" w:type="dxa"/>
          </w:tcPr>
          <w:p w:rsidR="00B62C26" w:rsidRPr="00062F69" w:rsidRDefault="00B62C26" w:rsidP="00B62C26">
            <w:pPr>
              <w:rPr>
                <w:rFonts w:cs="Arial"/>
                <w:sz w:val="20"/>
                <w:szCs w:val="20"/>
              </w:rPr>
            </w:pPr>
            <w:r w:rsidRPr="00062F69">
              <w:rPr>
                <w:rFonts w:cs="Arial"/>
                <w:sz w:val="20"/>
                <w:szCs w:val="20"/>
              </w:rPr>
              <w:t>17:00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08:20</w:t>
            </w:r>
          </w:p>
        </w:tc>
        <w:tc>
          <w:tcPr>
            <w:tcW w:w="1625" w:type="dxa"/>
          </w:tcPr>
          <w:p w:rsidR="00B62C26" w:rsidRPr="00062F69" w:rsidRDefault="00B62C26" w:rsidP="00B62C26">
            <w:pPr>
              <w:rPr>
                <w:rFonts w:cs="Arial"/>
                <w:sz w:val="20"/>
                <w:szCs w:val="20"/>
              </w:rPr>
            </w:pPr>
            <w:r w:rsidRPr="00062F69">
              <w:rPr>
                <w:rFonts w:cs="Arial"/>
                <w:sz w:val="20"/>
                <w:szCs w:val="20"/>
              </w:rPr>
              <w:t>14:20</w:t>
            </w:r>
          </w:p>
        </w:tc>
        <w:tc>
          <w:tcPr>
            <w:tcW w:w="1641" w:type="dxa"/>
          </w:tcPr>
          <w:p w:rsidR="00B62C26" w:rsidRPr="00062F69" w:rsidRDefault="00B62C26" w:rsidP="00B62C26">
            <w:pPr>
              <w:rPr>
                <w:rFonts w:cs="Arial"/>
                <w:sz w:val="20"/>
                <w:szCs w:val="20"/>
              </w:rPr>
            </w:pPr>
            <w:r w:rsidRPr="00062F69">
              <w:rPr>
                <w:rFonts w:cs="Arial"/>
                <w:sz w:val="20"/>
                <w:szCs w:val="20"/>
              </w:rPr>
              <w:t>18:40</w:t>
            </w:r>
          </w:p>
        </w:tc>
        <w:tc>
          <w:tcPr>
            <w:tcW w:w="1549" w:type="dxa"/>
          </w:tcPr>
          <w:p w:rsidR="00B62C26" w:rsidRPr="00062F69" w:rsidRDefault="00B62C26" w:rsidP="00B62C26">
            <w:pPr>
              <w:rPr>
                <w:rFonts w:cs="Arial"/>
                <w:sz w:val="20"/>
                <w:szCs w:val="20"/>
              </w:rPr>
            </w:pPr>
            <w:r w:rsidRPr="00062F69">
              <w:rPr>
                <w:rFonts w:cs="Arial"/>
                <w:sz w:val="20"/>
                <w:szCs w:val="20"/>
              </w:rPr>
              <w:t>08:20</w:t>
            </w:r>
          </w:p>
        </w:tc>
        <w:tc>
          <w:tcPr>
            <w:tcW w:w="1549" w:type="dxa"/>
          </w:tcPr>
          <w:p w:rsidR="00B62C26" w:rsidRPr="00062F69" w:rsidRDefault="00B62C26" w:rsidP="00B62C26">
            <w:pPr>
              <w:rPr>
                <w:rFonts w:cs="Arial"/>
                <w:sz w:val="20"/>
                <w:szCs w:val="20"/>
              </w:rPr>
            </w:pPr>
            <w:r w:rsidRPr="00062F69">
              <w:rPr>
                <w:rFonts w:cs="Arial"/>
                <w:sz w:val="20"/>
                <w:szCs w:val="20"/>
              </w:rPr>
              <w:t>14:20</w:t>
            </w:r>
          </w:p>
        </w:tc>
        <w:tc>
          <w:tcPr>
            <w:tcW w:w="1549" w:type="dxa"/>
          </w:tcPr>
          <w:p w:rsidR="00B62C26" w:rsidRPr="00062F69" w:rsidRDefault="00B62C26" w:rsidP="00B62C26">
            <w:pPr>
              <w:rPr>
                <w:rFonts w:cs="Arial"/>
                <w:sz w:val="20"/>
                <w:szCs w:val="20"/>
              </w:rPr>
            </w:pPr>
            <w:r w:rsidRPr="00062F69">
              <w:rPr>
                <w:rFonts w:cs="Arial"/>
                <w:sz w:val="20"/>
                <w:szCs w:val="20"/>
              </w:rPr>
              <w:t>18:40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08:55</w:t>
            </w:r>
          </w:p>
        </w:tc>
        <w:tc>
          <w:tcPr>
            <w:tcW w:w="1625" w:type="dxa"/>
          </w:tcPr>
          <w:p w:rsidR="00B62C26" w:rsidRPr="00062F69" w:rsidRDefault="00B62C26" w:rsidP="00B62C26">
            <w:pPr>
              <w:rPr>
                <w:rFonts w:cs="Arial"/>
                <w:sz w:val="20"/>
                <w:szCs w:val="20"/>
              </w:rPr>
            </w:pPr>
            <w:r w:rsidRPr="00062F69">
              <w:rPr>
                <w:rFonts w:cs="Arial"/>
                <w:sz w:val="20"/>
                <w:szCs w:val="20"/>
              </w:rPr>
              <w:t>16:30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08:55</w:t>
            </w:r>
          </w:p>
        </w:tc>
        <w:tc>
          <w:tcPr>
            <w:tcW w:w="1549" w:type="dxa"/>
          </w:tcPr>
          <w:p w:rsidR="00B62C26" w:rsidRPr="00062F69" w:rsidRDefault="00B62C26" w:rsidP="00B62C26">
            <w:pPr>
              <w:rPr>
                <w:rFonts w:cs="Arial"/>
                <w:sz w:val="20"/>
                <w:szCs w:val="20"/>
              </w:rPr>
            </w:pPr>
            <w:r w:rsidRPr="00062F69">
              <w:rPr>
                <w:rFonts w:cs="Arial"/>
                <w:sz w:val="20"/>
                <w:szCs w:val="20"/>
              </w:rPr>
              <w:t>16:30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09:30</w:t>
            </w:r>
          </w:p>
        </w:tc>
        <w:tc>
          <w:tcPr>
            <w:tcW w:w="1625" w:type="dxa"/>
          </w:tcPr>
          <w:p w:rsidR="00B62C26" w:rsidRPr="00062F69" w:rsidRDefault="00B62C26" w:rsidP="00B62C26">
            <w:pPr>
              <w:rPr>
                <w:rFonts w:cs="Arial"/>
                <w:sz w:val="20"/>
                <w:szCs w:val="20"/>
              </w:rPr>
            </w:pPr>
            <w:r w:rsidRPr="00062F69">
              <w:rPr>
                <w:rFonts w:cs="Arial"/>
                <w:sz w:val="20"/>
                <w:szCs w:val="20"/>
              </w:rPr>
              <w:t>17:40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09:30</w:t>
            </w:r>
          </w:p>
        </w:tc>
        <w:tc>
          <w:tcPr>
            <w:tcW w:w="1549" w:type="dxa"/>
          </w:tcPr>
          <w:p w:rsidR="00B62C26" w:rsidRPr="00062F69" w:rsidRDefault="00B62C26" w:rsidP="00B62C26">
            <w:pPr>
              <w:rPr>
                <w:rFonts w:cs="Arial"/>
                <w:sz w:val="20"/>
                <w:szCs w:val="20"/>
              </w:rPr>
            </w:pPr>
            <w:r w:rsidRPr="00062F69">
              <w:rPr>
                <w:rFonts w:cs="Arial"/>
                <w:sz w:val="20"/>
                <w:szCs w:val="20"/>
              </w:rPr>
              <w:t>17:40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10:05</w:t>
            </w:r>
          </w:p>
        </w:tc>
        <w:tc>
          <w:tcPr>
            <w:tcW w:w="1625" w:type="dxa"/>
          </w:tcPr>
          <w:p w:rsidR="00B62C26" w:rsidRPr="00062F69" w:rsidRDefault="00B62C26" w:rsidP="00B62C26">
            <w:pPr>
              <w:rPr>
                <w:rFonts w:cs="Arial"/>
                <w:sz w:val="20"/>
                <w:szCs w:val="20"/>
              </w:rPr>
            </w:pPr>
            <w:r w:rsidRPr="00062F69">
              <w:rPr>
                <w:rFonts w:cs="Arial"/>
                <w:sz w:val="20"/>
                <w:szCs w:val="20"/>
              </w:rPr>
              <w:t>18:50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10:05</w:t>
            </w:r>
          </w:p>
        </w:tc>
        <w:tc>
          <w:tcPr>
            <w:tcW w:w="1549" w:type="dxa"/>
          </w:tcPr>
          <w:p w:rsidR="00B62C26" w:rsidRPr="00062F69" w:rsidRDefault="00B62C26" w:rsidP="00B62C26">
            <w:pPr>
              <w:rPr>
                <w:rFonts w:cs="Arial"/>
                <w:sz w:val="20"/>
                <w:szCs w:val="20"/>
              </w:rPr>
            </w:pPr>
            <w:r w:rsidRPr="00062F69">
              <w:rPr>
                <w:rFonts w:cs="Arial"/>
                <w:sz w:val="20"/>
                <w:szCs w:val="20"/>
              </w:rPr>
              <w:t>18:50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10:40</w:t>
            </w:r>
          </w:p>
        </w:tc>
        <w:tc>
          <w:tcPr>
            <w:tcW w:w="1625" w:type="dxa"/>
          </w:tcPr>
          <w:p w:rsidR="00B62C26" w:rsidRPr="00062F69" w:rsidRDefault="00B62C26" w:rsidP="00B62C26">
            <w:pPr>
              <w:rPr>
                <w:rFonts w:cs="Arial"/>
                <w:sz w:val="20"/>
                <w:szCs w:val="20"/>
              </w:rPr>
            </w:pPr>
            <w:r w:rsidRPr="00062F69">
              <w:rPr>
                <w:rFonts w:cs="Arial"/>
                <w:sz w:val="20"/>
                <w:szCs w:val="20"/>
              </w:rPr>
              <w:t>20:00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10:40</w:t>
            </w:r>
          </w:p>
        </w:tc>
        <w:tc>
          <w:tcPr>
            <w:tcW w:w="1549" w:type="dxa"/>
          </w:tcPr>
          <w:p w:rsidR="00B62C26" w:rsidRPr="00062F69" w:rsidRDefault="00B62C26" w:rsidP="00B62C26">
            <w:pPr>
              <w:rPr>
                <w:rFonts w:cs="Arial"/>
                <w:sz w:val="20"/>
                <w:szCs w:val="20"/>
              </w:rPr>
            </w:pPr>
            <w:r w:rsidRPr="00062F69">
              <w:rPr>
                <w:rFonts w:cs="Arial"/>
                <w:sz w:val="20"/>
                <w:szCs w:val="20"/>
              </w:rPr>
              <w:t>20:00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11:15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11:15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11:50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12:35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12:35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13:45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13:45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14:20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14:20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14:55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14:55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15:30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16:05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16:05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16:40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17:15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17:15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18:25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18:25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19:35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19:35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20:10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20:00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20:45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22:05</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23:10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21:55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22:30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23:05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23:40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lastRenderedPageBreak/>
              <w:t>00:15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bookmarkEnd w:id="112"/>
    </w:tbl>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W w:w="4994" w:type="pct"/>
        <w:tblInd w:w="-5" w:type="dxa"/>
        <w:tblLayout w:type="fixed"/>
        <w:tblCellMar>
          <w:left w:w="0" w:type="dxa"/>
          <w:right w:w="0" w:type="dxa"/>
        </w:tblCellMar>
        <w:tblLook w:val="04A0"/>
      </w:tblPr>
      <w:tblGrid>
        <w:gridCol w:w="1082"/>
        <w:gridCol w:w="5827"/>
        <w:gridCol w:w="2738"/>
      </w:tblGrid>
      <w:tr w:rsidR="00B62C26" w:rsidRPr="00062F69" w:rsidTr="00B62C26">
        <w:trPr>
          <w:trHeight w:val="20"/>
        </w:trPr>
        <w:tc>
          <w:tcPr>
            <w:tcW w:w="561"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L06</w:t>
            </w:r>
          </w:p>
        </w:tc>
        <w:tc>
          <w:tcPr>
            <w:tcW w:w="3020" w:type="pct"/>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L06</w:t>
            </w:r>
            <w:r>
              <w:rPr>
                <w:rFonts w:eastAsia="Calibri" w:cs="Arial"/>
                <w:b/>
                <w:bCs/>
                <w:sz w:val="20"/>
                <w:szCs w:val="20"/>
              </w:rPr>
              <w:t xml:space="preserve"> </w:t>
            </w:r>
            <w:r w:rsidRPr="00062F69">
              <w:rPr>
                <w:rFonts w:eastAsia="Calibri" w:cs="Arial"/>
                <w:b/>
                <w:bCs/>
                <w:sz w:val="20"/>
                <w:szCs w:val="20"/>
              </w:rPr>
              <w:t xml:space="preserve">PEDRO SIMON   </w:t>
            </w:r>
          </w:p>
        </w:tc>
        <w:tc>
          <w:tcPr>
            <w:tcW w:w="1419"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20" w:type="pct"/>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Via:  ERS118   </w:t>
            </w:r>
          </w:p>
        </w:tc>
        <w:tc>
          <w:tcPr>
            <w:tcW w:w="141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20" w:type="pct"/>
            <w:tcBorders>
              <w:top w:val="single" w:sz="4" w:space="0" w:color="auto"/>
              <w:left w:val="nil"/>
              <w:bottom w:val="single" w:sz="4" w:space="0" w:color="auto"/>
              <w:right w:val="single" w:sz="4" w:space="0" w:color="auto"/>
            </w:tcBorders>
            <w:shd w:val="clear" w:color="000000" w:fill="FFFFFF"/>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tc>
        <w:tc>
          <w:tcPr>
            <w:tcW w:w="141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Operação: convencional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eastAsia="Calibri" w:cs="Arial"/>
                <w:noProof/>
                <w:sz w:val="20"/>
                <w:szCs w:val="20"/>
                <w:lang w:eastAsia="pt-BR"/>
              </w:rPr>
              <w:drawing>
                <wp:inline distT="0" distB="0" distL="0" distR="0">
                  <wp:extent cx="5377180" cy="4474845"/>
                  <wp:effectExtent l="0" t="0" r="0" b="1905"/>
                  <wp:docPr id="1697685251" name="Imagem 3" descr="Uma imagem contendo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85251" name="Imagem 3" descr="Uma imagem contendo Mapa&#10;&#10;Descrição gerada automaticamente"/>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77180" cy="4474845"/>
                          </a:xfrm>
                          <a:prstGeom prst="rect">
                            <a:avLst/>
                          </a:prstGeom>
                          <a:noFill/>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L06 PEDRO SIMON</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Sapucaia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Luiz Pasteur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Rodovia ERS 118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Luiz Pasteur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Sancha</w:t>
            </w:r>
            <w:proofErr w:type="spellEnd"/>
            <w:r w:rsidRPr="00062F69">
              <w:rPr>
                <w:rFonts w:cs="Arial"/>
                <w:sz w:val="20"/>
                <w:szCs w:val="20"/>
              </w:rPr>
              <w:t xml:space="preserve"> de </w:t>
            </w:r>
            <w:proofErr w:type="spellStart"/>
            <w:r w:rsidRPr="00062F69">
              <w:rPr>
                <w:rFonts w:cs="Arial"/>
                <w:sz w:val="20"/>
                <w:szCs w:val="20"/>
              </w:rPr>
              <w:t>Tovar</w:t>
            </w:r>
            <w:proofErr w:type="spellEnd"/>
            <w:r w:rsidRPr="00062F69">
              <w:rPr>
                <w:rFonts w:cs="Arial"/>
                <w:sz w:val="20"/>
                <w:szCs w:val="20"/>
              </w:rPr>
              <w:t xml:space="preserve">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Tenente </w:t>
            </w:r>
            <w:proofErr w:type="spellStart"/>
            <w:r w:rsidRPr="00062F69">
              <w:rPr>
                <w:rFonts w:cs="Arial"/>
                <w:sz w:val="20"/>
                <w:szCs w:val="20"/>
              </w:rPr>
              <w:t>Timbaúva</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Novo Hamburgo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São Lázaro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Rodovia ERS 118</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Tenente </w:t>
            </w:r>
            <w:proofErr w:type="spellStart"/>
            <w:r w:rsidRPr="00062F69">
              <w:rPr>
                <w:rFonts w:cs="Arial"/>
                <w:sz w:val="20"/>
                <w:szCs w:val="20"/>
              </w:rPr>
              <w:t>Timbaúva</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lastRenderedPageBreak/>
              <w:t>R. Silveira Martins</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Padre Réus</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Primor</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São Luiz</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Salgado Filho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Osvaldo Cruz</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b/>
                <w:bCs/>
                <w:sz w:val="20"/>
                <w:szCs w:val="20"/>
              </w:rPr>
            </w:pPr>
            <w:r w:rsidRPr="00062F69">
              <w:rPr>
                <w:rFonts w:cs="Arial"/>
                <w:b/>
                <w:bCs/>
                <w:sz w:val="20"/>
                <w:szCs w:val="20"/>
              </w:rPr>
              <w:t>Extensão: 10,27km</w:t>
            </w:r>
          </w:p>
        </w:tc>
      </w:tr>
    </w:tbl>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602"/>
        <w:gridCol w:w="1625"/>
        <w:gridCol w:w="1641"/>
        <w:gridCol w:w="1549"/>
        <w:gridCol w:w="1549"/>
        <w:gridCol w:w="1549"/>
      </w:tblGrid>
      <w:tr w:rsidR="00B62C26" w:rsidRPr="00062F69" w:rsidTr="00B62C26">
        <w:tc>
          <w:tcPr>
            <w:tcW w:w="9515"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868" w:type="dxa"/>
            <w:gridSpan w:val="3"/>
          </w:tcPr>
          <w:p w:rsidR="00B62C26" w:rsidRPr="00062F69" w:rsidRDefault="00B62C26" w:rsidP="00B62C26">
            <w:pPr>
              <w:jc w:val="center"/>
              <w:rPr>
                <w:rFonts w:cs="Arial"/>
                <w:b/>
                <w:bCs/>
                <w:sz w:val="20"/>
                <w:szCs w:val="20"/>
              </w:rPr>
            </w:pPr>
            <w:r w:rsidRPr="00062F69">
              <w:rPr>
                <w:rFonts w:cs="Arial"/>
                <w:b/>
                <w:bCs/>
                <w:sz w:val="20"/>
                <w:szCs w:val="20"/>
              </w:rPr>
              <w:t>TABELA ANO LETIVO</w:t>
            </w:r>
          </w:p>
        </w:tc>
        <w:tc>
          <w:tcPr>
            <w:tcW w:w="4647"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602"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625"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641" w:type="dxa"/>
          </w:tcPr>
          <w:p w:rsidR="00B62C26" w:rsidRPr="00062F69" w:rsidRDefault="00B62C26" w:rsidP="00B62C26">
            <w:pPr>
              <w:jc w:val="center"/>
              <w:rPr>
                <w:rFonts w:cs="Arial"/>
                <w:b/>
                <w:bCs/>
                <w:sz w:val="20"/>
                <w:szCs w:val="20"/>
              </w:rPr>
            </w:pPr>
            <w:r w:rsidRPr="00062F69">
              <w:rPr>
                <w:rFonts w:cs="Arial"/>
                <w:b/>
                <w:bCs/>
                <w:sz w:val="20"/>
                <w:szCs w:val="20"/>
              </w:rPr>
              <w:t>Domingos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Domingos</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05:00</w:t>
            </w:r>
          </w:p>
        </w:tc>
        <w:tc>
          <w:tcPr>
            <w:tcW w:w="1625" w:type="dxa"/>
          </w:tcPr>
          <w:p w:rsidR="00B62C26" w:rsidRPr="00062F69" w:rsidRDefault="00B62C26" w:rsidP="00B62C26">
            <w:pPr>
              <w:rPr>
                <w:rFonts w:cs="Arial"/>
                <w:sz w:val="20"/>
                <w:szCs w:val="20"/>
              </w:rPr>
            </w:pPr>
            <w:r w:rsidRPr="00062F69">
              <w:rPr>
                <w:rFonts w:cs="Arial"/>
                <w:sz w:val="20"/>
                <w:szCs w:val="20"/>
              </w:rPr>
              <w:t>05:30</w:t>
            </w:r>
          </w:p>
        </w:tc>
        <w:tc>
          <w:tcPr>
            <w:tcW w:w="1641" w:type="dxa"/>
          </w:tcPr>
          <w:p w:rsidR="00B62C26" w:rsidRPr="00062F69" w:rsidRDefault="00B62C26" w:rsidP="00B62C26">
            <w:pPr>
              <w:rPr>
                <w:rFonts w:cs="Arial"/>
                <w:sz w:val="20"/>
                <w:szCs w:val="20"/>
              </w:rPr>
            </w:pPr>
            <w:r w:rsidRPr="00062F69">
              <w:rPr>
                <w:rFonts w:cs="Arial"/>
                <w:sz w:val="20"/>
                <w:szCs w:val="20"/>
              </w:rPr>
              <w:t>06:30</w:t>
            </w:r>
          </w:p>
        </w:tc>
        <w:tc>
          <w:tcPr>
            <w:tcW w:w="1549" w:type="dxa"/>
          </w:tcPr>
          <w:p w:rsidR="00B62C26" w:rsidRPr="00062F69" w:rsidRDefault="00B62C26" w:rsidP="00B62C26">
            <w:pPr>
              <w:rPr>
                <w:rFonts w:cs="Arial"/>
                <w:sz w:val="20"/>
                <w:szCs w:val="20"/>
              </w:rPr>
            </w:pPr>
            <w:r w:rsidRPr="00062F69">
              <w:rPr>
                <w:rFonts w:cs="Arial"/>
                <w:sz w:val="20"/>
                <w:szCs w:val="20"/>
              </w:rPr>
              <w:t>05:20</w:t>
            </w:r>
          </w:p>
        </w:tc>
        <w:tc>
          <w:tcPr>
            <w:tcW w:w="1549" w:type="dxa"/>
          </w:tcPr>
          <w:p w:rsidR="00B62C26" w:rsidRPr="00062F69" w:rsidRDefault="00B62C26" w:rsidP="00B62C26">
            <w:pPr>
              <w:rPr>
                <w:rFonts w:cs="Arial"/>
                <w:sz w:val="20"/>
                <w:szCs w:val="20"/>
              </w:rPr>
            </w:pPr>
            <w:r w:rsidRPr="00062F69">
              <w:rPr>
                <w:rFonts w:cs="Arial"/>
                <w:sz w:val="20"/>
                <w:szCs w:val="20"/>
              </w:rPr>
              <w:t>05:30</w:t>
            </w:r>
          </w:p>
        </w:tc>
        <w:tc>
          <w:tcPr>
            <w:tcW w:w="1549" w:type="dxa"/>
          </w:tcPr>
          <w:p w:rsidR="00B62C26" w:rsidRPr="00062F69" w:rsidRDefault="00B62C26" w:rsidP="00B62C26">
            <w:pPr>
              <w:rPr>
                <w:rFonts w:cs="Arial"/>
                <w:sz w:val="20"/>
                <w:szCs w:val="20"/>
              </w:rPr>
            </w:pPr>
            <w:r w:rsidRPr="00062F69">
              <w:rPr>
                <w:rFonts w:cs="Arial"/>
                <w:sz w:val="20"/>
                <w:szCs w:val="20"/>
              </w:rPr>
              <w:t>06:30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05:30</w:t>
            </w:r>
          </w:p>
        </w:tc>
        <w:tc>
          <w:tcPr>
            <w:tcW w:w="1625" w:type="dxa"/>
          </w:tcPr>
          <w:p w:rsidR="00B62C26" w:rsidRPr="00062F69" w:rsidRDefault="00B62C26" w:rsidP="00B62C26">
            <w:pPr>
              <w:rPr>
                <w:rFonts w:cs="Arial"/>
                <w:sz w:val="20"/>
                <w:szCs w:val="20"/>
              </w:rPr>
            </w:pPr>
            <w:r w:rsidRPr="00062F69">
              <w:rPr>
                <w:rFonts w:cs="Arial"/>
                <w:sz w:val="20"/>
                <w:szCs w:val="20"/>
              </w:rPr>
              <w:t>06:00</w:t>
            </w:r>
          </w:p>
        </w:tc>
        <w:tc>
          <w:tcPr>
            <w:tcW w:w="1641" w:type="dxa"/>
          </w:tcPr>
          <w:p w:rsidR="00B62C26" w:rsidRPr="00062F69" w:rsidRDefault="00B62C26" w:rsidP="00B62C26">
            <w:pPr>
              <w:rPr>
                <w:rFonts w:cs="Arial"/>
                <w:sz w:val="20"/>
                <w:szCs w:val="20"/>
              </w:rPr>
            </w:pPr>
            <w:r w:rsidRPr="00062F69">
              <w:rPr>
                <w:rFonts w:cs="Arial"/>
                <w:sz w:val="20"/>
                <w:szCs w:val="20"/>
              </w:rPr>
              <w:t>08:30</w:t>
            </w:r>
          </w:p>
        </w:tc>
        <w:tc>
          <w:tcPr>
            <w:tcW w:w="1549"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08:30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06:00</w:t>
            </w:r>
          </w:p>
        </w:tc>
        <w:tc>
          <w:tcPr>
            <w:tcW w:w="1625" w:type="dxa"/>
          </w:tcPr>
          <w:p w:rsidR="00B62C26" w:rsidRPr="00062F69" w:rsidRDefault="00B62C26" w:rsidP="00B62C26">
            <w:pPr>
              <w:rPr>
                <w:rFonts w:cs="Arial"/>
                <w:sz w:val="20"/>
                <w:szCs w:val="20"/>
              </w:rPr>
            </w:pPr>
            <w:r w:rsidRPr="00062F69">
              <w:rPr>
                <w:rFonts w:cs="Arial"/>
                <w:sz w:val="20"/>
                <w:szCs w:val="20"/>
              </w:rPr>
              <w:t>06:30</w:t>
            </w:r>
          </w:p>
        </w:tc>
        <w:tc>
          <w:tcPr>
            <w:tcW w:w="1641" w:type="dxa"/>
          </w:tcPr>
          <w:p w:rsidR="00B62C26" w:rsidRPr="00062F69" w:rsidRDefault="00B62C26" w:rsidP="00B62C26">
            <w:pPr>
              <w:rPr>
                <w:rFonts w:cs="Arial"/>
                <w:sz w:val="20"/>
                <w:szCs w:val="20"/>
              </w:rPr>
            </w:pPr>
            <w:r w:rsidRPr="00062F69">
              <w:rPr>
                <w:rFonts w:cs="Arial"/>
                <w:sz w:val="20"/>
                <w:szCs w:val="20"/>
              </w:rPr>
              <w:t>10:30</w:t>
            </w:r>
          </w:p>
        </w:tc>
        <w:tc>
          <w:tcPr>
            <w:tcW w:w="1549" w:type="dxa"/>
          </w:tcPr>
          <w:p w:rsidR="00B62C26" w:rsidRPr="00062F69" w:rsidRDefault="00B62C26" w:rsidP="00B62C26">
            <w:pPr>
              <w:rPr>
                <w:rFonts w:cs="Arial"/>
                <w:sz w:val="20"/>
                <w:szCs w:val="20"/>
              </w:rPr>
            </w:pPr>
            <w:r w:rsidRPr="00062F69">
              <w:rPr>
                <w:rFonts w:cs="Arial"/>
                <w:sz w:val="20"/>
                <w:szCs w:val="20"/>
              </w:rPr>
              <w:t>06:40</w:t>
            </w:r>
          </w:p>
        </w:tc>
        <w:tc>
          <w:tcPr>
            <w:tcW w:w="1549" w:type="dxa"/>
          </w:tcPr>
          <w:p w:rsidR="00B62C26" w:rsidRPr="00062F69" w:rsidRDefault="00B62C26" w:rsidP="00B62C26">
            <w:pPr>
              <w:rPr>
                <w:rFonts w:cs="Arial"/>
                <w:sz w:val="20"/>
                <w:szCs w:val="20"/>
              </w:rPr>
            </w:pPr>
            <w:r w:rsidRPr="00062F69">
              <w:rPr>
                <w:rFonts w:cs="Arial"/>
                <w:sz w:val="20"/>
                <w:szCs w:val="20"/>
              </w:rPr>
              <w:t>06:30</w:t>
            </w:r>
          </w:p>
        </w:tc>
        <w:tc>
          <w:tcPr>
            <w:tcW w:w="1549" w:type="dxa"/>
          </w:tcPr>
          <w:p w:rsidR="00B62C26" w:rsidRPr="00062F69" w:rsidRDefault="00B62C26" w:rsidP="00B62C26">
            <w:pPr>
              <w:rPr>
                <w:rFonts w:cs="Arial"/>
                <w:sz w:val="20"/>
                <w:szCs w:val="20"/>
              </w:rPr>
            </w:pPr>
            <w:r w:rsidRPr="00062F69">
              <w:rPr>
                <w:rFonts w:cs="Arial"/>
                <w:sz w:val="20"/>
                <w:szCs w:val="20"/>
              </w:rPr>
              <w:t>10:30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06:30</w:t>
            </w:r>
          </w:p>
        </w:tc>
        <w:tc>
          <w:tcPr>
            <w:tcW w:w="1625" w:type="dxa"/>
          </w:tcPr>
          <w:p w:rsidR="00B62C26" w:rsidRPr="00062F69" w:rsidRDefault="00B62C26" w:rsidP="00B62C26">
            <w:pPr>
              <w:rPr>
                <w:rFonts w:cs="Arial"/>
                <w:sz w:val="20"/>
                <w:szCs w:val="20"/>
              </w:rPr>
            </w:pPr>
            <w:r w:rsidRPr="00062F69">
              <w:rPr>
                <w:rFonts w:cs="Arial"/>
                <w:sz w:val="20"/>
                <w:szCs w:val="20"/>
              </w:rPr>
              <w:t>07:00</w:t>
            </w:r>
          </w:p>
        </w:tc>
        <w:tc>
          <w:tcPr>
            <w:tcW w:w="1641" w:type="dxa"/>
          </w:tcPr>
          <w:p w:rsidR="00B62C26" w:rsidRPr="00062F69" w:rsidRDefault="00B62C26" w:rsidP="00B62C26">
            <w:pPr>
              <w:rPr>
                <w:rFonts w:cs="Arial"/>
                <w:sz w:val="20"/>
                <w:szCs w:val="20"/>
              </w:rPr>
            </w:pPr>
            <w:r w:rsidRPr="00062F69">
              <w:rPr>
                <w:rFonts w:cs="Arial"/>
                <w:sz w:val="20"/>
                <w:szCs w:val="20"/>
              </w:rPr>
              <w:t>16:30</w:t>
            </w:r>
          </w:p>
        </w:tc>
        <w:tc>
          <w:tcPr>
            <w:tcW w:w="1549" w:type="dxa"/>
          </w:tcPr>
          <w:p w:rsidR="00B62C26" w:rsidRPr="00062F69" w:rsidRDefault="00B62C26" w:rsidP="00B62C26">
            <w:pPr>
              <w:rPr>
                <w:rFonts w:cs="Arial"/>
                <w:sz w:val="20"/>
                <w:szCs w:val="20"/>
              </w:rPr>
            </w:pPr>
            <w:r w:rsidRPr="00062F69">
              <w:rPr>
                <w:rFonts w:cs="Arial"/>
                <w:sz w:val="20"/>
                <w:szCs w:val="20"/>
              </w:rPr>
              <w:t>07:20</w:t>
            </w:r>
          </w:p>
        </w:tc>
        <w:tc>
          <w:tcPr>
            <w:tcW w:w="1549" w:type="dxa"/>
          </w:tcPr>
          <w:p w:rsidR="00B62C26" w:rsidRPr="00062F69" w:rsidRDefault="00B62C26" w:rsidP="00B62C26">
            <w:pPr>
              <w:rPr>
                <w:rFonts w:cs="Arial"/>
                <w:sz w:val="20"/>
                <w:szCs w:val="20"/>
              </w:rPr>
            </w:pPr>
            <w:r w:rsidRPr="00062F69">
              <w:rPr>
                <w:rFonts w:cs="Arial"/>
                <w:sz w:val="20"/>
                <w:szCs w:val="20"/>
              </w:rPr>
              <w:t>07:00</w:t>
            </w:r>
          </w:p>
        </w:tc>
        <w:tc>
          <w:tcPr>
            <w:tcW w:w="1549" w:type="dxa"/>
          </w:tcPr>
          <w:p w:rsidR="00B62C26" w:rsidRPr="00062F69" w:rsidRDefault="00B62C26" w:rsidP="00B62C26">
            <w:pPr>
              <w:rPr>
                <w:rFonts w:cs="Arial"/>
                <w:sz w:val="20"/>
                <w:szCs w:val="20"/>
              </w:rPr>
            </w:pPr>
            <w:r w:rsidRPr="00062F69">
              <w:rPr>
                <w:rFonts w:cs="Arial"/>
                <w:sz w:val="20"/>
                <w:szCs w:val="20"/>
              </w:rPr>
              <w:t>16:30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07:00</w:t>
            </w:r>
          </w:p>
        </w:tc>
        <w:tc>
          <w:tcPr>
            <w:tcW w:w="1625" w:type="dxa"/>
          </w:tcPr>
          <w:p w:rsidR="00B62C26" w:rsidRPr="00062F69" w:rsidRDefault="00B62C26" w:rsidP="00B62C26">
            <w:pPr>
              <w:rPr>
                <w:rFonts w:cs="Arial"/>
                <w:sz w:val="20"/>
                <w:szCs w:val="20"/>
              </w:rPr>
            </w:pPr>
            <w:r w:rsidRPr="00062F69">
              <w:rPr>
                <w:rFonts w:cs="Arial"/>
                <w:sz w:val="20"/>
                <w:szCs w:val="20"/>
              </w:rPr>
              <w:t>08:00</w:t>
            </w:r>
          </w:p>
        </w:tc>
        <w:tc>
          <w:tcPr>
            <w:tcW w:w="1641" w:type="dxa"/>
          </w:tcPr>
          <w:p w:rsidR="00B62C26" w:rsidRPr="00062F69" w:rsidRDefault="00B62C26" w:rsidP="00B62C26">
            <w:pPr>
              <w:rPr>
                <w:rFonts w:cs="Arial"/>
                <w:sz w:val="20"/>
                <w:szCs w:val="20"/>
              </w:rPr>
            </w:pPr>
            <w:r w:rsidRPr="00062F69">
              <w:rPr>
                <w:rFonts w:cs="Arial"/>
                <w:sz w:val="20"/>
                <w:szCs w:val="20"/>
              </w:rPr>
              <w:t>18:30</w:t>
            </w:r>
          </w:p>
        </w:tc>
        <w:tc>
          <w:tcPr>
            <w:tcW w:w="1549" w:type="dxa"/>
          </w:tcPr>
          <w:p w:rsidR="00B62C26" w:rsidRPr="00062F69" w:rsidRDefault="00B62C26" w:rsidP="00B62C26">
            <w:pPr>
              <w:rPr>
                <w:rFonts w:cs="Arial"/>
                <w:sz w:val="20"/>
                <w:szCs w:val="20"/>
              </w:rPr>
            </w:pPr>
            <w:r w:rsidRPr="00062F69">
              <w:rPr>
                <w:rFonts w:cs="Arial"/>
                <w:sz w:val="20"/>
                <w:szCs w:val="20"/>
              </w:rPr>
              <w:t>08:10</w:t>
            </w:r>
          </w:p>
        </w:tc>
        <w:tc>
          <w:tcPr>
            <w:tcW w:w="1549" w:type="dxa"/>
          </w:tcPr>
          <w:p w:rsidR="00B62C26" w:rsidRPr="00062F69" w:rsidRDefault="00B62C26" w:rsidP="00B62C26">
            <w:pPr>
              <w:rPr>
                <w:rFonts w:cs="Arial"/>
                <w:sz w:val="20"/>
                <w:szCs w:val="20"/>
              </w:rPr>
            </w:pPr>
            <w:r w:rsidRPr="00062F69">
              <w:rPr>
                <w:rFonts w:cs="Arial"/>
                <w:sz w:val="20"/>
                <w:szCs w:val="20"/>
              </w:rPr>
              <w:t>08:00</w:t>
            </w:r>
          </w:p>
        </w:tc>
        <w:tc>
          <w:tcPr>
            <w:tcW w:w="1549" w:type="dxa"/>
          </w:tcPr>
          <w:p w:rsidR="00B62C26" w:rsidRPr="00062F69" w:rsidRDefault="00B62C26" w:rsidP="00B62C26">
            <w:pPr>
              <w:rPr>
                <w:rFonts w:cs="Arial"/>
                <w:sz w:val="20"/>
                <w:szCs w:val="20"/>
              </w:rPr>
            </w:pPr>
            <w:r w:rsidRPr="00062F69">
              <w:rPr>
                <w:rFonts w:cs="Arial"/>
                <w:sz w:val="20"/>
                <w:szCs w:val="20"/>
              </w:rPr>
              <w:t>18:30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07:30</w:t>
            </w:r>
          </w:p>
        </w:tc>
        <w:tc>
          <w:tcPr>
            <w:tcW w:w="1625" w:type="dxa"/>
          </w:tcPr>
          <w:p w:rsidR="00B62C26" w:rsidRPr="00062F69" w:rsidRDefault="00B62C26" w:rsidP="00B62C26">
            <w:pPr>
              <w:rPr>
                <w:rFonts w:cs="Arial"/>
                <w:sz w:val="20"/>
                <w:szCs w:val="20"/>
              </w:rPr>
            </w:pPr>
            <w:r w:rsidRPr="00062F69">
              <w:rPr>
                <w:rFonts w:cs="Arial"/>
                <w:sz w:val="20"/>
                <w:szCs w:val="20"/>
              </w:rPr>
              <w:t>10:00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09:00</w:t>
            </w:r>
          </w:p>
        </w:tc>
        <w:tc>
          <w:tcPr>
            <w:tcW w:w="1549" w:type="dxa"/>
          </w:tcPr>
          <w:p w:rsidR="00B62C26" w:rsidRPr="00062F69" w:rsidRDefault="00B62C26" w:rsidP="00B62C26">
            <w:pPr>
              <w:rPr>
                <w:rFonts w:cs="Arial"/>
                <w:sz w:val="20"/>
                <w:szCs w:val="20"/>
              </w:rPr>
            </w:pPr>
            <w:r w:rsidRPr="00062F69">
              <w:rPr>
                <w:rFonts w:cs="Arial"/>
                <w:sz w:val="20"/>
                <w:szCs w:val="20"/>
              </w:rPr>
              <w:t>10:00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08:10</w:t>
            </w:r>
          </w:p>
        </w:tc>
        <w:tc>
          <w:tcPr>
            <w:tcW w:w="1625" w:type="dxa"/>
          </w:tcPr>
          <w:p w:rsidR="00B62C26" w:rsidRPr="00062F69" w:rsidRDefault="00B62C26" w:rsidP="00B62C26">
            <w:pPr>
              <w:rPr>
                <w:rFonts w:cs="Arial"/>
                <w:sz w:val="20"/>
                <w:szCs w:val="20"/>
              </w:rPr>
            </w:pPr>
            <w:r w:rsidRPr="00062F69">
              <w:rPr>
                <w:rFonts w:cs="Arial"/>
                <w:sz w:val="20"/>
                <w:szCs w:val="20"/>
              </w:rPr>
              <w:t>14:00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10:00</w:t>
            </w:r>
          </w:p>
        </w:tc>
        <w:tc>
          <w:tcPr>
            <w:tcW w:w="1549" w:type="dxa"/>
          </w:tcPr>
          <w:p w:rsidR="00B62C26" w:rsidRPr="00062F69" w:rsidRDefault="00B62C26" w:rsidP="00B62C26">
            <w:pPr>
              <w:rPr>
                <w:rFonts w:cs="Arial"/>
                <w:sz w:val="20"/>
                <w:szCs w:val="20"/>
              </w:rPr>
            </w:pPr>
            <w:r w:rsidRPr="00062F69">
              <w:rPr>
                <w:rFonts w:cs="Arial"/>
                <w:sz w:val="20"/>
                <w:szCs w:val="20"/>
              </w:rPr>
              <w:t>14:00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09:00</w:t>
            </w:r>
          </w:p>
        </w:tc>
        <w:tc>
          <w:tcPr>
            <w:tcW w:w="1625" w:type="dxa"/>
          </w:tcPr>
          <w:p w:rsidR="00B62C26" w:rsidRPr="00062F69" w:rsidRDefault="00B62C26" w:rsidP="00B62C26">
            <w:pPr>
              <w:rPr>
                <w:rFonts w:cs="Arial"/>
                <w:sz w:val="20"/>
                <w:szCs w:val="20"/>
              </w:rPr>
            </w:pPr>
            <w:r w:rsidRPr="00062F69">
              <w:rPr>
                <w:rFonts w:cs="Arial"/>
                <w:sz w:val="20"/>
                <w:szCs w:val="20"/>
              </w:rPr>
              <w:t>16:00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11:00</w:t>
            </w:r>
          </w:p>
        </w:tc>
        <w:tc>
          <w:tcPr>
            <w:tcW w:w="1549" w:type="dxa"/>
          </w:tcPr>
          <w:p w:rsidR="00B62C26" w:rsidRPr="00062F69" w:rsidRDefault="00B62C26" w:rsidP="00B62C26">
            <w:pPr>
              <w:rPr>
                <w:rFonts w:cs="Arial"/>
                <w:sz w:val="20"/>
                <w:szCs w:val="20"/>
              </w:rPr>
            </w:pPr>
            <w:r w:rsidRPr="00062F69">
              <w:rPr>
                <w:rFonts w:cs="Arial"/>
                <w:sz w:val="20"/>
                <w:szCs w:val="20"/>
              </w:rPr>
              <w:t>16:00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10:00</w:t>
            </w:r>
          </w:p>
        </w:tc>
        <w:tc>
          <w:tcPr>
            <w:tcW w:w="1625" w:type="dxa"/>
          </w:tcPr>
          <w:p w:rsidR="00B62C26" w:rsidRPr="00062F69" w:rsidRDefault="00B62C26" w:rsidP="00B62C26">
            <w:pPr>
              <w:rPr>
                <w:rFonts w:cs="Arial"/>
                <w:sz w:val="20"/>
                <w:szCs w:val="20"/>
              </w:rPr>
            </w:pPr>
            <w:r w:rsidRPr="00062F69">
              <w:rPr>
                <w:rFonts w:cs="Arial"/>
                <w:sz w:val="20"/>
                <w:szCs w:val="20"/>
              </w:rPr>
              <w:t>17:00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12:00</w:t>
            </w:r>
          </w:p>
        </w:tc>
        <w:tc>
          <w:tcPr>
            <w:tcW w:w="1549" w:type="dxa"/>
          </w:tcPr>
          <w:p w:rsidR="00B62C26" w:rsidRPr="00062F69" w:rsidRDefault="00B62C26" w:rsidP="00B62C26">
            <w:pPr>
              <w:rPr>
                <w:rFonts w:cs="Arial"/>
                <w:sz w:val="20"/>
                <w:szCs w:val="20"/>
              </w:rPr>
            </w:pPr>
            <w:r w:rsidRPr="00062F69">
              <w:rPr>
                <w:rFonts w:cs="Arial"/>
                <w:sz w:val="20"/>
                <w:szCs w:val="20"/>
              </w:rPr>
              <w:t>17:00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11:00</w:t>
            </w:r>
          </w:p>
        </w:tc>
        <w:tc>
          <w:tcPr>
            <w:tcW w:w="1625" w:type="dxa"/>
          </w:tcPr>
          <w:p w:rsidR="00B62C26" w:rsidRPr="00062F69" w:rsidRDefault="00B62C26" w:rsidP="00B62C26">
            <w:pPr>
              <w:rPr>
                <w:rFonts w:cs="Arial"/>
                <w:sz w:val="20"/>
                <w:szCs w:val="20"/>
              </w:rPr>
            </w:pPr>
            <w:r w:rsidRPr="00062F69">
              <w:rPr>
                <w:rFonts w:cs="Arial"/>
                <w:sz w:val="20"/>
                <w:szCs w:val="20"/>
              </w:rPr>
              <w:t>18:00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13:00</w:t>
            </w:r>
          </w:p>
        </w:tc>
        <w:tc>
          <w:tcPr>
            <w:tcW w:w="1549" w:type="dxa"/>
          </w:tcPr>
          <w:p w:rsidR="00B62C26" w:rsidRPr="00062F69" w:rsidRDefault="00B62C26" w:rsidP="00B62C26">
            <w:pPr>
              <w:rPr>
                <w:rFonts w:cs="Arial"/>
                <w:sz w:val="20"/>
                <w:szCs w:val="20"/>
              </w:rPr>
            </w:pPr>
            <w:r w:rsidRPr="00062F69">
              <w:rPr>
                <w:rFonts w:cs="Arial"/>
                <w:sz w:val="20"/>
                <w:szCs w:val="20"/>
              </w:rPr>
              <w:t>18:00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12:00</w:t>
            </w:r>
          </w:p>
        </w:tc>
        <w:tc>
          <w:tcPr>
            <w:tcW w:w="1625" w:type="dxa"/>
          </w:tcPr>
          <w:p w:rsidR="00B62C26" w:rsidRPr="00062F69" w:rsidRDefault="00B62C26" w:rsidP="00B62C26">
            <w:pPr>
              <w:rPr>
                <w:rFonts w:cs="Arial"/>
                <w:sz w:val="20"/>
                <w:szCs w:val="20"/>
              </w:rPr>
            </w:pPr>
            <w:r w:rsidRPr="00062F69">
              <w:rPr>
                <w:rFonts w:cs="Arial"/>
                <w:sz w:val="20"/>
                <w:szCs w:val="20"/>
              </w:rPr>
              <w:t>18:30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14:30</w:t>
            </w:r>
          </w:p>
        </w:tc>
        <w:tc>
          <w:tcPr>
            <w:tcW w:w="1549" w:type="dxa"/>
          </w:tcPr>
          <w:p w:rsidR="00B62C26" w:rsidRPr="00062F69" w:rsidRDefault="00B62C26" w:rsidP="00B62C26">
            <w:pPr>
              <w:rPr>
                <w:rFonts w:cs="Arial"/>
                <w:sz w:val="20"/>
                <w:szCs w:val="20"/>
              </w:rPr>
            </w:pPr>
            <w:r w:rsidRPr="00062F69">
              <w:rPr>
                <w:rFonts w:cs="Arial"/>
                <w:sz w:val="20"/>
                <w:szCs w:val="20"/>
              </w:rPr>
              <w:t>18:30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12:30</w:t>
            </w:r>
          </w:p>
        </w:tc>
        <w:tc>
          <w:tcPr>
            <w:tcW w:w="1625" w:type="dxa"/>
          </w:tcPr>
          <w:p w:rsidR="00B62C26" w:rsidRPr="00062F69" w:rsidRDefault="00B62C26" w:rsidP="00B62C26">
            <w:pPr>
              <w:rPr>
                <w:rFonts w:cs="Arial"/>
                <w:sz w:val="20"/>
                <w:szCs w:val="20"/>
              </w:rPr>
            </w:pPr>
            <w:r w:rsidRPr="00062F69">
              <w:rPr>
                <w:rFonts w:cs="Arial"/>
                <w:sz w:val="20"/>
                <w:szCs w:val="20"/>
              </w:rPr>
              <w:t>19:30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15:30</w:t>
            </w:r>
          </w:p>
        </w:tc>
        <w:tc>
          <w:tcPr>
            <w:tcW w:w="1549" w:type="dxa"/>
          </w:tcPr>
          <w:p w:rsidR="00B62C26" w:rsidRPr="00062F69" w:rsidRDefault="00B62C26" w:rsidP="00B62C26">
            <w:pPr>
              <w:rPr>
                <w:rFonts w:cs="Arial"/>
                <w:sz w:val="20"/>
                <w:szCs w:val="20"/>
              </w:rPr>
            </w:pPr>
            <w:r w:rsidRPr="00062F69">
              <w:rPr>
                <w:rFonts w:cs="Arial"/>
                <w:sz w:val="20"/>
                <w:szCs w:val="20"/>
              </w:rPr>
              <w:t>19:30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14:30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19:10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19:50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20:30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21:30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22:30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20:30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22:30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23:15</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23:59</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bl>
    <w:p w:rsidR="00B62C26" w:rsidRPr="00062F69" w:rsidRDefault="00B62C26" w:rsidP="00B62C26">
      <w:pPr>
        <w:rPr>
          <w:rFonts w:cs="Arial"/>
          <w:sz w:val="20"/>
          <w:szCs w:val="20"/>
        </w:rPr>
      </w:pPr>
    </w:p>
    <w:tbl>
      <w:tblPr>
        <w:tblW w:w="4994" w:type="pct"/>
        <w:tblInd w:w="-5" w:type="dxa"/>
        <w:tblLayout w:type="fixed"/>
        <w:tblCellMar>
          <w:left w:w="0" w:type="dxa"/>
          <w:right w:w="0" w:type="dxa"/>
        </w:tblCellMar>
        <w:tblLook w:val="04A0"/>
      </w:tblPr>
      <w:tblGrid>
        <w:gridCol w:w="1083"/>
        <w:gridCol w:w="3378"/>
        <w:gridCol w:w="2448"/>
        <w:gridCol w:w="2738"/>
      </w:tblGrid>
      <w:tr w:rsidR="00B62C26" w:rsidRPr="00062F69" w:rsidTr="00B62C26">
        <w:trPr>
          <w:trHeight w:val="20"/>
        </w:trPr>
        <w:tc>
          <w:tcPr>
            <w:tcW w:w="561"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bookmarkStart w:id="113" w:name="_Hlk151829039"/>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L08</w:t>
            </w:r>
          </w:p>
        </w:tc>
        <w:tc>
          <w:tcPr>
            <w:tcW w:w="3020" w:type="pct"/>
            <w:gridSpan w:val="2"/>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L08</w:t>
            </w:r>
            <w:r>
              <w:rPr>
                <w:rFonts w:eastAsia="Calibri" w:cs="Arial"/>
                <w:b/>
                <w:bCs/>
                <w:sz w:val="20"/>
                <w:szCs w:val="20"/>
              </w:rPr>
              <w:t xml:space="preserve"> </w:t>
            </w:r>
            <w:r w:rsidRPr="00062F69">
              <w:rPr>
                <w:rFonts w:eastAsia="Calibri" w:cs="Arial"/>
                <w:b/>
                <w:bCs/>
                <w:sz w:val="20"/>
                <w:szCs w:val="20"/>
              </w:rPr>
              <w:t xml:space="preserve">WALDEREZ </w:t>
            </w:r>
          </w:p>
        </w:tc>
        <w:tc>
          <w:tcPr>
            <w:tcW w:w="1419"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20"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Via:  Av. </w:t>
            </w:r>
            <w:proofErr w:type="spellStart"/>
            <w:r w:rsidRPr="00062F69">
              <w:rPr>
                <w:rFonts w:eastAsia="Calibri" w:cs="Arial"/>
                <w:sz w:val="20"/>
                <w:szCs w:val="20"/>
              </w:rPr>
              <w:t>Theodomiro</w:t>
            </w:r>
            <w:proofErr w:type="spellEnd"/>
            <w:r w:rsidRPr="00062F69">
              <w:rPr>
                <w:rFonts w:eastAsia="Calibri" w:cs="Arial"/>
                <w:sz w:val="20"/>
                <w:szCs w:val="20"/>
              </w:rPr>
              <w:t xml:space="preserve"> Porto da Fonseca</w:t>
            </w:r>
          </w:p>
        </w:tc>
        <w:tc>
          <w:tcPr>
            <w:tcW w:w="141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61"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20"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L08.1* – Saída Rua Luís Lopes </w:t>
            </w:r>
          </w:p>
        </w:tc>
        <w:tc>
          <w:tcPr>
            <w:tcW w:w="141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Operação: convencional </w:t>
            </w: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cs="Arial"/>
                <w:noProof/>
                <w:sz w:val="20"/>
                <w:szCs w:val="20"/>
                <w:lang w:eastAsia="pt-BR"/>
              </w:rPr>
              <w:lastRenderedPageBreak/>
              <w:drawing>
                <wp:inline distT="0" distB="0" distL="0" distR="0">
                  <wp:extent cx="5063443" cy="3806548"/>
                  <wp:effectExtent l="0" t="0" r="4445" b="3810"/>
                  <wp:docPr id="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2" cstate="print"/>
                          <a:srcRect l="14709" t="13809" b="5191"/>
                          <a:stretch>
                            <a:fillRect/>
                          </a:stretch>
                        </pic:blipFill>
                        <pic:spPr bwMode="auto">
                          <a:xfrm>
                            <a:off x="0" y="0"/>
                            <a:ext cx="5071729" cy="3812777"/>
                          </a:xfrm>
                          <a:prstGeom prst="rect">
                            <a:avLst/>
                          </a:prstGeom>
                          <a:noFill/>
                          <a:ln w="9525">
                            <a:noFill/>
                            <a:miter lim="800000"/>
                            <a:headEnd/>
                            <a:tailEnd/>
                          </a:ln>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lastRenderedPageBreak/>
              <w:t>Itinerário Descritivo</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L08 WALDEREZ</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b/>
                <w:bCs/>
                <w:sz w:val="20"/>
                <w:szCs w:val="20"/>
              </w:rPr>
            </w:pPr>
            <w:r w:rsidRPr="00062F69">
              <w:rPr>
                <w:rFonts w:cs="Arial"/>
                <w:b/>
                <w:bCs/>
                <w:sz w:val="20"/>
                <w:szCs w:val="20"/>
              </w:rPr>
              <w:t>L08.1 SAÍDA R. LUIS LOPES</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Terminal PRAÇA</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Luís Lopes</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Rodrigues de Figueiredo</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Luiz Pasteur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Manoel Serafim</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Abílio J. Farias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Dona Josefina</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José C. da Silveira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Santa Terezinha</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Flores da Cunha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Primeiro de Maio</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Alcebíades Tavares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Rio de Janeiro</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Luiz Pasteur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Libero Badaró</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Rio Madeira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Leopoldo </w:t>
            </w:r>
            <w:proofErr w:type="spellStart"/>
            <w:r w:rsidRPr="00062F69">
              <w:rPr>
                <w:rFonts w:cs="Arial"/>
                <w:sz w:val="20"/>
                <w:szCs w:val="20"/>
              </w:rPr>
              <w:t>Scharlau</w:t>
            </w:r>
            <w:proofErr w:type="spellEnd"/>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Taquara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São Bento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Martinho </w:t>
            </w:r>
            <w:proofErr w:type="spellStart"/>
            <w:r w:rsidRPr="00062F69">
              <w:rPr>
                <w:rFonts w:cs="Arial"/>
                <w:sz w:val="20"/>
                <w:szCs w:val="20"/>
              </w:rPr>
              <w:t>Sesterhenn</w:t>
            </w:r>
            <w:proofErr w:type="spellEnd"/>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Luiz Pasteur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Luiz Pasteur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Martinho </w:t>
            </w:r>
            <w:proofErr w:type="spellStart"/>
            <w:r w:rsidRPr="00062F69">
              <w:rPr>
                <w:rFonts w:cs="Arial"/>
                <w:sz w:val="20"/>
                <w:szCs w:val="20"/>
              </w:rPr>
              <w:t>Sestherhenn</w:t>
            </w:r>
            <w:proofErr w:type="spellEnd"/>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São Bento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 </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Taquara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Rodovia ERS 118</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Rio Madeira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Rio de Janeiro</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Luiz Pasteur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Primeiro de Maio</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Alcebíades Tavares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Santa Terezinha</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Rodovia ERS 118</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Dona Josefina</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Luís Lopes</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Manoel Serafim</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Luiz Pasteur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Genuíno</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Abílio J. Farias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José C. da Silveira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Rodrigues de Figueiredo</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Flores da Cunha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 Praça</w:t>
            </w: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Alcebíades Tavares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Luiz Pasteur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Rio Madeira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Taquara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São Bento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Luiz Pasteur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lastRenderedPageBreak/>
              <w:t xml:space="preserve">R. Martinho </w:t>
            </w:r>
            <w:proofErr w:type="spellStart"/>
            <w:r w:rsidRPr="00062F69">
              <w:rPr>
                <w:rFonts w:cs="Arial"/>
                <w:sz w:val="20"/>
                <w:szCs w:val="20"/>
              </w:rPr>
              <w:t>Sestherhenn</w:t>
            </w:r>
            <w:proofErr w:type="spellEnd"/>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 </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Rodovia ERS 118</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Rio de Janeiro</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Primeiro de Maio</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Santa Terezinha</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Dona Josefina</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Manoel Serafim</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Genuíno</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Rodrigues de Figueiredo</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 Praça</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312"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b/>
                <w:bCs/>
                <w:sz w:val="20"/>
                <w:szCs w:val="20"/>
              </w:rPr>
            </w:pPr>
            <w:r w:rsidRPr="00062F69">
              <w:rPr>
                <w:rFonts w:cs="Arial"/>
                <w:b/>
                <w:bCs/>
                <w:sz w:val="20"/>
                <w:szCs w:val="20"/>
              </w:rPr>
              <w:t>Extensão:  18,14km</w:t>
            </w:r>
          </w:p>
        </w:tc>
        <w:tc>
          <w:tcPr>
            <w:tcW w:w="268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9,42km</w:t>
            </w:r>
          </w:p>
        </w:tc>
      </w:tr>
      <w:bookmarkEnd w:id="113"/>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602"/>
        <w:gridCol w:w="1625"/>
        <w:gridCol w:w="1641"/>
        <w:gridCol w:w="1549"/>
        <w:gridCol w:w="1549"/>
        <w:gridCol w:w="1549"/>
      </w:tblGrid>
      <w:tr w:rsidR="00B62C26" w:rsidRPr="00062F69" w:rsidTr="00B62C26">
        <w:tc>
          <w:tcPr>
            <w:tcW w:w="9515"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868" w:type="dxa"/>
            <w:gridSpan w:val="3"/>
          </w:tcPr>
          <w:p w:rsidR="00B62C26" w:rsidRPr="00062F69" w:rsidRDefault="00B62C26" w:rsidP="00B62C26">
            <w:pPr>
              <w:jc w:val="center"/>
              <w:rPr>
                <w:rFonts w:cs="Arial"/>
                <w:b/>
                <w:bCs/>
                <w:sz w:val="20"/>
                <w:szCs w:val="20"/>
              </w:rPr>
            </w:pPr>
            <w:r w:rsidRPr="00062F69">
              <w:rPr>
                <w:rFonts w:cs="Arial"/>
                <w:b/>
                <w:bCs/>
                <w:sz w:val="20"/>
                <w:szCs w:val="20"/>
              </w:rPr>
              <w:t>TABELA ANO LETIVO</w:t>
            </w:r>
          </w:p>
        </w:tc>
        <w:tc>
          <w:tcPr>
            <w:tcW w:w="4647"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602"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625"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641" w:type="dxa"/>
          </w:tcPr>
          <w:p w:rsidR="00B62C26" w:rsidRPr="00062F69" w:rsidRDefault="00B62C26" w:rsidP="00B62C26">
            <w:pPr>
              <w:jc w:val="center"/>
              <w:rPr>
                <w:rFonts w:cs="Arial"/>
                <w:b/>
                <w:bCs/>
                <w:sz w:val="20"/>
                <w:szCs w:val="20"/>
              </w:rPr>
            </w:pPr>
            <w:r w:rsidRPr="00062F69">
              <w:rPr>
                <w:rFonts w:cs="Arial"/>
                <w:b/>
                <w:bCs/>
                <w:sz w:val="20"/>
                <w:szCs w:val="20"/>
              </w:rPr>
              <w:t>Domingos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549" w:type="dxa"/>
          </w:tcPr>
          <w:p w:rsidR="00B62C26" w:rsidRPr="00062F69" w:rsidRDefault="00B62C26" w:rsidP="00B62C26">
            <w:pPr>
              <w:jc w:val="center"/>
              <w:rPr>
                <w:rFonts w:cs="Arial"/>
                <w:b/>
                <w:bCs/>
                <w:sz w:val="20"/>
                <w:szCs w:val="20"/>
              </w:rPr>
            </w:pPr>
            <w:r w:rsidRPr="00062F69">
              <w:rPr>
                <w:rFonts w:cs="Arial"/>
                <w:b/>
                <w:bCs/>
                <w:sz w:val="20"/>
                <w:szCs w:val="20"/>
              </w:rPr>
              <w:t>Domingos</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04:50*</w:t>
            </w:r>
          </w:p>
        </w:tc>
        <w:tc>
          <w:tcPr>
            <w:tcW w:w="1625" w:type="dxa"/>
          </w:tcPr>
          <w:p w:rsidR="00B62C26" w:rsidRPr="00062F69" w:rsidRDefault="00B62C26" w:rsidP="00B62C26">
            <w:pPr>
              <w:rPr>
                <w:rFonts w:cs="Arial"/>
                <w:sz w:val="20"/>
                <w:szCs w:val="20"/>
              </w:rPr>
            </w:pPr>
            <w:r w:rsidRPr="00062F69">
              <w:rPr>
                <w:rFonts w:cs="Arial"/>
                <w:sz w:val="20"/>
                <w:szCs w:val="20"/>
              </w:rPr>
              <w:t>05:00</w:t>
            </w:r>
          </w:p>
        </w:tc>
        <w:tc>
          <w:tcPr>
            <w:tcW w:w="1641"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04:50*</w:t>
            </w:r>
          </w:p>
        </w:tc>
        <w:tc>
          <w:tcPr>
            <w:tcW w:w="1549" w:type="dxa"/>
          </w:tcPr>
          <w:p w:rsidR="00B62C26" w:rsidRPr="00062F69" w:rsidRDefault="00B62C26" w:rsidP="00B62C26">
            <w:pPr>
              <w:rPr>
                <w:rFonts w:cs="Arial"/>
                <w:sz w:val="20"/>
                <w:szCs w:val="20"/>
              </w:rPr>
            </w:pPr>
            <w:r w:rsidRPr="00062F69">
              <w:rPr>
                <w:rFonts w:cs="Arial"/>
                <w:sz w:val="20"/>
                <w:szCs w:val="20"/>
              </w:rPr>
              <w:t>05:00</w:t>
            </w:r>
          </w:p>
        </w:tc>
        <w:tc>
          <w:tcPr>
            <w:tcW w:w="1549" w:type="dxa"/>
          </w:tcPr>
          <w:p w:rsidR="00B62C26" w:rsidRPr="00062F69" w:rsidRDefault="00B62C26" w:rsidP="00B62C26">
            <w:pPr>
              <w:rPr>
                <w:rFonts w:cs="Arial"/>
                <w:sz w:val="20"/>
                <w:szCs w:val="20"/>
              </w:rPr>
            </w:pPr>
            <w:r w:rsidRPr="00062F69">
              <w:rPr>
                <w:rFonts w:cs="Arial"/>
                <w:sz w:val="20"/>
                <w:szCs w:val="20"/>
              </w:rPr>
              <w:t>06:00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05:20</w:t>
            </w:r>
          </w:p>
        </w:tc>
        <w:tc>
          <w:tcPr>
            <w:tcW w:w="1625" w:type="dxa"/>
          </w:tcPr>
          <w:p w:rsidR="00B62C26" w:rsidRPr="00062F69" w:rsidRDefault="00B62C26" w:rsidP="00B62C26">
            <w:pPr>
              <w:rPr>
                <w:rFonts w:cs="Arial"/>
                <w:sz w:val="20"/>
                <w:szCs w:val="20"/>
              </w:rPr>
            </w:pPr>
            <w:r w:rsidRPr="00062F69">
              <w:rPr>
                <w:rFonts w:cs="Arial"/>
                <w:sz w:val="20"/>
                <w:szCs w:val="20"/>
              </w:rPr>
              <w:t>06:00</w:t>
            </w:r>
          </w:p>
        </w:tc>
        <w:tc>
          <w:tcPr>
            <w:tcW w:w="1641" w:type="dxa"/>
          </w:tcPr>
          <w:p w:rsidR="00B62C26" w:rsidRPr="00062F69" w:rsidRDefault="00B62C26" w:rsidP="00B62C26">
            <w:pPr>
              <w:rPr>
                <w:rFonts w:cs="Arial"/>
                <w:sz w:val="20"/>
                <w:szCs w:val="20"/>
              </w:rPr>
            </w:pPr>
            <w:r w:rsidRPr="00062F69">
              <w:rPr>
                <w:rFonts w:cs="Arial"/>
                <w:sz w:val="20"/>
                <w:szCs w:val="20"/>
              </w:rPr>
              <w:t>08:00</w:t>
            </w:r>
          </w:p>
        </w:tc>
        <w:tc>
          <w:tcPr>
            <w:tcW w:w="1549" w:type="dxa"/>
          </w:tcPr>
          <w:p w:rsidR="00B62C26" w:rsidRPr="00062F69" w:rsidRDefault="00B62C26" w:rsidP="00B62C26">
            <w:pPr>
              <w:rPr>
                <w:rFonts w:cs="Arial"/>
                <w:sz w:val="20"/>
                <w:szCs w:val="20"/>
              </w:rPr>
            </w:pPr>
            <w:r w:rsidRPr="00062F69">
              <w:rPr>
                <w:rFonts w:cs="Arial"/>
                <w:sz w:val="20"/>
                <w:szCs w:val="20"/>
              </w:rPr>
              <w:t>05:20</w:t>
            </w:r>
          </w:p>
        </w:tc>
        <w:tc>
          <w:tcPr>
            <w:tcW w:w="1549"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08:00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05:50</w:t>
            </w:r>
          </w:p>
        </w:tc>
        <w:tc>
          <w:tcPr>
            <w:tcW w:w="1625" w:type="dxa"/>
          </w:tcPr>
          <w:p w:rsidR="00B62C26" w:rsidRPr="00062F69" w:rsidRDefault="00B62C26" w:rsidP="00B62C26">
            <w:pPr>
              <w:rPr>
                <w:rFonts w:cs="Arial"/>
                <w:sz w:val="20"/>
                <w:szCs w:val="20"/>
              </w:rPr>
            </w:pPr>
            <w:r w:rsidRPr="00062F69">
              <w:rPr>
                <w:rFonts w:cs="Arial"/>
                <w:sz w:val="20"/>
                <w:szCs w:val="20"/>
              </w:rPr>
              <w:t>07:00</w:t>
            </w:r>
          </w:p>
        </w:tc>
        <w:tc>
          <w:tcPr>
            <w:tcW w:w="1641" w:type="dxa"/>
          </w:tcPr>
          <w:p w:rsidR="00B62C26" w:rsidRPr="00062F69" w:rsidRDefault="00B62C26" w:rsidP="00B62C26">
            <w:pPr>
              <w:rPr>
                <w:rFonts w:cs="Arial"/>
                <w:sz w:val="20"/>
                <w:szCs w:val="20"/>
              </w:rPr>
            </w:pPr>
            <w:r w:rsidRPr="00062F69">
              <w:rPr>
                <w:rFonts w:cs="Arial"/>
                <w:sz w:val="20"/>
                <w:szCs w:val="20"/>
              </w:rPr>
              <w:t>10:00</w:t>
            </w:r>
          </w:p>
        </w:tc>
        <w:tc>
          <w:tcPr>
            <w:tcW w:w="1549" w:type="dxa"/>
          </w:tcPr>
          <w:p w:rsidR="00B62C26" w:rsidRPr="00062F69" w:rsidRDefault="00B62C26" w:rsidP="00B62C26">
            <w:pPr>
              <w:rPr>
                <w:rFonts w:cs="Arial"/>
                <w:sz w:val="20"/>
                <w:szCs w:val="20"/>
              </w:rPr>
            </w:pPr>
            <w:r w:rsidRPr="00062F69">
              <w:rPr>
                <w:rFonts w:cs="Arial"/>
                <w:sz w:val="20"/>
                <w:szCs w:val="20"/>
              </w:rPr>
              <w:t>06:00</w:t>
            </w:r>
          </w:p>
        </w:tc>
        <w:tc>
          <w:tcPr>
            <w:tcW w:w="1549" w:type="dxa"/>
          </w:tcPr>
          <w:p w:rsidR="00B62C26" w:rsidRPr="00062F69" w:rsidRDefault="00B62C26" w:rsidP="00B62C26">
            <w:pPr>
              <w:rPr>
                <w:rFonts w:cs="Arial"/>
                <w:sz w:val="20"/>
                <w:szCs w:val="20"/>
              </w:rPr>
            </w:pPr>
            <w:r w:rsidRPr="00062F69">
              <w:rPr>
                <w:rFonts w:cs="Arial"/>
                <w:sz w:val="20"/>
                <w:szCs w:val="20"/>
              </w:rPr>
              <w:t>07:00</w:t>
            </w:r>
          </w:p>
        </w:tc>
        <w:tc>
          <w:tcPr>
            <w:tcW w:w="1549" w:type="dxa"/>
          </w:tcPr>
          <w:p w:rsidR="00B62C26" w:rsidRPr="00062F69" w:rsidRDefault="00B62C26" w:rsidP="00B62C26">
            <w:pPr>
              <w:rPr>
                <w:rFonts w:cs="Arial"/>
                <w:sz w:val="20"/>
                <w:szCs w:val="20"/>
              </w:rPr>
            </w:pPr>
            <w:r w:rsidRPr="00062F69">
              <w:rPr>
                <w:rFonts w:cs="Arial"/>
                <w:sz w:val="20"/>
                <w:szCs w:val="20"/>
              </w:rPr>
              <w:t>10:00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06:20</w:t>
            </w:r>
          </w:p>
        </w:tc>
        <w:tc>
          <w:tcPr>
            <w:tcW w:w="1625" w:type="dxa"/>
          </w:tcPr>
          <w:p w:rsidR="00B62C26" w:rsidRPr="00062F69" w:rsidRDefault="00B62C26" w:rsidP="00B62C26">
            <w:pPr>
              <w:rPr>
                <w:rFonts w:cs="Arial"/>
                <w:sz w:val="20"/>
                <w:szCs w:val="20"/>
              </w:rPr>
            </w:pPr>
            <w:r w:rsidRPr="00062F69">
              <w:rPr>
                <w:rFonts w:cs="Arial"/>
                <w:sz w:val="20"/>
                <w:szCs w:val="20"/>
              </w:rPr>
              <w:t>08:00</w:t>
            </w:r>
          </w:p>
        </w:tc>
        <w:tc>
          <w:tcPr>
            <w:tcW w:w="1641" w:type="dxa"/>
          </w:tcPr>
          <w:p w:rsidR="00B62C26" w:rsidRPr="00062F69" w:rsidRDefault="00B62C26" w:rsidP="00B62C26">
            <w:pPr>
              <w:rPr>
                <w:rFonts w:cs="Arial"/>
                <w:sz w:val="20"/>
                <w:szCs w:val="20"/>
              </w:rPr>
            </w:pPr>
            <w:r w:rsidRPr="00062F69">
              <w:rPr>
                <w:rFonts w:cs="Arial"/>
                <w:sz w:val="20"/>
                <w:szCs w:val="20"/>
              </w:rPr>
              <w:t>12:00</w:t>
            </w:r>
          </w:p>
        </w:tc>
        <w:tc>
          <w:tcPr>
            <w:tcW w:w="1549" w:type="dxa"/>
          </w:tcPr>
          <w:p w:rsidR="00B62C26" w:rsidRPr="00062F69" w:rsidRDefault="00B62C26" w:rsidP="00B62C26">
            <w:pPr>
              <w:rPr>
                <w:rFonts w:cs="Arial"/>
                <w:sz w:val="20"/>
                <w:szCs w:val="20"/>
              </w:rPr>
            </w:pPr>
            <w:r w:rsidRPr="00062F69">
              <w:rPr>
                <w:rFonts w:cs="Arial"/>
                <w:sz w:val="20"/>
                <w:szCs w:val="20"/>
              </w:rPr>
              <w:t>06:40</w:t>
            </w:r>
          </w:p>
        </w:tc>
        <w:tc>
          <w:tcPr>
            <w:tcW w:w="1549" w:type="dxa"/>
          </w:tcPr>
          <w:p w:rsidR="00B62C26" w:rsidRPr="00062F69" w:rsidRDefault="00B62C26" w:rsidP="00B62C26">
            <w:pPr>
              <w:rPr>
                <w:rFonts w:cs="Arial"/>
                <w:sz w:val="20"/>
                <w:szCs w:val="20"/>
              </w:rPr>
            </w:pPr>
            <w:r w:rsidRPr="00062F69">
              <w:rPr>
                <w:rFonts w:cs="Arial"/>
                <w:sz w:val="20"/>
                <w:szCs w:val="20"/>
              </w:rPr>
              <w:t>08:00</w:t>
            </w:r>
          </w:p>
        </w:tc>
        <w:tc>
          <w:tcPr>
            <w:tcW w:w="1549" w:type="dxa"/>
          </w:tcPr>
          <w:p w:rsidR="00B62C26" w:rsidRPr="00062F69" w:rsidRDefault="00B62C26" w:rsidP="00B62C26">
            <w:pPr>
              <w:rPr>
                <w:rFonts w:cs="Arial"/>
                <w:sz w:val="20"/>
                <w:szCs w:val="20"/>
              </w:rPr>
            </w:pPr>
            <w:r w:rsidRPr="00062F69">
              <w:rPr>
                <w:rFonts w:cs="Arial"/>
                <w:sz w:val="20"/>
                <w:szCs w:val="20"/>
              </w:rPr>
              <w:t>12:00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06:50</w:t>
            </w:r>
          </w:p>
        </w:tc>
        <w:tc>
          <w:tcPr>
            <w:tcW w:w="1625" w:type="dxa"/>
          </w:tcPr>
          <w:p w:rsidR="00B62C26" w:rsidRPr="00062F69" w:rsidRDefault="00B62C26" w:rsidP="00B62C26">
            <w:pPr>
              <w:rPr>
                <w:rFonts w:cs="Arial"/>
                <w:sz w:val="20"/>
                <w:szCs w:val="20"/>
              </w:rPr>
            </w:pPr>
            <w:r w:rsidRPr="00062F69">
              <w:rPr>
                <w:rFonts w:cs="Arial"/>
                <w:sz w:val="20"/>
                <w:szCs w:val="20"/>
              </w:rPr>
              <w:t>10:00</w:t>
            </w:r>
          </w:p>
        </w:tc>
        <w:tc>
          <w:tcPr>
            <w:tcW w:w="1641" w:type="dxa"/>
          </w:tcPr>
          <w:p w:rsidR="00B62C26" w:rsidRPr="00062F69" w:rsidRDefault="00B62C26" w:rsidP="00B62C26">
            <w:pPr>
              <w:rPr>
                <w:rFonts w:cs="Arial"/>
                <w:sz w:val="20"/>
                <w:szCs w:val="20"/>
              </w:rPr>
            </w:pPr>
            <w:r w:rsidRPr="00062F69">
              <w:rPr>
                <w:rFonts w:cs="Arial"/>
                <w:sz w:val="20"/>
                <w:szCs w:val="20"/>
              </w:rPr>
              <w:t>14:00</w:t>
            </w:r>
          </w:p>
        </w:tc>
        <w:tc>
          <w:tcPr>
            <w:tcW w:w="1549" w:type="dxa"/>
          </w:tcPr>
          <w:p w:rsidR="00B62C26" w:rsidRPr="00062F69" w:rsidRDefault="00B62C26" w:rsidP="00B62C26">
            <w:pPr>
              <w:rPr>
                <w:rFonts w:cs="Arial"/>
                <w:sz w:val="20"/>
                <w:szCs w:val="20"/>
              </w:rPr>
            </w:pPr>
            <w:r w:rsidRPr="00062F69">
              <w:rPr>
                <w:rFonts w:cs="Arial"/>
                <w:sz w:val="20"/>
                <w:szCs w:val="20"/>
              </w:rPr>
              <w:t>07:20</w:t>
            </w:r>
          </w:p>
        </w:tc>
        <w:tc>
          <w:tcPr>
            <w:tcW w:w="1549" w:type="dxa"/>
          </w:tcPr>
          <w:p w:rsidR="00B62C26" w:rsidRPr="00062F69" w:rsidRDefault="00B62C26" w:rsidP="00B62C26">
            <w:pPr>
              <w:rPr>
                <w:rFonts w:cs="Arial"/>
                <w:sz w:val="20"/>
                <w:szCs w:val="20"/>
              </w:rPr>
            </w:pPr>
            <w:r w:rsidRPr="00062F69">
              <w:rPr>
                <w:rFonts w:cs="Arial"/>
                <w:sz w:val="20"/>
                <w:szCs w:val="20"/>
              </w:rPr>
              <w:t>10:00</w:t>
            </w:r>
          </w:p>
        </w:tc>
        <w:tc>
          <w:tcPr>
            <w:tcW w:w="1549" w:type="dxa"/>
          </w:tcPr>
          <w:p w:rsidR="00B62C26" w:rsidRPr="00062F69" w:rsidRDefault="00B62C26" w:rsidP="00B62C26">
            <w:pPr>
              <w:rPr>
                <w:rFonts w:cs="Arial"/>
                <w:sz w:val="20"/>
                <w:szCs w:val="20"/>
              </w:rPr>
            </w:pPr>
            <w:r w:rsidRPr="00062F69">
              <w:rPr>
                <w:rFonts w:cs="Arial"/>
                <w:sz w:val="20"/>
                <w:szCs w:val="20"/>
              </w:rPr>
              <w:t>14:00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07:20</w:t>
            </w:r>
          </w:p>
        </w:tc>
        <w:tc>
          <w:tcPr>
            <w:tcW w:w="1625" w:type="dxa"/>
          </w:tcPr>
          <w:p w:rsidR="00B62C26" w:rsidRPr="00062F69" w:rsidRDefault="00B62C26" w:rsidP="00B62C26">
            <w:pPr>
              <w:rPr>
                <w:rFonts w:cs="Arial"/>
                <w:sz w:val="20"/>
                <w:szCs w:val="20"/>
              </w:rPr>
            </w:pPr>
            <w:r w:rsidRPr="00062F69">
              <w:rPr>
                <w:rFonts w:cs="Arial"/>
                <w:sz w:val="20"/>
                <w:szCs w:val="20"/>
              </w:rPr>
              <w:t>12:00</w:t>
            </w:r>
          </w:p>
        </w:tc>
        <w:tc>
          <w:tcPr>
            <w:tcW w:w="1641" w:type="dxa"/>
          </w:tcPr>
          <w:p w:rsidR="00B62C26" w:rsidRPr="00062F69" w:rsidRDefault="00B62C26" w:rsidP="00B62C26">
            <w:pPr>
              <w:rPr>
                <w:rFonts w:cs="Arial"/>
                <w:sz w:val="20"/>
                <w:szCs w:val="20"/>
              </w:rPr>
            </w:pPr>
            <w:r w:rsidRPr="00062F69">
              <w:rPr>
                <w:rFonts w:cs="Arial"/>
                <w:sz w:val="20"/>
                <w:szCs w:val="20"/>
              </w:rPr>
              <w:t>16:00</w:t>
            </w:r>
          </w:p>
        </w:tc>
        <w:tc>
          <w:tcPr>
            <w:tcW w:w="1549" w:type="dxa"/>
          </w:tcPr>
          <w:p w:rsidR="00B62C26" w:rsidRPr="00062F69" w:rsidRDefault="00B62C26" w:rsidP="00B62C26">
            <w:pPr>
              <w:rPr>
                <w:rFonts w:cs="Arial"/>
                <w:sz w:val="20"/>
                <w:szCs w:val="20"/>
              </w:rPr>
            </w:pPr>
            <w:r w:rsidRPr="00062F69">
              <w:rPr>
                <w:rFonts w:cs="Arial"/>
                <w:sz w:val="20"/>
                <w:szCs w:val="20"/>
              </w:rPr>
              <w:t>08:00</w:t>
            </w:r>
          </w:p>
        </w:tc>
        <w:tc>
          <w:tcPr>
            <w:tcW w:w="1549" w:type="dxa"/>
          </w:tcPr>
          <w:p w:rsidR="00B62C26" w:rsidRPr="00062F69" w:rsidRDefault="00B62C26" w:rsidP="00B62C26">
            <w:pPr>
              <w:rPr>
                <w:rFonts w:cs="Arial"/>
                <w:sz w:val="20"/>
                <w:szCs w:val="20"/>
              </w:rPr>
            </w:pPr>
            <w:r w:rsidRPr="00062F69">
              <w:rPr>
                <w:rFonts w:cs="Arial"/>
                <w:sz w:val="20"/>
                <w:szCs w:val="20"/>
              </w:rPr>
              <w:t>12:00</w:t>
            </w:r>
          </w:p>
        </w:tc>
        <w:tc>
          <w:tcPr>
            <w:tcW w:w="1549" w:type="dxa"/>
          </w:tcPr>
          <w:p w:rsidR="00B62C26" w:rsidRPr="00062F69" w:rsidRDefault="00B62C26" w:rsidP="00B62C26">
            <w:pPr>
              <w:rPr>
                <w:rFonts w:cs="Arial"/>
                <w:sz w:val="20"/>
                <w:szCs w:val="20"/>
              </w:rPr>
            </w:pPr>
            <w:r w:rsidRPr="00062F69">
              <w:rPr>
                <w:rFonts w:cs="Arial"/>
                <w:sz w:val="20"/>
                <w:szCs w:val="20"/>
              </w:rPr>
              <w:t>16:00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07:50</w:t>
            </w:r>
          </w:p>
        </w:tc>
        <w:tc>
          <w:tcPr>
            <w:tcW w:w="1625" w:type="dxa"/>
          </w:tcPr>
          <w:p w:rsidR="00B62C26" w:rsidRPr="00062F69" w:rsidRDefault="00B62C26" w:rsidP="00B62C26">
            <w:pPr>
              <w:rPr>
                <w:rFonts w:cs="Arial"/>
                <w:sz w:val="20"/>
                <w:szCs w:val="20"/>
              </w:rPr>
            </w:pPr>
            <w:r w:rsidRPr="00062F69">
              <w:rPr>
                <w:rFonts w:cs="Arial"/>
                <w:sz w:val="20"/>
                <w:szCs w:val="20"/>
              </w:rPr>
              <w:t>14:00</w:t>
            </w:r>
          </w:p>
        </w:tc>
        <w:tc>
          <w:tcPr>
            <w:tcW w:w="1641" w:type="dxa"/>
          </w:tcPr>
          <w:p w:rsidR="00B62C26" w:rsidRPr="00062F69" w:rsidRDefault="00B62C26" w:rsidP="00B62C26">
            <w:pPr>
              <w:rPr>
                <w:rFonts w:cs="Arial"/>
                <w:sz w:val="20"/>
                <w:szCs w:val="20"/>
              </w:rPr>
            </w:pPr>
            <w:r w:rsidRPr="00062F69">
              <w:rPr>
                <w:rFonts w:cs="Arial"/>
                <w:sz w:val="20"/>
                <w:szCs w:val="20"/>
              </w:rPr>
              <w:t>18:00</w:t>
            </w:r>
          </w:p>
        </w:tc>
        <w:tc>
          <w:tcPr>
            <w:tcW w:w="1549" w:type="dxa"/>
          </w:tcPr>
          <w:p w:rsidR="00B62C26" w:rsidRPr="00062F69" w:rsidRDefault="00B62C26" w:rsidP="00B62C26">
            <w:pPr>
              <w:rPr>
                <w:rFonts w:cs="Arial"/>
                <w:sz w:val="20"/>
                <w:szCs w:val="20"/>
              </w:rPr>
            </w:pPr>
            <w:r w:rsidRPr="00062F69">
              <w:rPr>
                <w:rFonts w:cs="Arial"/>
                <w:sz w:val="20"/>
                <w:szCs w:val="20"/>
              </w:rPr>
              <w:t>08:40</w:t>
            </w:r>
          </w:p>
        </w:tc>
        <w:tc>
          <w:tcPr>
            <w:tcW w:w="1549" w:type="dxa"/>
          </w:tcPr>
          <w:p w:rsidR="00B62C26" w:rsidRPr="00062F69" w:rsidRDefault="00B62C26" w:rsidP="00B62C26">
            <w:pPr>
              <w:rPr>
                <w:rFonts w:cs="Arial"/>
                <w:sz w:val="20"/>
                <w:szCs w:val="20"/>
              </w:rPr>
            </w:pPr>
            <w:r w:rsidRPr="00062F69">
              <w:rPr>
                <w:rFonts w:cs="Arial"/>
                <w:sz w:val="20"/>
                <w:szCs w:val="20"/>
              </w:rPr>
              <w:t>14:00</w:t>
            </w:r>
          </w:p>
        </w:tc>
        <w:tc>
          <w:tcPr>
            <w:tcW w:w="1549" w:type="dxa"/>
          </w:tcPr>
          <w:p w:rsidR="00B62C26" w:rsidRPr="00062F69" w:rsidRDefault="00B62C26" w:rsidP="00B62C26">
            <w:pPr>
              <w:rPr>
                <w:rFonts w:cs="Arial"/>
                <w:sz w:val="20"/>
                <w:szCs w:val="20"/>
              </w:rPr>
            </w:pPr>
            <w:r w:rsidRPr="00062F69">
              <w:rPr>
                <w:rFonts w:cs="Arial"/>
                <w:sz w:val="20"/>
                <w:szCs w:val="20"/>
              </w:rPr>
              <w:t>18:00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08:20</w:t>
            </w:r>
          </w:p>
        </w:tc>
        <w:tc>
          <w:tcPr>
            <w:tcW w:w="1625" w:type="dxa"/>
          </w:tcPr>
          <w:p w:rsidR="00B62C26" w:rsidRPr="00062F69" w:rsidRDefault="00B62C26" w:rsidP="00B62C26">
            <w:pPr>
              <w:rPr>
                <w:rFonts w:cs="Arial"/>
                <w:sz w:val="20"/>
                <w:szCs w:val="20"/>
              </w:rPr>
            </w:pPr>
            <w:r w:rsidRPr="00062F69">
              <w:rPr>
                <w:rFonts w:cs="Arial"/>
                <w:sz w:val="20"/>
                <w:szCs w:val="20"/>
              </w:rPr>
              <w:t>16:00</w:t>
            </w:r>
          </w:p>
        </w:tc>
        <w:tc>
          <w:tcPr>
            <w:tcW w:w="1641" w:type="dxa"/>
          </w:tcPr>
          <w:p w:rsidR="00B62C26" w:rsidRPr="00062F69" w:rsidRDefault="00B62C26" w:rsidP="00B62C26">
            <w:pPr>
              <w:rPr>
                <w:rFonts w:cs="Arial"/>
                <w:sz w:val="20"/>
                <w:szCs w:val="20"/>
              </w:rPr>
            </w:pPr>
            <w:r w:rsidRPr="00062F69">
              <w:rPr>
                <w:rFonts w:cs="Arial"/>
                <w:sz w:val="20"/>
                <w:szCs w:val="20"/>
              </w:rPr>
              <w:t>20:00</w:t>
            </w:r>
          </w:p>
        </w:tc>
        <w:tc>
          <w:tcPr>
            <w:tcW w:w="1549" w:type="dxa"/>
          </w:tcPr>
          <w:p w:rsidR="00B62C26" w:rsidRPr="00062F69" w:rsidRDefault="00B62C26" w:rsidP="00B62C26">
            <w:pPr>
              <w:rPr>
                <w:rFonts w:cs="Arial"/>
                <w:sz w:val="20"/>
                <w:szCs w:val="20"/>
              </w:rPr>
            </w:pPr>
            <w:r w:rsidRPr="00062F69">
              <w:rPr>
                <w:rFonts w:cs="Arial"/>
                <w:sz w:val="20"/>
                <w:szCs w:val="20"/>
              </w:rPr>
              <w:t>09:20</w:t>
            </w:r>
          </w:p>
        </w:tc>
        <w:tc>
          <w:tcPr>
            <w:tcW w:w="1549" w:type="dxa"/>
          </w:tcPr>
          <w:p w:rsidR="00B62C26" w:rsidRPr="00062F69" w:rsidRDefault="00B62C26" w:rsidP="00B62C26">
            <w:pPr>
              <w:rPr>
                <w:rFonts w:cs="Arial"/>
                <w:sz w:val="20"/>
                <w:szCs w:val="20"/>
              </w:rPr>
            </w:pPr>
            <w:r w:rsidRPr="00062F69">
              <w:rPr>
                <w:rFonts w:cs="Arial"/>
                <w:sz w:val="20"/>
                <w:szCs w:val="20"/>
              </w:rPr>
              <w:t>16:00</w:t>
            </w:r>
          </w:p>
        </w:tc>
        <w:tc>
          <w:tcPr>
            <w:tcW w:w="1549" w:type="dxa"/>
          </w:tcPr>
          <w:p w:rsidR="00B62C26" w:rsidRPr="00062F69" w:rsidRDefault="00B62C26" w:rsidP="00B62C26">
            <w:pPr>
              <w:rPr>
                <w:rFonts w:cs="Arial"/>
                <w:sz w:val="20"/>
                <w:szCs w:val="20"/>
              </w:rPr>
            </w:pPr>
            <w:r w:rsidRPr="00062F69">
              <w:rPr>
                <w:rFonts w:cs="Arial"/>
                <w:sz w:val="20"/>
                <w:szCs w:val="20"/>
              </w:rPr>
              <w:t>20:00</w:t>
            </w: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08:50</w:t>
            </w:r>
          </w:p>
        </w:tc>
        <w:tc>
          <w:tcPr>
            <w:tcW w:w="1625" w:type="dxa"/>
          </w:tcPr>
          <w:p w:rsidR="00B62C26" w:rsidRPr="00062F69" w:rsidRDefault="00B62C26" w:rsidP="00B62C26">
            <w:pPr>
              <w:rPr>
                <w:rFonts w:cs="Arial"/>
                <w:sz w:val="20"/>
                <w:szCs w:val="20"/>
              </w:rPr>
            </w:pPr>
            <w:r w:rsidRPr="00062F69">
              <w:rPr>
                <w:rFonts w:cs="Arial"/>
                <w:sz w:val="20"/>
                <w:szCs w:val="20"/>
              </w:rPr>
              <w:t>18:15</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10:00</w:t>
            </w:r>
          </w:p>
        </w:tc>
        <w:tc>
          <w:tcPr>
            <w:tcW w:w="1549" w:type="dxa"/>
          </w:tcPr>
          <w:p w:rsidR="00B62C26" w:rsidRPr="00062F69" w:rsidRDefault="00B62C26" w:rsidP="00B62C26">
            <w:pPr>
              <w:rPr>
                <w:rFonts w:cs="Arial"/>
                <w:sz w:val="20"/>
                <w:szCs w:val="20"/>
              </w:rPr>
            </w:pPr>
            <w:r w:rsidRPr="00062F69">
              <w:rPr>
                <w:rFonts w:cs="Arial"/>
                <w:sz w:val="20"/>
                <w:szCs w:val="20"/>
              </w:rPr>
              <w:t>18:15</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09:20</w:t>
            </w:r>
          </w:p>
        </w:tc>
        <w:tc>
          <w:tcPr>
            <w:tcW w:w="1625" w:type="dxa"/>
          </w:tcPr>
          <w:p w:rsidR="00B62C26" w:rsidRPr="00062F69" w:rsidRDefault="00B62C26" w:rsidP="00B62C26">
            <w:pPr>
              <w:rPr>
                <w:rFonts w:cs="Arial"/>
                <w:sz w:val="20"/>
                <w:szCs w:val="20"/>
              </w:rPr>
            </w:pPr>
            <w:r w:rsidRPr="00062F69">
              <w:rPr>
                <w:rFonts w:cs="Arial"/>
                <w:sz w:val="20"/>
                <w:szCs w:val="20"/>
              </w:rPr>
              <w:t>20:00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10:40</w:t>
            </w:r>
          </w:p>
        </w:tc>
        <w:tc>
          <w:tcPr>
            <w:tcW w:w="1549" w:type="dxa"/>
          </w:tcPr>
          <w:p w:rsidR="00B62C26" w:rsidRPr="00062F69" w:rsidRDefault="00B62C26" w:rsidP="00B62C26">
            <w:pPr>
              <w:rPr>
                <w:rFonts w:cs="Arial"/>
                <w:sz w:val="20"/>
                <w:szCs w:val="20"/>
              </w:rPr>
            </w:pPr>
            <w:r w:rsidRPr="00062F69">
              <w:rPr>
                <w:rFonts w:cs="Arial"/>
                <w:sz w:val="20"/>
                <w:szCs w:val="20"/>
              </w:rPr>
              <w:t>20:00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09:50</w:t>
            </w:r>
          </w:p>
        </w:tc>
        <w:tc>
          <w:tcPr>
            <w:tcW w:w="1625" w:type="dxa"/>
          </w:tcPr>
          <w:p w:rsidR="00B62C26" w:rsidRPr="00062F69" w:rsidRDefault="00B62C26" w:rsidP="00B62C26">
            <w:pPr>
              <w:rPr>
                <w:rFonts w:cs="Arial"/>
                <w:sz w:val="20"/>
                <w:szCs w:val="20"/>
              </w:rPr>
            </w:pPr>
            <w:r w:rsidRPr="00062F69">
              <w:rPr>
                <w:rFonts w:cs="Arial"/>
                <w:sz w:val="20"/>
                <w:szCs w:val="20"/>
              </w:rPr>
              <w:t>21:00</w:t>
            </w: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11:20</w:t>
            </w:r>
          </w:p>
        </w:tc>
        <w:tc>
          <w:tcPr>
            <w:tcW w:w="1549" w:type="dxa"/>
          </w:tcPr>
          <w:p w:rsidR="00B62C26" w:rsidRPr="00062F69" w:rsidRDefault="00B62C26" w:rsidP="00B62C26">
            <w:pPr>
              <w:rPr>
                <w:rFonts w:cs="Arial"/>
                <w:sz w:val="20"/>
                <w:szCs w:val="20"/>
              </w:rPr>
            </w:pPr>
            <w:r w:rsidRPr="00062F69">
              <w:rPr>
                <w:rFonts w:cs="Arial"/>
                <w:sz w:val="20"/>
                <w:szCs w:val="20"/>
              </w:rPr>
              <w:t>21:00</w:t>
            </w: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10:20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12:00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10:50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12:40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13:20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11:50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14:00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12:20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14:40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12:50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15:20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13:50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16:40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14:20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17:20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14:50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18:40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15:50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19:20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20:00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16:50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20:40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21:20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17:50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r w:rsidRPr="00062F69">
              <w:rPr>
                <w:rFonts w:cs="Arial"/>
                <w:sz w:val="20"/>
                <w:szCs w:val="20"/>
              </w:rPr>
              <w:t>22:00</w:t>
            </w: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18:50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19:50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20:20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21:00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22:00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t>23:00</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r w:rsidR="00B62C26" w:rsidRPr="00062F69" w:rsidTr="00B62C26">
        <w:tc>
          <w:tcPr>
            <w:tcW w:w="1602" w:type="dxa"/>
          </w:tcPr>
          <w:p w:rsidR="00B62C26" w:rsidRPr="00062F69" w:rsidRDefault="00B62C26" w:rsidP="00B62C26">
            <w:pPr>
              <w:rPr>
                <w:rFonts w:cs="Arial"/>
                <w:sz w:val="20"/>
                <w:szCs w:val="20"/>
              </w:rPr>
            </w:pPr>
            <w:r w:rsidRPr="00062F69">
              <w:rPr>
                <w:rFonts w:cs="Arial"/>
                <w:sz w:val="20"/>
                <w:szCs w:val="20"/>
              </w:rPr>
              <w:lastRenderedPageBreak/>
              <w:t>23:59</w:t>
            </w:r>
          </w:p>
        </w:tc>
        <w:tc>
          <w:tcPr>
            <w:tcW w:w="1625" w:type="dxa"/>
          </w:tcPr>
          <w:p w:rsidR="00B62C26" w:rsidRPr="00062F69" w:rsidRDefault="00B62C26" w:rsidP="00B62C26">
            <w:pPr>
              <w:rPr>
                <w:rFonts w:cs="Arial"/>
                <w:sz w:val="20"/>
                <w:szCs w:val="20"/>
              </w:rPr>
            </w:pPr>
          </w:p>
        </w:tc>
        <w:tc>
          <w:tcPr>
            <w:tcW w:w="1641"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c>
          <w:tcPr>
            <w:tcW w:w="1549" w:type="dxa"/>
          </w:tcPr>
          <w:p w:rsidR="00B62C26" w:rsidRPr="00062F69" w:rsidRDefault="00B62C26" w:rsidP="00B62C26">
            <w:pPr>
              <w:rPr>
                <w:rFonts w:cs="Arial"/>
                <w:sz w:val="20"/>
                <w:szCs w:val="20"/>
              </w:rPr>
            </w:pPr>
          </w:p>
        </w:tc>
      </w:tr>
    </w:tbl>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W w:w="4770" w:type="pct"/>
        <w:tblInd w:w="-5" w:type="dxa"/>
        <w:tblLayout w:type="fixed"/>
        <w:tblCellMar>
          <w:left w:w="0" w:type="dxa"/>
          <w:right w:w="0" w:type="dxa"/>
        </w:tblCellMar>
        <w:tblLook w:val="04A0"/>
      </w:tblPr>
      <w:tblGrid>
        <w:gridCol w:w="1082"/>
        <w:gridCol w:w="3522"/>
        <w:gridCol w:w="2307"/>
        <w:gridCol w:w="2304"/>
      </w:tblGrid>
      <w:tr w:rsidR="00B62C26" w:rsidRPr="00062F69" w:rsidTr="00B62C26">
        <w:trPr>
          <w:trHeight w:val="20"/>
        </w:trPr>
        <w:tc>
          <w:tcPr>
            <w:tcW w:w="587"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L09</w:t>
            </w:r>
          </w:p>
        </w:tc>
        <w:tc>
          <w:tcPr>
            <w:tcW w:w="3163" w:type="pct"/>
            <w:gridSpan w:val="2"/>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L09</w:t>
            </w:r>
            <w:r>
              <w:rPr>
                <w:rFonts w:eastAsia="Calibri" w:cs="Arial"/>
                <w:b/>
                <w:bCs/>
                <w:sz w:val="20"/>
                <w:szCs w:val="20"/>
              </w:rPr>
              <w:t xml:space="preserve"> </w:t>
            </w:r>
            <w:r w:rsidRPr="00062F69">
              <w:rPr>
                <w:rFonts w:eastAsia="Calibri" w:cs="Arial"/>
                <w:b/>
                <w:bCs/>
                <w:sz w:val="20"/>
                <w:szCs w:val="20"/>
              </w:rPr>
              <w:t>BOA VISTA</w:t>
            </w:r>
          </w:p>
        </w:tc>
        <w:tc>
          <w:tcPr>
            <w:tcW w:w="1250"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Via:  Rua Carlos </w:t>
            </w:r>
            <w:proofErr w:type="spellStart"/>
            <w:r w:rsidRPr="00062F69">
              <w:rPr>
                <w:rFonts w:eastAsia="Calibri" w:cs="Arial"/>
                <w:sz w:val="20"/>
                <w:szCs w:val="20"/>
              </w:rPr>
              <w:t>Fantinel</w:t>
            </w:r>
            <w:proofErr w:type="spellEnd"/>
          </w:p>
        </w:tc>
        <w:tc>
          <w:tcPr>
            <w:tcW w:w="1250"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L09.1* –Saída Rua Clovis Eli </w:t>
            </w:r>
          </w:p>
        </w:tc>
        <w:tc>
          <w:tcPr>
            <w:tcW w:w="1250"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Operação: convencional </w:t>
            </w: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cs="Arial"/>
                <w:noProof/>
                <w:sz w:val="20"/>
                <w:szCs w:val="20"/>
                <w:lang w:eastAsia="pt-BR"/>
              </w:rPr>
              <w:drawing>
                <wp:inline distT="0" distB="0" distL="0" distR="0">
                  <wp:extent cx="5404485" cy="4203700"/>
                  <wp:effectExtent l="19050" t="0" r="5715" b="0"/>
                  <wp:docPr id="1906651979" name="Imagem 190665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3" cstate="print"/>
                          <a:srcRect/>
                          <a:stretch>
                            <a:fillRect/>
                          </a:stretch>
                        </pic:blipFill>
                        <pic:spPr bwMode="auto">
                          <a:xfrm>
                            <a:off x="0" y="0"/>
                            <a:ext cx="5404485" cy="4203700"/>
                          </a:xfrm>
                          <a:prstGeom prst="rect">
                            <a:avLst/>
                          </a:prstGeom>
                          <a:noFill/>
                          <a:ln w="9525">
                            <a:noFill/>
                            <a:miter lim="800000"/>
                            <a:headEnd/>
                            <a:tailEnd/>
                          </a:ln>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cs="Arial"/>
                <w:b/>
                <w:bCs/>
                <w:sz w:val="20"/>
                <w:szCs w:val="20"/>
              </w:rPr>
            </w:pPr>
            <w:r w:rsidRPr="00062F69">
              <w:rPr>
                <w:rFonts w:cs="Arial"/>
                <w:b/>
                <w:bCs/>
                <w:sz w:val="20"/>
                <w:szCs w:val="20"/>
              </w:rPr>
              <w:t>L09</w:t>
            </w:r>
            <w:r>
              <w:rPr>
                <w:rFonts w:cs="Arial"/>
                <w:b/>
                <w:bCs/>
                <w:sz w:val="20"/>
                <w:szCs w:val="20"/>
              </w:rPr>
              <w:t xml:space="preserve"> –</w:t>
            </w:r>
            <w:r w:rsidRPr="00062F69">
              <w:rPr>
                <w:rFonts w:cs="Arial"/>
                <w:b/>
                <w:bCs/>
                <w:sz w:val="20"/>
                <w:szCs w:val="20"/>
              </w:rPr>
              <w:t xml:space="preserve"> BOA VISTA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*L09.1 - SAÍDA R. CLOVIS ELI</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B</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Clóvis Eli, esquina R. Quintino Bocaiuva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Sapucaia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Santo André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Marechal Deodoro</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Gaspar Martins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Manoel Serafim</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Thomas Edson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Jorge </w:t>
            </w:r>
            <w:proofErr w:type="spellStart"/>
            <w:r w:rsidRPr="00062F69">
              <w:rPr>
                <w:rFonts w:cs="Arial"/>
                <w:sz w:val="20"/>
                <w:szCs w:val="20"/>
              </w:rPr>
              <w:t>Assum</w:t>
            </w:r>
            <w:proofErr w:type="spellEnd"/>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Arlindo José Gross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Fernando Noronha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Clóvis Ely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Rio de Janeiro</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Quintino Bocaiúva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Libero Badaró</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Luiz Gama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Leopoldo </w:t>
            </w:r>
            <w:proofErr w:type="spellStart"/>
            <w:r w:rsidRPr="00062F69">
              <w:rPr>
                <w:rFonts w:cs="Arial"/>
                <w:sz w:val="20"/>
                <w:szCs w:val="20"/>
              </w:rPr>
              <w:t>Scharlau</w:t>
            </w:r>
            <w:proofErr w:type="spellEnd"/>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Américo Vespúcio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Carlos </w:t>
            </w:r>
            <w:proofErr w:type="spellStart"/>
            <w:r w:rsidRPr="00062F69">
              <w:rPr>
                <w:rFonts w:cs="Arial"/>
                <w:sz w:val="20"/>
                <w:szCs w:val="20"/>
              </w:rPr>
              <w:t>Fantinel</w:t>
            </w:r>
            <w:proofErr w:type="spellEnd"/>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Ursa Maior</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Padre Cacique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Rodovia ERS 118</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João Pereira de Vargas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Java</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Carlos </w:t>
            </w:r>
            <w:proofErr w:type="spellStart"/>
            <w:r w:rsidRPr="00062F69">
              <w:rPr>
                <w:rFonts w:cs="Arial"/>
                <w:sz w:val="20"/>
                <w:szCs w:val="20"/>
              </w:rPr>
              <w:t>Fantinel</w:t>
            </w:r>
            <w:proofErr w:type="spellEnd"/>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Ursa Maior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Américo Vespúcio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Paulo Couto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Leopoldo </w:t>
            </w:r>
            <w:proofErr w:type="spellStart"/>
            <w:r w:rsidRPr="00062F69">
              <w:rPr>
                <w:rFonts w:cs="Arial"/>
                <w:sz w:val="20"/>
                <w:szCs w:val="20"/>
              </w:rPr>
              <w:t>Sharlau</w:t>
            </w:r>
            <w:proofErr w:type="spellEnd"/>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lastRenderedPageBreak/>
              <w:t xml:space="preserve">R. Osvaldo Dias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Trindade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Aristides Lobo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Rio de Janeiro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Antonio da Silva Jardim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Nossa Senhora da Conceição  </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Benjamim Constant</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Nossa Senhora das Graças</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Luiz Gama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Duque de Caxias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Clóvis Ely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São Luiz</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Santo André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Salgado Filho</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Gaspar Martins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Osvaldo Cruz</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Thomas Edson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Arlindo José Gross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Clóvis Eli</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Quintino Bocaiúva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Luiz Gama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Américo Vespúcio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Carlos </w:t>
            </w:r>
            <w:proofErr w:type="spellStart"/>
            <w:r w:rsidRPr="00062F69">
              <w:rPr>
                <w:rFonts w:cs="Arial"/>
                <w:sz w:val="20"/>
                <w:szCs w:val="20"/>
              </w:rPr>
              <w:t>Fantinel</w:t>
            </w:r>
            <w:proofErr w:type="spellEnd"/>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Rodovia ERS 118</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Java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Ursa Maior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Leopoldo </w:t>
            </w:r>
            <w:proofErr w:type="spellStart"/>
            <w:r w:rsidRPr="00062F69">
              <w:rPr>
                <w:rFonts w:cs="Arial"/>
                <w:sz w:val="20"/>
                <w:szCs w:val="20"/>
              </w:rPr>
              <w:t>Sharlau</w:t>
            </w:r>
            <w:proofErr w:type="spellEnd"/>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Trindade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Rio de Janeiro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Nossa Senhora da Conceição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Nossa Senhora das Graças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São Luiz</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Salgado Filho</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Osvaldo Cruz</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6"/>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15,63km</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8,84km</w:t>
            </w:r>
          </w:p>
        </w:tc>
      </w:tr>
    </w:tbl>
    <w:tbl>
      <w:tblPr>
        <w:tblStyle w:val="Tabelacomgrade"/>
        <w:tblpPr w:leftFromText="141" w:rightFromText="141" w:vertAnchor="text" w:tblpY="1"/>
        <w:tblOverlap w:val="never"/>
        <w:tblW w:w="0" w:type="auto"/>
        <w:tblLook w:val="04A0"/>
      </w:tblPr>
      <w:tblGrid>
        <w:gridCol w:w="1494"/>
        <w:gridCol w:w="1500"/>
        <w:gridCol w:w="1514"/>
        <w:gridCol w:w="1450"/>
        <w:gridCol w:w="1435"/>
        <w:gridCol w:w="1674"/>
      </w:tblGrid>
      <w:tr w:rsidR="00B62C26" w:rsidRPr="00062F69" w:rsidTr="00B62C26">
        <w:tc>
          <w:tcPr>
            <w:tcW w:w="9067"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r w:rsidRPr="00062F69">
              <w:rPr>
                <w:rFonts w:cs="Arial"/>
                <w:b/>
                <w:bCs/>
                <w:sz w:val="20"/>
                <w:szCs w:val="20"/>
              </w:rPr>
              <w:t>TABELA ANO LETIVO</w:t>
            </w:r>
          </w:p>
        </w:tc>
        <w:tc>
          <w:tcPr>
            <w:tcW w:w="4559"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500"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514" w:type="dxa"/>
          </w:tcPr>
          <w:p w:rsidR="00B62C26" w:rsidRPr="00062F69" w:rsidRDefault="00B62C26" w:rsidP="00B62C26">
            <w:pPr>
              <w:jc w:val="center"/>
              <w:rPr>
                <w:rFonts w:cs="Arial"/>
                <w:b/>
                <w:bCs/>
                <w:sz w:val="20"/>
                <w:szCs w:val="20"/>
              </w:rPr>
            </w:pPr>
            <w:r w:rsidRPr="00062F69">
              <w:rPr>
                <w:rFonts w:cs="Arial"/>
                <w:b/>
                <w:bCs/>
                <w:sz w:val="20"/>
                <w:szCs w:val="20"/>
              </w:rPr>
              <w:t>Domingos</w:t>
            </w:r>
          </w:p>
        </w:tc>
        <w:tc>
          <w:tcPr>
            <w:tcW w:w="1450"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435"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674" w:type="dxa"/>
          </w:tcPr>
          <w:p w:rsidR="00B62C26" w:rsidRPr="00062F69" w:rsidRDefault="00B62C26" w:rsidP="00B62C26">
            <w:pPr>
              <w:jc w:val="center"/>
              <w:rPr>
                <w:rFonts w:cs="Arial"/>
                <w:b/>
                <w:bCs/>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04:45*</w:t>
            </w:r>
          </w:p>
        </w:tc>
        <w:tc>
          <w:tcPr>
            <w:tcW w:w="1500" w:type="dxa"/>
          </w:tcPr>
          <w:p w:rsidR="00B62C26" w:rsidRPr="00062F69" w:rsidRDefault="00B62C26" w:rsidP="00B62C26">
            <w:pPr>
              <w:rPr>
                <w:rFonts w:cs="Arial"/>
                <w:sz w:val="20"/>
                <w:szCs w:val="20"/>
              </w:rPr>
            </w:pPr>
            <w:r w:rsidRPr="00062F69">
              <w:rPr>
                <w:rFonts w:cs="Arial"/>
                <w:sz w:val="20"/>
                <w:szCs w:val="20"/>
              </w:rPr>
              <w:t>05:20*</w:t>
            </w:r>
          </w:p>
        </w:tc>
        <w:tc>
          <w:tcPr>
            <w:tcW w:w="1514" w:type="dxa"/>
          </w:tcPr>
          <w:p w:rsidR="00B62C26" w:rsidRPr="00062F69" w:rsidRDefault="00B62C26" w:rsidP="00B62C26">
            <w:pPr>
              <w:rPr>
                <w:rFonts w:cs="Arial"/>
                <w:sz w:val="20"/>
                <w:szCs w:val="20"/>
              </w:rPr>
            </w:pPr>
            <w:r w:rsidRPr="00062F69">
              <w:rPr>
                <w:rFonts w:cs="Arial"/>
                <w:sz w:val="20"/>
                <w:szCs w:val="20"/>
              </w:rPr>
              <w:t>05:30*</w:t>
            </w:r>
          </w:p>
        </w:tc>
        <w:tc>
          <w:tcPr>
            <w:tcW w:w="1450" w:type="dxa"/>
          </w:tcPr>
          <w:p w:rsidR="00B62C26" w:rsidRPr="00062F69" w:rsidRDefault="00B62C26" w:rsidP="00B62C26">
            <w:pPr>
              <w:rPr>
                <w:rFonts w:cs="Arial"/>
                <w:sz w:val="20"/>
                <w:szCs w:val="20"/>
              </w:rPr>
            </w:pPr>
            <w:r w:rsidRPr="00062F69">
              <w:rPr>
                <w:rFonts w:cs="Arial"/>
                <w:sz w:val="20"/>
                <w:szCs w:val="20"/>
              </w:rPr>
              <w:t>05:20*</w:t>
            </w:r>
          </w:p>
        </w:tc>
        <w:tc>
          <w:tcPr>
            <w:tcW w:w="1435" w:type="dxa"/>
          </w:tcPr>
          <w:p w:rsidR="00B62C26" w:rsidRPr="00062F69" w:rsidRDefault="00B62C26" w:rsidP="00B62C26">
            <w:pPr>
              <w:rPr>
                <w:rFonts w:cs="Arial"/>
                <w:sz w:val="20"/>
                <w:szCs w:val="20"/>
              </w:rPr>
            </w:pPr>
            <w:r w:rsidRPr="00062F69">
              <w:rPr>
                <w:rFonts w:cs="Arial"/>
                <w:sz w:val="20"/>
                <w:szCs w:val="20"/>
              </w:rPr>
              <w:t>05:20*</w:t>
            </w:r>
          </w:p>
        </w:tc>
        <w:tc>
          <w:tcPr>
            <w:tcW w:w="1674" w:type="dxa"/>
          </w:tcPr>
          <w:p w:rsidR="00B62C26" w:rsidRPr="00062F69" w:rsidRDefault="00B62C26" w:rsidP="00B62C26">
            <w:pPr>
              <w:rPr>
                <w:rFonts w:cs="Arial"/>
                <w:sz w:val="20"/>
                <w:szCs w:val="20"/>
              </w:rPr>
            </w:pPr>
            <w:r w:rsidRPr="00062F69">
              <w:rPr>
                <w:rFonts w:cs="Arial"/>
                <w:sz w:val="20"/>
                <w:szCs w:val="20"/>
              </w:rPr>
              <w:t>05:30*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05:15*</w:t>
            </w:r>
          </w:p>
        </w:tc>
        <w:tc>
          <w:tcPr>
            <w:tcW w:w="1500" w:type="dxa"/>
          </w:tcPr>
          <w:p w:rsidR="00B62C26" w:rsidRPr="00062F69" w:rsidRDefault="00B62C26" w:rsidP="00B62C26">
            <w:pPr>
              <w:rPr>
                <w:rFonts w:cs="Arial"/>
                <w:sz w:val="20"/>
                <w:szCs w:val="20"/>
              </w:rPr>
            </w:pPr>
            <w:r w:rsidRPr="00062F69">
              <w:rPr>
                <w:rFonts w:cs="Arial"/>
                <w:sz w:val="20"/>
                <w:szCs w:val="20"/>
              </w:rPr>
              <w:t>05:45</w:t>
            </w:r>
          </w:p>
        </w:tc>
        <w:tc>
          <w:tcPr>
            <w:tcW w:w="1514" w:type="dxa"/>
          </w:tcPr>
          <w:p w:rsidR="00B62C26" w:rsidRPr="00062F69" w:rsidRDefault="00B62C26" w:rsidP="00B62C26">
            <w:pPr>
              <w:rPr>
                <w:rFonts w:cs="Arial"/>
                <w:sz w:val="20"/>
                <w:szCs w:val="20"/>
              </w:rPr>
            </w:pPr>
            <w:r w:rsidRPr="00062F69">
              <w:rPr>
                <w:rFonts w:cs="Arial"/>
                <w:sz w:val="20"/>
                <w:szCs w:val="20"/>
              </w:rPr>
              <w:t>07:00</w:t>
            </w:r>
          </w:p>
        </w:tc>
        <w:tc>
          <w:tcPr>
            <w:tcW w:w="1450" w:type="dxa"/>
          </w:tcPr>
          <w:p w:rsidR="00B62C26" w:rsidRPr="00062F69" w:rsidRDefault="00B62C26" w:rsidP="00B62C26">
            <w:pPr>
              <w:rPr>
                <w:rFonts w:cs="Arial"/>
                <w:sz w:val="20"/>
                <w:szCs w:val="20"/>
              </w:rPr>
            </w:pPr>
            <w:r w:rsidRPr="00062F69">
              <w:rPr>
                <w:rFonts w:cs="Arial"/>
                <w:sz w:val="20"/>
                <w:szCs w:val="20"/>
              </w:rPr>
              <w:t>05:45</w:t>
            </w:r>
          </w:p>
        </w:tc>
        <w:tc>
          <w:tcPr>
            <w:tcW w:w="1435" w:type="dxa"/>
          </w:tcPr>
          <w:p w:rsidR="00B62C26" w:rsidRPr="00062F69" w:rsidRDefault="00B62C26" w:rsidP="00B62C26">
            <w:pPr>
              <w:rPr>
                <w:rFonts w:cs="Arial"/>
                <w:sz w:val="20"/>
                <w:szCs w:val="20"/>
              </w:rPr>
            </w:pPr>
            <w:r w:rsidRPr="00062F69">
              <w:rPr>
                <w:rFonts w:cs="Arial"/>
                <w:sz w:val="20"/>
                <w:szCs w:val="20"/>
              </w:rPr>
              <w:t>05:45</w:t>
            </w:r>
          </w:p>
        </w:tc>
        <w:tc>
          <w:tcPr>
            <w:tcW w:w="1674" w:type="dxa"/>
          </w:tcPr>
          <w:p w:rsidR="00B62C26" w:rsidRPr="00062F69" w:rsidRDefault="00B62C26" w:rsidP="00B62C26">
            <w:pPr>
              <w:rPr>
                <w:rFonts w:cs="Arial"/>
                <w:sz w:val="20"/>
                <w:szCs w:val="20"/>
              </w:rPr>
            </w:pPr>
            <w:r w:rsidRPr="00062F69">
              <w:rPr>
                <w:rFonts w:cs="Arial"/>
                <w:sz w:val="20"/>
                <w:szCs w:val="20"/>
              </w:rPr>
              <w:t>07:00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05:15</w:t>
            </w:r>
          </w:p>
        </w:tc>
        <w:tc>
          <w:tcPr>
            <w:tcW w:w="1500" w:type="dxa"/>
          </w:tcPr>
          <w:p w:rsidR="00B62C26" w:rsidRPr="00062F69" w:rsidRDefault="00B62C26" w:rsidP="00B62C26">
            <w:pPr>
              <w:rPr>
                <w:rFonts w:cs="Arial"/>
                <w:sz w:val="20"/>
                <w:szCs w:val="20"/>
              </w:rPr>
            </w:pPr>
            <w:r w:rsidRPr="00062F69">
              <w:rPr>
                <w:rFonts w:cs="Arial"/>
                <w:sz w:val="20"/>
                <w:szCs w:val="20"/>
              </w:rPr>
              <w:t>06:45</w:t>
            </w:r>
          </w:p>
        </w:tc>
        <w:tc>
          <w:tcPr>
            <w:tcW w:w="1514" w:type="dxa"/>
          </w:tcPr>
          <w:p w:rsidR="00B62C26" w:rsidRPr="00062F69" w:rsidRDefault="00B62C26" w:rsidP="00B62C26">
            <w:pPr>
              <w:rPr>
                <w:rFonts w:cs="Arial"/>
                <w:sz w:val="20"/>
                <w:szCs w:val="20"/>
              </w:rPr>
            </w:pPr>
            <w:r w:rsidRPr="00062F69">
              <w:rPr>
                <w:rFonts w:cs="Arial"/>
                <w:sz w:val="20"/>
                <w:szCs w:val="20"/>
              </w:rPr>
              <w:t>09:00</w:t>
            </w:r>
          </w:p>
        </w:tc>
        <w:tc>
          <w:tcPr>
            <w:tcW w:w="1450" w:type="dxa"/>
          </w:tcPr>
          <w:p w:rsidR="00B62C26" w:rsidRPr="00062F69" w:rsidRDefault="00B62C26" w:rsidP="00B62C26">
            <w:pPr>
              <w:rPr>
                <w:rFonts w:cs="Arial"/>
                <w:sz w:val="20"/>
                <w:szCs w:val="20"/>
              </w:rPr>
            </w:pPr>
            <w:r w:rsidRPr="00062F69">
              <w:rPr>
                <w:rFonts w:cs="Arial"/>
                <w:sz w:val="20"/>
                <w:szCs w:val="20"/>
              </w:rPr>
              <w:t>06:15</w:t>
            </w:r>
          </w:p>
        </w:tc>
        <w:tc>
          <w:tcPr>
            <w:tcW w:w="1435" w:type="dxa"/>
          </w:tcPr>
          <w:p w:rsidR="00B62C26" w:rsidRPr="00062F69" w:rsidRDefault="00B62C26" w:rsidP="00B62C26">
            <w:pPr>
              <w:rPr>
                <w:rFonts w:cs="Arial"/>
                <w:sz w:val="20"/>
                <w:szCs w:val="20"/>
              </w:rPr>
            </w:pPr>
            <w:r w:rsidRPr="00062F69">
              <w:rPr>
                <w:rFonts w:cs="Arial"/>
                <w:sz w:val="20"/>
                <w:szCs w:val="20"/>
              </w:rPr>
              <w:t>06:45</w:t>
            </w:r>
          </w:p>
        </w:tc>
        <w:tc>
          <w:tcPr>
            <w:tcW w:w="1674" w:type="dxa"/>
          </w:tcPr>
          <w:p w:rsidR="00B62C26" w:rsidRPr="00062F69" w:rsidRDefault="00B62C26" w:rsidP="00B62C26">
            <w:pPr>
              <w:rPr>
                <w:rFonts w:cs="Arial"/>
                <w:sz w:val="20"/>
                <w:szCs w:val="20"/>
              </w:rPr>
            </w:pPr>
            <w:r w:rsidRPr="00062F69">
              <w:rPr>
                <w:rFonts w:cs="Arial"/>
                <w:sz w:val="20"/>
                <w:szCs w:val="20"/>
              </w:rPr>
              <w:t>09:00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05:45</w:t>
            </w:r>
          </w:p>
        </w:tc>
        <w:tc>
          <w:tcPr>
            <w:tcW w:w="1500" w:type="dxa"/>
          </w:tcPr>
          <w:p w:rsidR="00B62C26" w:rsidRPr="00062F69" w:rsidRDefault="00B62C26" w:rsidP="00B62C26">
            <w:pPr>
              <w:rPr>
                <w:rFonts w:cs="Arial"/>
                <w:sz w:val="20"/>
                <w:szCs w:val="20"/>
              </w:rPr>
            </w:pPr>
            <w:r w:rsidRPr="00062F69">
              <w:rPr>
                <w:rFonts w:cs="Arial"/>
                <w:sz w:val="20"/>
                <w:szCs w:val="20"/>
              </w:rPr>
              <w:t>07:45</w:t>
            </w:r>
          </w:p>
        </w:tc>
        <w:tc>
          <w:tcPr>
            <w:tcW w:w="1514" w:type="dxa"/>
          </w:tcPr>
          <w:p w:rsidR="00B62C26" w:rsidRPr="00062F69" w:rsidRDefault="00B62C26" w:rsidP="00B62C26">
            <w:pPr>
              <w:rPr>
                <w:rFonts w:cs="Arial"/>
                <w:sz w:val="20"/>
                <w:szCs w:val="20"/>
              </w:rPr>
            </w:pPr>
            <w:r w:rsidRPr="00062F69">
              <w:rPr>
                <w:rFonts w:cs="Arial"/>
                <w:sz w:val="20"/>
                <w:szCs w:val="20"/>
              </w:rPr>
              <w:t>11:00</w:t>
            </w:r>
          </w:p>
        </w:tc>
        <w:tc>
          <w:tcPr>
            <w:tcW w:w="1450" w:type="dxa"/>
          </w:tcPr>
          <w:p w:rsidR="00B62C26" w:rsidRPr="00062F69" w:rsidRDefault="00B62C26" w:rsidP="00B62C26">
            <w:pPr>
              <w:rPr>
                <w:rFonts w:cs="Arial"/>
                <w:sz w:val="20"/>
                <w:szCs w:val="20"/>
              </w:rPr>
            </w:pPr>
            <w:r w:rsidRPr="00062F69">
              <w:rPr>
                <w:rFonts w:cs="Arial"/>
                <w:sz w:val="20"/>
                <w:szCs w:val="20"/>
              </w:rPr>
              <w:t>06:45</w:t>
            </w:r>
          </w:p>
        </w:tc>
        <w:tc>
          <w:tcPr>
            <w:tcW w:w="1435" w:type="dxa"/>
          </w:tcPr>
          <w:p w:rsidR="00B62C26" w:rsidRPr="00062F69" w:rsidRDefault="00B62C26" w:rsidP="00B62C26">
            <w:pPr>
              <w:rPr>
                <w:rFonts w:cs="Arial"/>
                <w:sz w:val="20"/>
                <w:szCs w:val="20"/>
              </w:rPr>
            </w:pPr>
            <w:r w:rsidRPr="00062F69">
              <w:rPr>
                <w:rFonts w:cs="Arial"/>
                <w:sz w:val="20"/>
                <w:szCs w:val="20"/>
              </w:rPr>
              <w:t>07:45</w:t>
            </w:r>
          </w:p>
        </w:tc>
        <w:tc>
          <w:tcPr>
            <w:tcW w:w="1674" w:type="dxa"/>
          </w:tcPr>
          <w:p w:rsidR="00B62C26" w:rsidRPr="00062F69" w:rsidRDefault="00B62C26" w:rsidP="00B62C26">
            <w:pPr>
              <w:rPr>
                <w:rFonts w:cs="Arial"/>
                <w:sz w:val="20"/>
                <w:szCs w:val="20"/>
              </w:rPr>
            </w:pPr>
            <w:r w:rsidRPr="00062F69">
              <w:rPr>
                <w:rFonts w:cs="Arial"/>
                <w:sz w:val="20"/>
                <w:szCs w:val="20"/>
              </w:rPr>
              <w:t>11:00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06:15</w:t>
            </w:r>
          </w:p>
        </w:tc>
        <w:tc>
          <w:tcPr>
            <w:tcW w:w="1500" w:type="dxa"/>
          </w:tcPr>
          <w:p w:rsidR="00B62C26" w:rsidRPr="00062F69" w:rsidRDefault="00B62C26" w:rsidP="00B62C26">
            <w:pPr>
              <w:rPr>
                <w:rFonts w:cs="Arial"/>
                <w:sz w:val="20"/>
                <w:szCs w:val="20"/>
              </w:rPr>
            </w:pPr>
            <w:r w:rsidRPr="00062F69">
              <w:rPr>
                <w:rFonts w:cs="Arial"/>
                <w:sz w:val="20"/>
                <w:szCs w:val="20"/>
              </w:rPr>
              <w:t>08:45</w:t>
            </w:r>
          </w:p>
        </w:tc>
        <w:tc>
          <w:tcPr>
            <w:tcW w:w="1514" w:type="dxa"/>
          </w:tcPr>
          <w:p w:rsidR="00B62C26" w:rsidRPr="00062F69" w:rsidRDefault="00B62C26" w:rsidP="00B62C26">
            <w:pPr>
              <w:rPr>
                <w:rFonts w:cs="Arial"/>
                <w:sz w:val="20"/>
                <w:szCs w:val="20"/>
              </w:rPr>
            </w:pPr>
            <w:r w:rsidRPr="00062F69">
              <w:rPr>
                <w:rFonts w:cs="Arial"/>
                <w:sz w:val="20"/>
                <w:szCs w:val="20"/>
              </w:rPr>
              <w:t>13:00</w:t>
            </w:r>
          </w:p>
        </w:tc>
        <w:tc>
          <w:tcPr>
            <w:tcW w:w="1450" w:type="dxa"/>
          </w:tcPr>
          <w:p w:rsidR="00B62C26" w:rsidRPr="00062F69" w:rsidRDefault="00B62C26" w:rsidP="00B62C26">
            <w:pPr>
              <w:rPr>
                <w:rFonts w:cs="Arial"/>
                <w:sz w:val="20"/>
                <w:szCs w:val="20"/>
              </w:rPr>
            </w:pPr>
            <w:r w:rsidRPr="00062F69">
              <w:rPr>
                <w:rFonts w:cs="Arial"/>
                <w:sz w:val="20"/>
                <w:szCs w:val="20"/>
              </w:rPr>
              <w:t>07:15</w:t>
            </w:r>
          </w:p>
        </w:tc>
        <w:tc>
          <w:tcPr>
            <w:tcW w:w="1435" w:type="dxa"/>
          </w:tcPr>
          <w:p w:rsidR="00B62C26" w:rsidRPr="00062F69" w:rsidRDefault="00B62C26" w:rsidP="00B62C26">
            <w:pPr>
              <w:rPr>
                <w:rFonts w:cs="Arial"/>
                <w:sz w:val="20"/>
                <w:szCs w:val="20"/>
              </w:rPr>
            </w:pPr>
            <w:r w:rsidRPr="00062F69">
              <w:rPr>
                <w:rFonts w:cs="Arial"/>
                <w:sz w:val="20"/>
                <w:szCs w:val="20"/>
              </w:rPr>
              <w:t>08:45</w:t>
            </w:r>
          </w:p>
        </w:tc>
        <w:tc>
          <w:tcPr>
            <w:tcW w:w="1674" w:type="dxa"/>
          </w:tcPr>
          <w:p w:rsidR="00B62C26" w:rsidRPr="00062F69" w:rsidRDefault="00B62C26" w:rsidP="00B62C26">
            <w:pPr>
              <w:rPr>
                <w:rFonts w:cs="Arial"/>
                <w:sz w:val="20"/>
                <w:szCs w:val="20"/>
              </w:rPr>
            </w:pPr>
            <w:r w:rsidRPr="00062F69">
              <w:rPr>
                <w:rFonts w:cs="Arial"/>
                <w:sz w:val="20"/>
                <w:szCs w:val="20"/>
              </w:rPr>
              <w:t>13:00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06:45</w:t>
            </w:r>
          </w:p>
        </w:tc>
        <w:tc>
          <w:tcPr>
            <w:tcW w:w="1500" w:type="dxa"/>
          </w:tcPr>
          <w:p w:rsidR="00B62C26" w:rsidRPr="00062F69" w:rsidRDefault="00B62C26" w:rsidP="00B62C26">
            <w:pPr>
              <w:rPr>
                <w:rFonts w:cs="Arial"/>
                <w:sz w:val="20"/>
                <w:szCs w:val="20"/>
              </w:rPr>
            </w:pPr>
            <w:r w:rsidRPr="00062F69">
              <w:rPr>
                <w:rFonts w:cs="Arial"/>
                <w:sz w:val="20"/>
                <w:szCs w:val="20"/>
              </w:rPr>
              <w:t>09:45</w:t>
            </w:r>
          </w:p>
        </w:tc>
        <w:tc>
          <w:tcPr>
            <w:tcW w:w="1514" w:type="dxa"/>
          </w:tcPr>
          <w:p w:rsidR="00B62C26" w:rsidRPr="00062F69" w:rsidRDefault="00B62C26" w:rsidP="00B62C26">
            <w:pPr>
              <w:rPr>
                <w:rFonts w:cs="Arial"/>
                <w:sz w:val="20"/>
                <w:szCs w:val="20"/>
              </w:rPr>
            </w:pPr>
            <w:r w:rsidRPr="00062F69">
              <w:rPr>
                <w:rFonts w:cs="Arial"/>
                <w:sz w:val="20"/>
                <w:szCs w:val="20"/>
              </w:rPr>
              <w:t>15:00</w:t>
            </w:r>
          </w:p>
        </w:tc>
        <w:tc>
          <w:tcPr>
            <w:tcW w:w="1450" w:type="dxa"/>
          </w:tcPr>
          <w:p w:rsidR="00B62C26" w:rsidRPr="00062F69" w:rsidRDefault="00B62C26" w:rsidP="00B62C26">
            <w:pPr>
              <w:rPr>
                <w:rFonts w:cs="Arial"/>
                <w:sz w:val="20"/>
                <w:szCs w:val="20"/>
              </w:rPr>
            </w:pPr>
            <w:r w:rsidRPr="00062F69">
              <w:rPr>
                <w:rFonts w:cs="Arial"/>
                <w:sz w:val="20"/>
                <w:szCs w:val="20"/>
              </w:rPr>
              <w:t>07:45</w:t>
            </w:r>
          </w:p>
        </w:tc>
        <w:tc>
          <w:tcPr>
            <w:tcW w:w="1435" w:type="dxa"/>
          </w:tcPr>
          <w:p w:rsidR="00B62C26" w:rsidRPr="00062F69" w:rsidRDefault="00B62C26" w:rsidP="00B62C26">
            <w:pPr>
              <w:rPr>
                <w:rFonts w:cs="Arial"/>
                <w:sz w:val="20"/>
                <w:szCs w:val="20"/>
              </w:rPr>
            </w:pPr>
            <w:r w:rsidRPr="00062F69">
              <w:rPr>
                <w:rFonts w:cs="Arial"/>
                <w:sz w:val="20"/>
                <w:szCs w:val="20"/>
              </w:rPr>
              <w:t>09:45</w:t>
            </w:r>
          </w:p>
        </w:tc>
        <w:tc>
          <w:tcPr>
            <w:tcW w:w="1674" w:type="dxa"/>
          </w:tcPr>
          <w:p w:rsidR="00B62C26" w:rsidRPr="00062F69" w:rsidRDefault="00B62C26" w:rsidP="00B62C26">
            <w:pPr>
              <w:rPr>
                <w:rFonts w:cs="Arial"/>
                <w:sz w:val="20"/>
                <w:szCs w:val="20"/>
              </w:rPr>
            </w:pPr>
            <w:r w:rsidRPr="00062F69">
              <w:rPr>
                <w:rFonts w:cs="Arial"/>
                <w:sz w:val="20"/>
                <w:szCs w:val="20"/>
              </w:rPr>
              <w:t>15:00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07:15</w:t>
            </w:r>
          </w:p>
        </w:tc>
        <w:tc>
          <w:tcPr>
            <w:tcW w:w="1500" w:type="dxa"/>
          </w:tcPr>
          <w:p w:rsidR="00B62C26" w:rsidRPr="00062F69" w:rsidRDefault="00B62C26" w:rsidP="00B62C26">
            <w:pPr>
              <w:rPr>
                <w:rFonts w:cs="Arial"/>
                <w:sz w:val="20"/>
                <w:szCs w:val="20"/>
              </w:rPr>
            </w:pPr>
            <w:r w:rsidRPr="00062F69">
              <w:rPr>
                <w:rFonts w:cs="Arial"/>
                <w:sz w:val="20"/>
                <w:szCs w:val="20"/>
              </w:rPr>
              <w:t>11:45</w:t>
            </w:r>
          </w:p>
        </w:tc>
        <w:tc>
          <w:tcPr>
            <w:tcW w:w="1514" w:type="dxa"/>
          </w:tcPr>
          <w:p w:rsidR="00B62C26" w:rsidRPr="00062F69" w:rsidRDefault="00B62C26" w:rsidP="00B62C26">
            <w:pPr>
              <w:rPr>
                <w:rFonts w:cs="Arial"/>
                <w:sz w:val="20"/>
                <w:szCs w:val="20"/>
              </w:rPr>
            </w:pPr>
            <w:r w:rsidRPr="00062F69">
              <w:rPr>
                <w:rFonts w:cs="Arial"/>
                <w:sz w:val="20"/>
                <w:szCs w:val="20"/>
              </w:rPr>
              <w:t>17:00</w:t>
            </w:r>
          </w:p>
        </w:tc>
        <w:tc>
          <w:tcPr>
            <w:tcW w:w="1450" w:type="dxa"/>
          </w:tcPr>
          <w:p w:rsidR="00B62C26" w:rsidRPr="00062F69" w:rsidRDefault="00B62C26" w:rsidP="00B62C26">
            <w:pPr>
              <w:rPr>
                <w:rFonts w:cs="Arial"/>
                <w:sz w:val="20"/>
                <w:szCs w:val="20"/>
              </w:rPr>
            </w:pPr>
            <w:r w:rsidRPr="00062F69">
              <w:rPr>
                <w:rFonts w:cs="Arial"/>
                <w:sz w:val="20"/>
                <w:szCs w:val="20"/>
              </w:rPr>
              <w:t>08:15</w:t>
            </w:r>
          </w:p>
        </w:tc>
        <w:tc>
          <w:tcPr>
            <w:tcW w:w="1435" w:type="dxa"/>
          </w:tcPr>
          <w:p w:rsidR="00B62C26" w:rsidRPr="00062F69" w:rsidRDefault="00B62C26" w:rsidP="00B62C26">
            <w:pPr>
              <w:rPr>
                <w:rFonts w:cs="Arial"/>
                <w:sz w:val="20"/>
                <w:szCs w:val="20"/>
              </w:rPr>
            </w:pPr>
            <w:r w:rsidRPr="00062F69">
              <w:rPr>
                <w:rFonts w:cs="Arial"/>
                <w:sz w:val="20"/>
                <w:szCs w:val="20"/>
              </w:rPr>
              <w:t>11:45</w:t>
            </w:r>
          </w:p>
        </w:tc>
        <w:tc>
          <w:tcPr>
            <w:tcW w:w="1674" w:type="dxa"/>
          </w:tcPr>
          <w:p w:rsidR="00B62C26" w:rsidRPr="00062F69" w:rsidRDefault="00B62C26" w:rsidP="00B62C26">
            <w:pPr>
              <w:rPr>
                <w:rFonts w:cs="Arial"/>
                <w:sz w:val="20"/>
                <w:szCs w:val="20"/>
              </w:rPr>
            </w:pPr>
            <w:r w:rsidRPr="00062F69">
              <w:rPr>
                <w:rFonts w:cs="Arial"/>
                <w:sz w:val="20"/>
                <w:szCs w:val="20"/>
              </w:rPr>
              <w:t>17:00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07:45</w:t>
            </w:r>
          </w:p>
        </w:tc>
        <w:tc>
          <w:tcPr>
            <w:tcW w:w="1500" w:type="dxa"/>
          </w:tcPr>
          <w:p w:rsidR="00B62C26" w:rsidRPr="00062F69" w:rsidRDefault="00B62C26" w:rsidP="00B62C26">
            <w:pPr>
              <w:rPr>
                <w:rFonts w:cs="Arial"/>
                <w:sz w:val="20"/>
                <w:szCs w:val="20"/>
              </w:rPr>
            </w:pPr>
            <w:r w:rsidRPr="00062F69">
              <w:rPr>
                <w:rFonts w:cs="Arial"/>
                <w:sz w:val="20"/>
                <w:szCs w:val="20"/>
              </w:rPr>
              <w:t>13:45</w:t>
            </w:r>
          </w:p>
        </w:tc>
        <w:tc>
          <w:tcPr>
            <w:tcW w:w="1514" w:type="dxa"/>
          </w:tcPr>
          <w:p w:rsidR="00B62C26" w:rsidRPr="00062F69" w:rsidRDefault="00B62C26" w:rsidP="00B62C26">
            <w:pPr>
              <w:rPr>
                <w:rFonts w:cs="Arial"/>
                <w:sz w:val="20"/>
                <w:szCs w:val="20"/>
              </w:rPr>
            </w:pPr>
            <w:r w:rsidRPr="00062F69">
              <w:rPr>
                <w:rFonts w:cs="Arial"/>
                <w:sz w:val="20"/>
                <w:szCs w:val="20"/>
              </w:rPr>
              <w:t>19:00</w:t>
            </w:r>
          </w:p>
        </w:tc>
        <w:tc>
          <w:tcPr>
            <w:tcW w:w="1450" w:type="dxa"/>
          </w:tcPr>
          <w:p w:rsidR="00B62C26" w:rsidRPr="00062F69" w:rsidRDefault="00B62C26" w:rsidP="00B62C26">
            <w:pPr>
              <w:rPr>
                <w:rFonts w:cs="Arial"/>
                <w:sz w:val="20"/>
                <w:szCs w:val="20"/>
              </w:rPr>
            </w:pPr>
            <w:r w:rsidRPr="00062F69">
              <w:rPr>
                <w:rFonts w:cs="Arial"/>
                <w:sz w:val="20"/>
                <w:szCs w:val="20"/>
              </w:rPr>
              <w:t>08:45</w:t>
            </w:r>
          </w:p>
        </w:tc>
        <w:tc>
          <w:tcPr>
            <w:tcW w:w="1435" w:type="dxa"/>
          </w:tcPr>
          <w:p w:rsidR="00B62C26" w:rsidRPr="00062F69" w:rsidRDefault="00B62C26" w:rsidP="00B62C26">
            <w:pPr>
              <w:rPr>
                <w:rFonts w:cs="Arial"/>
                <w:sz w:val="20"/>
                <w:szCs w:val="20"/>
              </w:rPr>
            </w:pPr>
            <w:r w:rsidRPr="00062F69">
              <w:rPr>
                <w:rFonts w:cs="Arial"/>
                <w:sz w:val="20"/>
                <w:szCs w:val="20"/>
              </w:rPr>
              <w:t>13:45</w:t>
            </w:r>
          </w:p>
        </w:tc>
        <w:tc>
          <w:tcPr>
            <w:tcW w:w="1674" w:type="dxa"/>
          </w:tcPr>
          <w:p w:rsidR="00B62C26" w:rsidRPr="00062F69" w:rsidRDefault="00B62C26" w:rsidP="00B62C26">
            <w:pPr>
              <w:rPr>
                <w:rFonts w:cs="Arial"/>
                <w:sz w:val="20"/>
                <w:szCs w:val="20"/>
              </w:rPr>
            </w:pPr>
            <w:r w:rsidRPr="00062F69">
              <w:rPr>
                <w:rFonts w:cs="Arial"/>
                <w:sz w:val="20"/>
                <w:szCs w:val="20"/>
              </w:rPr>
              <w:t>19:00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08:15</w:t>
            </w:r>
          </w:p>
        </w:tc>
        <w:tc>
          <w:tcPr>
            <w:tcW w:w="1500" w:type="dxa"/>
          </w:tcPr>
          <w:p w:rsidR="00B62C26" w:rsidRPr="00062F69" w:rsidRDefault="00B62C26" w:rsidP="00B62C26">
            <w:pPr>
              <w:rPr>
                <w:rFonts w:cs="Arial"/>
                <w:sz w:val="20"/>
                <w:szCs w:val="20"/>
              </w:rPr>
            </w:pPr>
            <w:r w:rsidRPr="00062F69">
              <w:rPr>
                <w:rFonts w:cs="Arial"/>
                <w:sz w:val="20"/>
                <w:szCs w:val="20"/>
              </w:rPr>
              <w:t>15:45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09:15</w:t>
            </w:r>
          </w:p>
        </w:tc>
        <w:tc>
          <w:tcPr>
            <w:tcW w:w="1435" w:type="dxa"/>
          </w:tcPr>
          <w:p w:rsidR="00B62C26" w:rsidRPr="00062F69" w:rsidRDefault="00B62C26" w:rsidP="00B62C26">
            <w:pPr>
              <w:rPr>
                <w:rFonts w:cs="Arial"/>
                <w:sz w:val="20"/>
                <w:szCs w:val="20"/>
              </w:rPr>
            </w:pPr>
            <w:r w:rsidRPr="00062F69">
              <w:rPr>
                <w:rFonts w:cs="Arial"/>
                <w:sz w:val="20"/>
                <w:szCs w:val="20"/>
              </w:rPr>
              <w:t>15:45</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08:45</w:t>
            </w:r>
          </w:p>
        </w:tc>
        <w:tc>
          <w:tcPr>
            <w:tcW w:w="1500" w:type="dxa"/>
          </w:tcPr>
          <w:p w:rsidR="00B62C26" w:rsidRPr="00062F69" w:rsidRDefault="00B62C26" w:rsidP="00B62C26">
            <w:pPr>
              <w:rPr>
                <w:rFonts w:cs="Arial"/>
                <w:sz w:val="20"/>
                <w:szCs w:val="20"/>
              </w:rPr>
            </w:pPr>
            <w:r w:rsidRPr="00062F69">
              <w:rPr>
                <w:rFonts w:cs="Arial"/>
                <w:sz w:val="20"/>
                <w:szCs w:val="20"/>
              </w:rPr>
              <w:t>17:45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09:40</w:t>
            </w:r>
          </w:p>
        </w:tc>
        <w:tc>
          <w:tcPr>
            <w:tcW w:w="1435" w:type="dxa"/>
          </w:tcPr>
          <w:p w:rsidR="00B62C26" w:rsidRPr="00062F69" w:rsidRDefault="00B62C26" w:rsidP="00B62C26">
            <w:pPr>
              <w:rPr>
                <w:rFonts w:cs="Arial"/>
                <w:sz w:val="20"/>
                <w:szCs w:val="20"/>
              </w:rPr>
            </w:pPr>
            <w:r w:rsidRPr="00062F69">
              <w:rPr>
                <w:rFonts w:cs="Arial"/>
                <w:sz w:val="20"/>
                <w:szCs w:val="20"/>
              </w:rPr>
              <w:t>17:45</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09:15</w:t>
            </w:r>
          </w:p>
        </w:tc>
        <w:tc>
          <w:tcPr>
            <w:tcW w:w="1500" w:type="dxa"/>
          </w:tcPr>
          <w:p w:rsidR="00B62C26" w:rsidRPr="00062F69" w:rsidRDefault="00B62C26" w:rsidP="00B62C26">
            <w:pPr>
              <w:rPr>
                <w:rFonts w:cs="Arial"/>
                <w:sz w:val="20"/>
                <w:szCs w:val="20"/>
              </w:rPr>
            </w:pPr>
            <w:r w:rsidRPr="00062F69">
              <w:rPr>
                <w:rFonts w:cs="Arial"/>
                <w:sz w:val="20"/>
                <w:szCs w:val="20"/>
              </w:rPr>
              <w:t>18:45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10:15</w:t>
            </w:r>
          </w:p>
        </w:tc>
        <w:tc>
          <w:tcPr>
            <w:tcW w:w="1435" w:type="dxa"/>
          </w:tcPr>
          <w:p w:rsidR="00B62C26" w:rsidRPr="00062F69" w:rsidRDefault="00B62C26" w:rsidP="00B62C26">
            <w:pPr>
              <w:rPr>
                <w:rFonts w:cs="Arial"/>
                <w:sz w:val="20"/>
                <w:szCs w:val="20"/>
              </w:rPr>
            </w:pPr>
            <w:r w:rsidRPr="00062F69">
              <w:rPr>
                <w:rFonts w:cs="Arial"/>
                <w:sz w:val="20"/>
                <w:szCs w:val="20"/>
              </w:rPr>
              <w:t>18:45</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09:45</w:t>
            </w:r>
          </w:p>
        </w:tc>
        <w:tc>
          <w:tcPr>
            <w:tcW w:w="1500" w:type="dxa"/>
          </w:tcPr>
          <w:p w:rsidR="00B62C26" w:rsidRPr="00062F69" w:rsidRDefault="00B62C26" w:rsidP="00B62C26">
            <w:pPr>
              <w:rPr>
                <w:rFonts w:cs="Arial"/>
                <w:sz w:val="20"/>
                <w:szCs w:val="20"/>
              </w:rPr>
            </w:pPr>
            <w:r w:rsidRPr="00062F69">
              <w:rPr>
                <w:rFonts w:cs="Arial"/>
                <w:sz w:val="20"/>
                <w:szCs w:val="20"/>
              </w:rPr>
              <w:t>19:45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10:45</w:t>
            </w:r>
          </w:p>
        </w:tc>
        <w:tc>
          <w:tcPr>
            <w:tcW w:w="1435" w:type="dxa"/>
          </w:tcPr>
          <w:p w:rsidR="00B62C26" w:rsidRPr="00062F69" w:rsidRDefault="00B62C26" w:rsidP="00B62C26">
            <w:pPr>
              <w:rPr>
                <w:rFonts w:cs="Arial"/>
                <w:sz w:val="20"/>
                <w:szCs w:val="20"/>
              </w:rPr>
            </w:pPr>
            <w:r w:rsidRPr="00062F69">
              <w:rPr>
                <w:rFonts w:cs="Arial"/>
                <w:sz w:val="20"/>
                <w:szCs w:val="20"/>
              </w:rPr>
              <w:t>19:45</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10:15</w:t>
            </w:r>
          </w:p>
        </w:tc>
        <w:tc>
          <w:tcPr>
            <w:tcW w:w="1500" w:type="dxa"/>
          </w:tcPr>
          <w:p w:rsidR="00B62C26" w:rsidRPr="00062F69" w:rsidRDefault="00B62C26" w:rsidP="00B62C26">
            <w:pPr>
              <w:rPr>
                <w:rFonts w:cs="Arial"/>
                <w:sz w:val="20"/>
                <w:szCs w:val="20"/>
              </w:rPr>
            </w:pPr>
            <w:r w:rsidRPr="00062F69">
              <w:rPr>
                <w:rFonts w:cs="Arial"/>
                <w:sz w:val="20"/>
                <w:szCs w:val="20"/>
              </w:rPr>
              <w:t>20:45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11:15</w:t>
            </w:r>
          </w:p>
        </w:tc>
        <w:tc>
          <w:tcPr>
            <w:tcW w:w="1435" w:type="dxa"/>
          </w:tcPr>
          <w:p w:rsidR="00B62C26" w:rsidRPr="00062F69" w:rsidRDefault="00B62C26" w:rsidP="00B62C26">
            <w:pPr>
              <w:rPr>
                <w:rFonts w:cs="Arial"/>
                <w:sz w:val="20"/>
                <w:szCs w:val="20"/>
              </w:rPr>
            </w:pPr>
            <w:r w:rsidRPr="00062F69">
              <w:rPr>
                <w:rFonts w:cs="Arial"/>
                <w:sz w:val="20"/>
                <w:szCs w:val="20"/>
              </w:rPr>
              <w:t>20:45</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lastRenderedPageBreak/>
              <w:t>12:45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22:25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23:10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23:50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00:15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bl>
    <w:p w:rsidR="00B62C26" w:rsidRPr="00062F69" w:rsidRDefault="00B62C26" w:rsidP="00B62C26">
      <w:pPr>
        <w:rPr>
          <w:rFonts w:cs="Arial"/>
          <w:sz w:val="20"/>
          <w:szCs w:val="20"/>
        </w:rPr>
      </w:pPr>
    </w:p>
    <w:tbl>
      <w:tblPr>
        <w:tblW w:w="4770" w:type="pct"/>
        <w:tblInd w:w="-5" w:type="dxa"/>
        <w:tblLayout w:type="fixed"/>
        <w:tblCellMar>
          <w:left w:w="0" w:type="dxa"/>
          <w:right w:w="0" w:type="dxa"/>
        </w:tblCellMar>
        <w:tblLook w:val="04A0"/>
      </w:tblPr>
      <w:tblGrid>
        <w:gridCol w:w="1082"/>
        <w:gridCol w:w="3522"/>
        <w:gridCol w:w="2307"/>
        <w:gridCol w:w="2304"/>
      </w:tblGrid>
      <w:tr w:rsidR="00B62C26" w:rsidRPr="00062F69" w:rsidTr="00B62C26">
        <w:trPr>
          <w:trHeight w:val="20"/>
        </w:trPr>
        <w:tc>
          <w:tcPr>
            <w:tcW w:w="587"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bookmarkStart w:id="114" w:name="_Hlk151877921"/>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L10</w:t>
            </w:r>
          </w:p>
        </w:tc>
        <w:tc>
          <w:tcPr>
            <w:tcW w:w="3163" w:type="pct"/>
            <w:gridSpan w:val="2"/>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 xml:space="preserve">L10 IPIRANGA </w:t>
            </w:r>
          </w:p>
        </w:tc>
        <w:tc>
          <w:tcPr>
            <w:tcW w:w="1250"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p>
        </w:tc>
        <w:tc>
          <w:tcPr>
            <w:tcW w:w="1250"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L10.1* – Saída Rua Otacílio C. Duarte</w:t>
            </w:r>
          </w:p>
        </w:tc>
        <w:tc>
          <w:tcPr>
            <w:tcW w:w="1250"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 convencional</w:t>
            </w: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cs="Arial"/>
                <w:noProof/>
                <w:sz w:val="20"/>
                <w:szCs w:val="20"/>
                <w:lang w:eastAsia="pt-BR"/>
              </w:rPr>
              <w:drawing>
                <wp:inline distT="0" distB="0" distL="0" distR="0">
                  <wp:extent cx="5099322" cy="3491478"/>
                  <wp:effectExtent l="0" t="0" r="6350" b="0"/>
                  <wp:docPr id="1221728947" name="Imagem 122172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4" cstate="print"/>
                          <a:srcRect/>
                          <a:stretch>
                            <a:fillRect/>
                          </a:stretch>
                        </pic:blipFill>
                        <pic:spPr bwMode="auto">
                          <a:xfrm>
                            <a:off x="0" y="0"/>
                            <a:ext cx="5107869" cy="3497330"/>
                          </a:xfrm>
                          <a:prstGeom prst="rect">
                            <a:avLst/>
                          </a:prstGeom>
                          <a:noFill/>
                          <a:ln w="9525">
                            <a:noFill/>
                            <a:miter lim="800000"/>
                            <a:headEnd/>
                            <a:tailEnd/>
                          </a:ln>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cs="Arial"/>
                <w:b/>
                <w:bCs/>
                <w:sz w:val="20"/>
                <w:szCs w:val="20"/>
              </w:rPr>
            </w:pPr>
            <w:r w:rsidRPr="00062F69">
              <w:rPr>
                <w:rFonts w:cs="Arial"/>
                <w:b/>
                <w:bCs/>
                <w:sz w:val="20"/>
                <w:szCs w:val="20"/>
              </w:rPr>
              <w:t>L10 IPIRANGA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*L10.1 SAÍDA OTACÍLIO C. DUARTE</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B</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Otacílio C. Duarte, </w:t>
            </w:r>
            <w:proofErr w:type="spellStart"/>
            <w:r w:rsidRPr="00062F69">
              <w:rPr>
                <w:rFonts w:cs="Arial"/>
                <w:sz w:val="20"/>
                <w:szCs w:val="20"/>
              </w:rPr>
              <w:t>esq.Emília</w:t>
            </w:r>
            <w:proofErr w:type="spellEnd"/>
            <w:r w:rsidRPr="00062F69">
              <w:rPr>
                <w:rFonts w:cs="Arial"/>
                <w:sz w:val="20"/>
                <w:szCs w:val="20"/>
              </w:rPr>
              <w:t xml:space="preserve"> B. </w:t>
            </w:r>
            <w:proofErr w:type="spellStart"/>
            <w:r w:rsidRPr="00062F69">
              <w:rPr>
                <w:rFonts w:cs="Arial"/>
                <w:sz w:val="20"/>
                <w:szCs w:val="20"/>
              </w:rPr>
              <w:t>Schimidt</w:t>
            </w:r>
            <w:proofErr w:type="spellEnd"/>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lastRenderedPageBreak/>
              <w:t xml:space="preserve">Av. Sapucaia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w:t>
            </w:r>
            <w:proofErr w:type="spellStart"/>
            <w:r w:rsidRPr="00062F69">
              <w:rPr>
                <w:rFonts w:cs="Arial"/>
                <w:sz w:val="20"/>
                <w:szCs w:val="20"/>
              </w:rPr>
              <w:t>Juventino</w:t>
            </w:r>
            <w:proofErr w:type="spellEnd"/>
            <w:r w:rsidRPr="00062F69">
              <w:rPr>
                <w:rFonts w:cs="Arial"/>
                <w:sz w:val="20"/>
                <w:szCs w:val="20"/>
              </w:rPr>
              <w:t xml:space="preserve"> Machado</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Nossa Senhora das Graças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Pereira de Vasconcellos</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Nossa Senhora da Conceição</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Tordesilhas</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Tropeiros</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Osvaldo Dias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Avelino Gonçalves de Lima</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Aristides Lobo</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João Fernandes Primeiro</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Antonio da Silva Jardim</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Álvaro Pereira de Vargas</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Juventino</w:t>
            </w:r>
            <w:proofErr w:type="spellEnd"/>
            <w:r w:rsidRPr="00062F69">
              <w:rPr>
                <w:rFonts w:cs="Arial"/>
                <w:sz w:val="20"/>
                <w:szCs w:val="20"/>
              </w:rPr>
              <w:t xml:space="preserve"> Machado</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Serafim Pereira</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Victorino</w:t>
            </w:r>
            <w:proofErr w:type="spellEnd"/>
            <w:r w:rsidRPr="00062F69">
              <w:rPr>
                <w:rFonts w:cs="Arial"/>
                <w:sz w:val="20"/>
                <w:szCs w:val="20"/>
              </w:rPr>
              <w:t xml:space="preserve"> </w:t>
            </w:r>
            <w:proofErr w:type="spellStart"/>
            <w:r w:rsidRPr="00062F69">
              <w:rPr>
                <w:rFonts w:cs="Arial"/>
                <w:sz w:val="20"/>
                <w:szCs w:val="20"/>
              </w:rPr>
              <w:t>Begnini</w:t>
            </w:r>
            <w:proofErr w:type="spellEnd"/>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Emilia B. </w:t>
            </w:r>
            <w:proofErr w:type="spellStart"/>
            <w:r w:rsidRPr="00062F69">
              <w:rPr>
                <w:rFonts w:cs="Arial"/>
                <w:sz w:val="20"/>
                <w:szCs w:val="20"/>
              </w:rPr>
              <w:t>Schimidt</w:t>
            </w:r>
            <w:proofErr w:type="spellEnd"/>
            <w:r w:rsidRPr="00062F69">
              <w:rPr>
                <w:rFonts w:cs="Arial"/>
                <w:sz w:val="20"/>
                <w:szCs w:val="20"/>
              </w:rPr>
              <w:t xml:space="preserve">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Otacílio C. Duarte</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São Luis</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Juventino</w:t>
            </w:r>
            <w:proofErr w:type="spellEnd"/>
            <w:r w:rsidRPr="00062F69">
              <w:rPr>
                <w:rFonts w:cs="Arial"/>
                <w:sz w:val="20"/>
                <w:szCs w:val="20"/>
              </w:rPr>
              <w:t xml:space="preserve"> Machado</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Salgado Filho</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Pereira de Vasconcellos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Osvaldo Cruz</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Tordesilhas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Tropeiros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Avelino Gonçalves de Lima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João Fernandes Primeiro</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Álvaro Pereira de Vargas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Serafim Pereira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rsidR="00B62C26" w:rsidRPr="00062F69" w:rsidRDefault="00B62C26" w:rsidP="00B62C26">
            <w:pPr>
              <w:spacing w:after="0" w:line="240" w:lineRule="auto"/>
              <w:rPr>
                <w:rFonts w:cs="Arial"/>
                <w:sz w:val="20"/>
                <w:szCs w:val="20"/>
              </w:rPr>
            </w:pPr>
            <w:r w:rsidRPr="00062F69">
              <w:rPr>
                <w:rFonts w:cs="Arial"/>
                <w:sz w:val="20"/>
                <w:szCs w:val="20"/>
              </w:rPr>
              <w:t>R. São Luis</w:t>
            </w:r>
          </w:p>
        </w:tc>
        <w:tc>
          <w:tcPr>
            <w:tcW w:w="250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Salgado Filho</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Osvaldo Cruz</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 xml:space="preserve">Extensão: 14,28km </w:t>
            </w: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7,41km</w:t>
            </w:r>
          </w:p>
        </w:tc>
      </w:tr>
      <w:tr w:rsidR="00B62C26" w:rsidRPr="00062F69" w:rsidTr="00B62C26">
        <w:trPr>
          <w:trHeight w:val="20"/>
        </w:trPr>
        <w:tc>
          <w:tcPr>
            <w:tcW w:w="2498"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c>
          <w:tcPr>
            <w:tcW w:w="2502"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bl>
    <w:tbl>
      <w:tblPr>
        <w:tblStyle w:val="Tabelacomgrade"/>
        <w:tblpPr w:leftFromText="141" w:rightFromText="141" w:vertAnchor="text" w:tblpY="1"/>
        <w:tblOverlap w:val="never"/>
        <w:tblW w:w="0" w:type="auto"/>
        <w:tblLook w:val="04A0"/>
      </w:tblPr>
      <w:tblGrid>
        <w:gridCol w:w="1494"/>
        <w:gridCol w:w="1500"/>
        <w:gridCol w:w="1514"/>
        <w:gridCol w:w="1450"/>
        <w:gridCol w:w="1435"/>
        <w:gridCol w:w="1674"/>
      </w:tblGrid>
      <w:tr w:rsidR="00B62C26" w:rsidRPr="00062F69" w:rsidTr="00B62C26">
        <w:tc>
          <w:tcPr>
            <w:tcW w:w="9067" w:type="dxa"/>
            <w:gridSpan w:val="6"/>
          </w:tcPr>
          <w:bookmarkEnd w:id="114"/>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bookmarkStart w:id="115" w:name="_Hlk151878017"/>
            <w:r w:rsidRPr="00062F69">
              <w:rPr>
                <w:rFonts w:cs="Arial"/>
                <w:b/>
                <w:bCs/>
                <w:sz w:val="20"/>
                <w:szCs w:val="20"/>
              </w:rPr>
              <w:t>TABELA ANO LETIVO</w:t>
            </w:r>
          </w:p>
        </w:tc>
        <w:tc>
          <w:tcPr>
            <w:tcW w:w="4559"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500"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514" w:type="dxa"/>
          </w:tcPr>
          <w:p w:rsidR="00B62C26" w:rsidRPr="00062F69" w:rsidRDefault="00B62C26" w:rsidP="00B62C26">
            <w:pPr>
              <w:jc w:val="center"/>
              <w:rPr>
                <w:rFonts w:cs="Arial"/>
                <w:b/>
                <w:bCs/>
                <w:sz w:val="20"/>
                <w:szCs w:val="20"/>
              </w:rPr>
            </w:pPr>
            <w:r w:rsidRPr="00062F69">
              <w:rPr>
                <w:rFonts w:cs="Arial"/>
                <w:b/>
                <w:bCs/>
                <w:sz w:val="20"/>
                <w:szCs w:val="20"/>
              </w:rPr>
              <w:t>Domingos</w:t>
            </w:r>
          </w:p>
        </w:tc>
        <w:tc>
          <w:tcPr>
            <w:tcW w:w="1450" w:type="dxa"/>
          </w:tcPr>
          <w:p w:rsidR="00B62C26" w:rsidRPr="00062F69" w:rsidRDefault="00B62C26" w:rsidP="00B62C26">
            <w:pPr>
              <w:jc w:val="center"/>
              <w:rPr>
                <w:rFonts w:cs="Arial"/>
                <w:b/>
                <w:bCs/>
                <w:sz w:val="20"/>
                <w:szCs w:val="20"/>
              </w:rPr>
            </w:pPr>
            <w:r w:rsidRPr="00062F69">
              <w:rPr>
                <w:rFonts w:cs="Arial"/>
                <w:b/>
                <w:bCs/>
                <w:sz w:val="20"/>
                <w:szCs w:val="20"/>
              </w:rPr>
              <w:t>Dias Úteis</w:t>
            </w:r>
          </w:p>
        </w:tc>
        <w:tc>
          <w:tcPr>
            <w:tcW w:w="1435" w:type="dxa"/>
          </w:tcPr>
          <w:p w:rsidR="00B62C26" w:rsidRPr="00062F69" w:rsidRDefault="00B62C26" w:rsidP="00B62C26">
            <w:pPr>
              <w:jc w:val="center"/>
              <w:rPr>
                <w:rFonts w:cs="Arial"/>
                <w:b/>
                <w:bCs/>
                <w:sz w:val="20"/>
                <w:szCs w:val="20"/>
              </w:rPr>
            </w:pPr>
            <w:r w:rsidRPr="00062F69">
              <w:rPr>
                <w:rFonts w:cs="Arial"/>
                <w:b/>
                <w:bCs/>
                <w:sz w:val="20"/>
                <w:szCs w:val="20"/>
              </w:rPr>
              <w:t>Sábados</w:t>
            </w:r>
          </w:p>
        </w:tc>
        <w:tc>
          <w:tcPr>
            <w:tcW w:w="1674" w:type="dxa"/>
          </w:tcPr>
          <w:p w:rsidR="00B62C26" w:rsidRPr="00062F69" w:rsidRDefault="00B62C26" w:rsidP="00B62C26">
            <w:pPr>
              <w:jc w:val="center"/>
              <w:rPr>
                <w:rFonts w:cs="Arial"/>
                <w:b/>
                <w:bCs/>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05:00*</w:t>
            </w:r>
          </w:p>
        </w:tc>
        <w:tc>
          <w:tcPr>
            <w:tcW w:w="1500" w:type="dxa"/>
          </w:tcPr>
          <w:p w:rsidR="00B62C26" w:rsidRPr="00062F69" w:rsidRDefault="00B62C26" w:rsidP="00B62C26">
            <w:pPr>
              <w:rPr>
                <w:rFonts w:cs="Arial"/>
                <w:sz w:val="20"/>
                <w:szCs w:val="20"/>
              </w:rPr>
            </w:pPr>
            <w:r w:rsidRPr="00062F69">
              <w:rPr>
                <w:rFonts w:cs="Arial"/>
                <w:sz w:val="20"/>
                <w:szCs w:val="20"/>
              </w:rPr>
              <w:t>05:10*</w:t>
            </w:r>
          </w:p>
        </w:tc>
        <w:tc>
          <w:tcPr>
            <w:tcW w:w="1514" w:type="dxa"/>
          </w:tcPr>
          <w:p w:rsidR="00B62C26" w:rsidRPr="00062F69" w:rsidRDefault="00B62C26" w:rsidP="00B62C26">
            <w:pPr>
              <w:rPr>
                <w:rFonts w:cs="Arial"/>
                <w:sz w:val="20"/>
                <w:szCs w:val="20"/>
              </w:rPr>
            </w:pPr>
            <w:r w:rsidRPr="00062F69">
              <w:rPr>
                <w:rFonts w:cs="Arial"/>
                <w:sz w:val="20"/>
                <w:szCs w:val="20"/>
              </w:rPr>
              <w:t>06:00</w:t>
            </w:r>
          </w:p>
        </w:tc>
        <w:tc>
          <w:tcPr>
            <w:tcW w:w="1450" w:type="dxa"/>
          </w:tcPr>
          <w:p w:rsidR="00B62C26" w:rsidRPr="00062F69" w:rsidRDefault="00B62C26" w:rsidP="00B62C26">
            <w:pPr>
              <w:rPr>
                <w:rFonts w:cs="Arial"/>
                <w:sz w:val="20"/>
                <w:szCs w:val="20"/>
              </w:rPr>
            </w:pPr>
            <w:r w:rsidRPr="00062F69">
              <w:rPr>
                <w:rFonts w:cs="Arial"/>
                <w:sz w:val="20"/>
                <w:szCs w:val="20"/>
              </w:rPr>
              <w:t>05:05*</w:t>
            </w:r>
          </w:p>
        </w:tc>
        <w:tc>
          <w:tcPr>
            <w:tcW w:w="1435" w:type="dxa"/>
          </w:tcPr>
          <w:p w:rsidR="00B62C26" w:rsidRPr="00062F69" w:rsidRDefault="00B62C26" w:rsidP="00B62C26">
            <w:pPr>
              <w:rPr>
                <w:rFonts w:cs="Arial"/>
                <w:sz w:val="20"/>
                <w:szCs w:val="20"/>
              </w:rPr>
            </w:pPr>
            <w:r w:rsidRPr="00062F69">
              <w:rPr>
                <w:rFonts w:cs="Arial"/>
                <w:sz w:val="20"/>
                <w:szCs w:val="20"/>
              </w:rPr>
              <w:t>05:10*</w:t>
            </w:r>
          </w:p>
        </w:tc>
        <w:tc>
          <w:tcPr>
            <w:tcW w:w="1674" w:type="dxa"/>
          </w:tcPr>
          <w:p w:rsidR="00B62C26" w:rsidRPr="00062F69" w:rsidRDefault="00B62C26" w:rsidP="00B62C26">
            <w:pPr>
              <w:rPr>
                <w:rFonts w:cs="Arial"/>
                <w:sz w:val="20"/>
                <w:szCs w:val="20"/>
              </w:rPr>
            </w:pPr>
            <w:r w:rsidRPr="00062F69">
              <w:rPr>
                <w:rFonts w:cs="Arial"/>
                <w:sz w:val="20"/>
                <w:szCs w:val="20"/>
              </w:rPr>
              <w:t>06:00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05:20*</w:t>
            </w:r>
          </w:p>
        </w:tc>
        <w:tc>
          <w:tcPr>
            <w:tcW w:w="1500" w:type="dxa"/>
          </w:tcPr>
          <w:p w:rsidR="00B62C26" w:rsidRPr="00062F69" w:rsidRDefault="00B62C26" w:rsidP="00B62C26">
            <w:pPr>
              <w:rPr>
                <w:rFonts w:cs="Arial"/>
                <w:sz w:val="20"/>
                <w:szCs w:val="20"/>
              </w:rPr>
            </w:pPr>
            <w:r w:rsidRPr="00062F69">
              <w:rPr>
                <w:rFonts w:cs="Arial"/>
                <w:sz w:val="20"/>
                <w:szCs w:val="20"/>
              </w:rPr>
              <w:t>05:40</w:t>
            </w:r>
          </w:p>
        </w:tc>
        <w:tc>
          <w:tcPr>
            <w:tcW w:w="1514" w:type="dxa"/>
          </w:tcPr>
          <w:p w:rsidR="00B62C26" w:rsidRPr="00062F69" w:rsidRDefault="00B62C26" w:rsidP="00B62C26">
            <w:pPr>
              <w:rPr>
                <w:rFonts w:cs="Arial"/>
                <w:sz w:val="20"/>
                <w:szCs w:val="20"/>
              </w:rPr>
            </w:pPr>
            <w:r w:rsidRPr="00062F69">
              <w:rPr>
                <w:rFonts w:cs="Arial"/>
                <w:sz w:val="20"/>
                <w:szCs w:val="20"/>
              </w:rPr>
              <w:t>08:00</w:t>
            </w:r>
          </w:p>
        </w:tc>
        <w:tc>
          <w:tcPr>
            <w:tcW w:w="1450" w:type="dxa"/>
          </w:tcPr>
          <w:p w:rsidR="00B62C26" w:rsidRPr="00062F69" w:rsidRDefault="00B62C26" w:rsidP="00B62C26">
            <w:pPr>
              <w:rPr>
                <w:rFonts w:cs="Arial"/>
                <w:sz w:val="20"/>
                <w:szCs w:val="20"/>
              </w:rPr>
            </w:pPr>
            <w:r w:rsidRPr="00062F69">
              <w:rPr>
                <w:rFonts w:cs="Arial"/>
                <w:sz w:val="20"/>
                <w:szCs w:val="20"/>
              </w:rPr>
              <w:t>05:20*</w:t>
            </w:r>
          </w:p>
        </w:tc>
        <w:tc>
          <w:tcPr>
            <w:tcW w:w="1435" w:type="dxa"/>
          </w:tcPr>
          <w:p w:rsidR="00B62C26" w:rsidRPr="00062F69" w:rsidRDefault="00B62C26" w:rsidP="00B62C26">
            <w:pPr>
              <w:rPr>
                <w:rFonts w:cs="Arial"/>
                <w:sz w:val="20"/>
                <w:szCs w:val="20"/>
              </w:rPr>
            </w:pPr>
            <w:r w:rsidRPr="00062F69">
              <w:rPr>
                <w:rFonts w:cs="Arial"/>
                <w:sz w:val="20"/>
                <w:szCs w:val="20"/>
              </w:rPr>
              <w:t>05:40</w:t>
            </w:r>
          </w:p>
        </w:tc>
        <w:tc>
          <w:tcPr>
            <w:tcW w:w="1674" w:type="dxa"/>
          </w:tcPr>
          <w:p w:rsidR="00B62C26" w:rsidRPr="00062F69" w:rsidRDefault="00B62C26" w:rsidP="00B62C26">
            <w:pPr>
              <w:rPr>
                <w:rFonts w:cs="Arial"/>
                <w:sz w:val="20"/>
                <w:szCs w:val="20"/>
              </w:rPr>
            </w:pPr>
            <w:r w:rsidRPr="00062F69">
              <w:rPr>
                <w:rFonts w:cs="Arial"/>
                <w:sz w:val="20"/>
                <w:szCs w:val="20"/>
              </w:rPr>
              <w:t>08:00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05:20</w:t>
            </w:r>
          </w:p>
        </w:tc>
        <w:tc>
          <w:tcPr>
            <w:tcW w:w="1500" w:type="dxa"/>
          </w:tcPr>
          <w:p w:rsidR="00B62C26" w:rsidRPr="00062F69" w:rsidRDefault="00B62C26" w:rsidP="00B62C26">
            <w:pPr>
              <w:rPr>
                <w:rFonts w:cs="Arial"/>
                <w:sz w:val="20"/>
                <w:szCs w:val="20"/>
              </w:rPr>
            </w:pPr>
            <w:r w:rsidRPr="00062F69">
              <w:rPr>
                <w:rFonts w:cs="Arial"/>
                <w:sz w:val="20"/>
                <w:szCs w:val="20"/>
              </w:rPr>
              <w:t>06:05</w:t>
            </w:r>
          </w:p>
        </w:tc>
        <w:tc>
          <w:tcPr>
            <w:tcW w:w="1514" w:type="dxa"/>
          </w:tcPr>
          <w:p w:rsidR="00B62C26" w:rsidRPr="00062F69" w:rsidRDefault="00B62C26" w:rsidP="00B62C26">
            <w:pPr>
              <w:rPr>
                <w:rFonts w:cs="Arial"/>
                <w:sz w:val="20"/>
                <w:szCs w:val="20"/>
              </w:rPr>
            </w:pPr>
            <w:r w:rsidRPr="00062F69">
              <w:rPr>
                <w:rFonts w:cs="Arial"/>
                <w:sz w:val="20"/>
                <w:szCs w:val="20"/>
              </w:rPr>
              <w:t>10:00</w:t>
            </w:r>
          </w:p>
        </w:tc>
        <w:tc>
          <w:tcPr>
            <w:tcW w:w="1450" w:type="dxa"/>
          </w:tcPr>
          <w:p w:rsidR="00B62C26" w:rsidRPr="00062F69" w:rsidRDefault="00B62C26" w:rsidP="00B62C26">
            <w:pPr>
              <w:rPr>
                <w:rFonts w:cs="Arial"/>
                <w:sz w:val="20"/>
                <w:szCs w:val="20"/>
              </w:rPr>
            </w:pPr>
            <w:r w:rsidRPr="00062F69">
              <w:rPr>
                <w:rFonts w:cs="Arial"/>
                <w:sz w:val="20"/>
                <w:szCs w:val="20"/>
              </w:rPr>
              <w:t>05:40</w:t>
            </w:r>
          </w:p>
        </w:tc>
        <w:tc>
          <w:tcPr>
            <w:tcW w:w="1435" w:type="dxa"/>
          </w:tcPr>
          <w:p w:rsidR="00B62C26" w:rsidRPr="00062F69" w:rsidRDefault="00B62C26" w:rsidP="00B62C26">
            <w:pPr>
              <w:rPr>
                <w:rFonts w:cs="Arial"/>
                <w:sz w:val="20"/>
                <w:szCs w:val="20"/>
              </w:rPr>
            </w:pPr>
            <w:r w:rsidRPr="00062F69">
              <w:rPr>
                <w:rFonts w:cs="Arial"/>
                <w:sz w:val="20"/>
                <w:szCs w:val="20"/>
              </w:rPr>
              <w:t>06:05</w:t>
            </w:r>
          </w:p>
        </w:tc>
        <w:tc>
          <w:tcPr>
            <w:tcW w:w="1674" w:type="dxa"/>
          </w:tcPr>
          <w:p w:rsidR="00B62C26" w:rsidRPr="00062F69" w:rsidRDefault="00B62C26" w:rsidP="00B62C26">
            <w:pPr>
              <w:rPr>
                <w:rFonts w:cs="Arial"/>
                <w:sz w:val="20"/>
                <w:szCs w:val="20"/>
              </w:rPr>
            </w:pPr>
            <w:r w:rsidRPr="00062F69">
              <w:rPr>
                <w:rFonts w:cs="Arial"/>
                <w:sz w:val="20"/>
                <w:szCs w:val="20"/>
              </w:rPr>
              <w:t>10:00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05:40</w:t>
            </w:r>
          </w:p>
        </w:tc>
        <w:tc>
          <w:tcPr>
            <w:tcW w:w="1500" w:type="dxa"/>
          </w:tcPr>
          <w:p w:rsidR="00B62C26" w:rsidRPr="00062F69" w:rsidRDefault="00B62C26" w:rsidP="00B62C26">
            <w:pPr>
              <w:rPr>
                <w:rFonts w:cs="Arial"/>
                <w:sz w:val="20"/>
                <w:szCs w:val="20"/>
              </w:rPr>
            </w:pPr>
            <w:r w:rsidRPr="00062F69">
              <w:rPr>
                <w:rFonts w:cs="Arial"/>
                <w:sz w:val="20"/>
                <w:szCs w:val="20"/>
              </w:rPr>
              <w:t>06:30</w:t>
            </w:r>
          </w:p>
        </w:tc>
        <w:tc>
          <w:tcPr>
            <w:tcW w:w="1514" w:type="dxa"/>
          </w:tcPr>
          <w:p w:rsidR="00B62C26" w:rsidRPr="00062F69" w:rsidRDefault="00B62C26" w:rsidP="00B62C26">
            <w:pPr>
              <w:rPr>
                <w:rFonts w:cs="Arial"/>
                <w:sz w:val="20"/>
                <w:szCs w:val="20"/>
              </w:rPr>
            </w:pPr>
            <w:r w:rsidRPr="00062F69">
              <w:rPr>
                <w:rFonts w:cs="Arial"/>
                <w:sz w:val="20"/>
                <w:szCs w:val="20"/>
              </w:rPr>
              <w:t>12:00</w:t>
            </w:r>
          </w:p>
        </w:tc>
        <w:tc>
          <w:tcPr>
            <w:tcW w:w="1450" w:type="dxa"/>
          </w:tcPr>
          <w:p w:rsidR="00B62C26" w:rsidRPr="00062F69" w:rsidRDefault="00B62C26" w:rsidP="00B62C26">
            <w:pPr>
              <w:rPr>
                <w:rFonts w:cs="Arial"/>
                <w:sz w:val="20"/>
                <w:szCs w:val="20"/>
              </w:rPr>
            </w:pPr>
            <w:r w:rsidRPr="00062F69">
              <w:rPr>
                <w:rFonts w:cs="Arial"/>
                <w:sz w:val="20"/>
                <w:szCs w:val="20"/>
              </w:rPr>
              <w:t>06:05</w:t>
            </w:r>
          </w:p>
        </w:tc>
        <w:tc>
          <w:tcPr>
            <w:tcW w:w="1435" w:type="dxa"/>
          </w:tcPr>
          <w:p w:rsidR="00B62C26" w:rsidRPr="00062F69" w:rsidRDefault="00B62C26" w:rsidP="00B62C26">
            <w:pPr>
              <w:rPr>
                <w:rFonts w:cs="Arial"/>
                <w:sz w:val="20"/>
                <w:szCs w:val="20"/>
              </w:rPr>
            </w:pPr>
            <w:r w:rsidRPr="00062F69">
              <w:rPr>
                <w:rFonts w:cs="Arial"/>
                <w:sz w:val="20"/>
                <w:szCs w:val="20"/>
              </w:rPr>
              <w:t>06:30</w:t>
            </w:r>
          </w:p>
        </w:tc>
        <w:tc>
          <w:tcPr>
            <w:tcW w:w="1674" w:type="dxa"/>
          </w:tcPr>
          <w:p w:rsidR="00B62C26" w:rsidRPr="00062F69" w:rsidRDefault="00B62C26" w:rsidP="00B62C26">
            <w:pPr>
              <w:rPr>
                <w:rFonts w:cs="Arial"/>
                <w:sz w:val="20"/>
                <w:szCs w:val="20"/>
              </w:rPr>
            </w:pPr>
            <w:r w:rsidRPr="00062F69">
              <w:rPr>
                <w:rFonts w:cs="Arial"/>
                <w:sz w:val="20"/>
                <w:szCs w:val="20"/>
              </w:rPr>
              <w:t>12:00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05:57</w:t>
            </w:r>
          </w:p>
        </w:tc>
        <w:tc>
          <w:tcPr>
            <w:tcW w:w="1500" w:type="dxa"/>
          </w:tcPr>
          <w:p w:rsidR="00B62C26" w:rsidRPr="00062F69" w:rsidRDefault="00B62C26" w:rsidP="00B62C26">
            <w:pPr>
              <w:rPr>
                <w:rFonts w:cs="Arial"/>
                <w:sz w:val="20"/>
                <w:szCs w:val="20"/>
              </w:rPr>
            </w:pPr>
            <w:r w:rsidRPr="00062F69">
              <w:rPr>
                <w:rFonts w:cs="Arial"/>
                <w:sz w:val="20"/>
                <w:szCs w:val="20"/>
              </w:rPr>
              <w:t>06:55</w:t>
            </w:r>
          </w:p>
        </w:tc>
        <w:tc>
          <w:tcPr>
            <w:tcW w:w="1514" w:type="dxa"/>
          </w:tcPr>
          <w:p w:rsidR="00B62C26" w:rsidRPr="00062F69" w:rsidRDefault="00B62C26" w:rsidP="00B62C26">
            <w:pPr>
              <w:rPr>
                <w:rFonts w:cs="Arial"/>
                <w:sz w:val="20"/>
                <w:szCs w:val="20"/>
              </w:rPr>
            </w:pPr>
            <w:r w:rsidRPr="00062F69">
              <w:rPr>
                <w:rFonts w:cs="Arial"/>
                <w:sz w:val="20"/>
                <w:szCs w:val="20"/>
              </w:rPr>
              <w:t>14:00</w:t>
            </w:r>
          </w:p>
        </w:tc>
        <w:tc>
          <w:tcPr>
            <w:tcW w:w="1450" w:type="dxa"/>
          </w:tcPr>
          <w:p w:rsidR="00B62C26" w:rsidRPr="00062F69" w:rsidRDefault="00B62C26" w:rsidP="00B62C26">
            <w:pPr>
              <w:rPr>
                <w:rFonts w:cs="Arial"/>
                <w:sz w:val="20"/>
                <w:szCs w:val="20"/>
              </w:rPr>
            </w:pPr>
            <w:r w:rsidRPr="00062F69">
              <w:rPr>
                <w:rFonts w:cs="Arial"/>
                <w:sz w:val="20"/>
                <w:szCs w:val="20"/>
              </w:rPr>
              <w:t>06:30</w:t>
            </w:r>
          </w:p>
        </w:tc>
        <w:tc>
          <w:tcPr>
            <w:tcW w:w="1435" w:type="dxa"/>
          </w:tcPr>
          <w:p w:rsidR="00B62C26" w:rsidRPr="00062F69" w:rsidRDefault="00B62C26" w:rsidP="00B62C26">
            <w:pPr>
              <w:rPr>
                <w:rFonts w:cs="Arial"/>
                <w:sz w:val="20"/>
                <w:szCs w:val="20"/>
              </w:rPr>
            </w:pPr>
            <w:r w:rsidRPr="00062F69">
              <w:rPr>
                <w:rFonts w:cs="Arial"/>
                <w:sz w:val="20"/>
                <w:szCs w:val="20"/>
              </w:rPr>
              <w:t>06:55</w:t>
            </w:r>
          </w:p>
        </w:tc>
        <w:tc>
          <w:tcPr>
            <w:tcW w:w="1674" w:type="dxa"/>
          </w:tcPr>
          <w:p w:rsidR="00B62C26" w:rsidRPr="00062F69" w:rsidRDefault="00B62C26" w:rsidP="00B62C26">
            <w:pPr>
              <w:rPr>
                <w:rFonts w:cs="Arial"/>
                <w:sz w:val="20"/>
                <w:szCs w:val="20"/>
              </w:rPr>
            </w:pPr>
            <w:r w:rsidRPr="00062F69">
              <w:rPr>
                <w:rFonts w:cs="Arial"/>
                <w:sz w:val="20"/>
                <w:szCs w:val="20"/>
              </w:rPr>
              <w:t>14:00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06:14</w:t>
            </w:r>
          </w:p>
        </w:tc>
        <w:tc>
          <w:tcPr>
            <w:tcW w:w="1500" w:type="dxa"/>
          </w:tcPr>
          <w:p w:rsidR="00B62C26" w:rsidRPr="00062F69" w:rsidRDefault="00B62C26" w:rsidP="00B62C26">
            <w:pPr>
              <w:rPr>
                <w:rFonts w:cs="Arial"/>
                <w:sz w:val="20"/>
                <w:szCs w:val="20"/>
              </w:rPr>
            </w:pPr>
            <w:r w:rsidRPr="00062F69">
              <w:rPr>
                <w:rFonts w:cs="Arial"/>
                <w:sz w:val="20"/>
                <w:szCs w:val="20"/>
              </w:rPr>
              <w:t>07:20</w:t>
            </w:r>
          </w:p>
        </w:tc>
        <w:tc>
          <w:tcPr>
            <w:tcW w:w="1514" w:type="dxa"/>
          </w:tcPr>
          <w:p w:rsidR="00B62C26" w:rsidRPr="00062F69" w:rsidRDefault="00B62C26" w:rsidP="00B62C26">
            <w:pPr>
              <w:rPr>
                <w:rFonts w:cs="Arial"/>
                <w:sz w:val="20"/>
                <w:szCs w:val="20"/>
              </w:rPr>
            </w:pPr>
            <w:r w:rsidRPr="00062F69">
              <w:rPr>
                <w:rFonts w:cs="Arial"/>
                <w:sz w:val="20"/>
                <w:szCs w:val="20"/>
              </w:rPr>
              <w:t>16:00</w:t>
            </w:r>
          </w:p>
        </w:tc>
        <w:tc>
          <w:tcPr>
            <w:tcW w:w="1450" w:type="dxa"/>
          </w:tcPr>
          <w:p w:rsidR="00B62C26" w:rsidRPr="00062F69" w:rsidRDefault="00B62C26" w:rsidP="00B62C26">
            <w:pPr>
              <w:rPr>
                <w:rFonts w:cs="Arial"/>
                <w:sz w:val="20"/>
                <w:szCs w:val="20"/>
              </w:rPr>
            </w:pPr>
            <w:r w:rsidRPr="00062F69">
              <w:rPr>
                <w:rFonts w:cs="Arial"/>
                <w:sz w:val="20"/>
                <w:szCs w:val="20"/>
              </w:rPr>
              <w:t>06:55</w:t>
            </w:r>
          </w:p>
        </w:tc>
        <w:tc>
          <w:tcPr>
            <w:tcW w:w="1435" w:type="dxa"/>
          </w:tcPr>
          <w:p w:rsidR="00B62C26" w:rsidRPr="00062F69" w:rsidRDefault="00B62C26" w:rsidP="00B62C26">
            <w:pPr>
              <w:rPr>
                <w:rFonts w:cs="Arial"/>
                <w:sz w:val="20"/>
                <w:szCs w:val="20"/>
              </w:rPr>
            </w:pPr>
            <w:r w:rsidRPr="00062F69">
              <w:rPr>
                <w:rFonts w:cs="Arial"/>
                <w:sz w:val="20"/>
                <w:szCs w:val="20"/>
              </w:rPr>
              <w:t>07:20</w:t>
            </w:r>
          </w:p>
        </w:tc>
        <w:tc>
          <w:tcPr>
            <w:tcW w:w="1674" w:type="dxa"/>
          </w:tcPr>
          <w:p w:rsidR="00B62C26" w:rsidRPr="00062F69" w:rsidRDefault="00B62C26" w:rsidP="00B62C26">
            <w:pPr>
              <w:rPr>
                <w:rFonts w:cs="Arial"/>
                <w:sz w:val="20"/>
                <w:szCs w:val="20"/>
              </w:rPr>
            </w:pPr>
            <w:r w:rsidRPr="00062F69">
              <w:rPr>
                <w:rFonts w:cs="Arial"/>
                <w:sz w:val="20"/>
                <w:szCs w:val="20"/>
              </w:rPr>
              <w:t>16:00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06:31</w:t>
            </w:r>
          </w:p>
        </w:tc>
        <w:tc>
          <w:tcPr>
            <w:tcW w:w="1500" w:type="dxa"/>
          </w:tcPr>
          <w:p w:rsidR="00B62C26" w:rsidRPr="00062F69" w:rsidRDefault="00B62C26" w:rsidP="00B62C26">
            <w:pPr>
              <w:rPr>
                <w:rFonts w:cs="Arial"/>
                <w:sz w:val="20"/>
                <w:szCs w:val="20"/>
              </w:rPr>
            </w:pPr>
            <w:r w:rsidRPr="00062F69">
              <w:rPr>
                <w:rFonts w:cs="Arial"/>
                <w:sz w:val="20"/>
                <w:szCs w:val="20"/>
              </w:rPr>
              <w:t>07:45</w:t>
            </w:r>
          </w:p>
        </w:tc>
        <w:tc>
          <w:tcPr>
            <w:tcW w:w="1514" w:type="dxa"/>
          </w:tcPr>
          <w:p w:rsidR="00B62C26" w:rsidRPr="00062F69" w:rsidRDefault="00B62C26" w:rsidP="00B62C26">
            <w:pPr>
              <w:rPr>
                <w:rFonts w:cs="Arial"/>
                <w:sz w:val="20"/>
                <w:szCs w:val="20"/>
              </w:rPr>
            </w:pPr>
            <w:r w:rsidRPr="00062F69">
              <w:rPr>
                <w:rFonts w:cs="Arial"/>
                <w:sz w:val="20"/>
                <w:szCs w:val="20"/>
              </w:rPr>
              <w:t>18:00</w:t>
            </w:r>
          </w:p>
        </w:tc>
        <w:tc>
          <w:tcPr>
            <w:tcW w:w="1450" w:type="dxa"/>
          </w:tcPr>
          <w:p w:rsidR="00B62C26" w:rsidRPr="00062F69" w:rsidRDefault="00B62C26" w:rsidP="00B62C26">
            <w:pPr>
              <w:rPr>
                <w:rFonts w:cs="Arial"/>
                <w:sz w:val="20"/>
                <w:szCs w:val="20"/>
              </w:rPr>
            </w:pPr>
            <w:r w:rsidRPr="00062F69">
              <w:rPr>
                <w:rFonts w:cs="Arial"/>
                <w:sz w:val="20"/>
                <w:szCs w:val="20"/>
              </w:rPr>
              <w:t>07:20</w:t>
            </w:r>
          </w:p>
        </w:tc>
        <w:tc>
          <w:tcPr>
            <w:tcW w:w="1435" w:type="dxa"/>
          </w:tcPr>
          <w:p w:rsidR="00B62C26" w:rsidRPr="00062F69" w:rsidRDefault="00B62C26" w:rsidP="00B62C26">
            <w:pPr>
              <w:rPr>
                <w:rFonts w:cs="Arial"/>
                <w:sz w:val="20"/>
                <w:szCs w:val="20"/>
              </w:rPr>
            </w:pPr>
            <w:r w:rsidRPr="00062F69">
              <w:rPr>
                <w:rFonts w:cs="Arial"/>
                <w:sz w:val="20"/>
                <w:szCs w:val="20"/>
              </w:rPr>
              <w:t>07:45</w:t>
            </w:r>
          </w:p>
        </w:tc>
        <w:tc>
          <w:tcPr>
            <w:tcW w:w="1674" w:type="dxa"/>
          </w:tcPr>
          <w:p w:rsidR="00B62C26" w:rsidRPr="00062F69" w:rsidRDefault="00B62C26" w:rsidP="00B62C26">
            <w:pPr>
              <w:rPr>
                <w:rFonts w:cs="Arial"/>
                <w:sz w:val="20"/>
                <w:szCs w:val="20"/>
              </w:rPr>
            </w:pPr>
            <w:r w:rsidRPr="00062F69">
              <w:rPr>
                <w:rFonts w:cs="Arial"/>
                <w:sz w:val="20"/>
                <w:szCs w:val="20"/>
              </w:rPr>
              <w:t>18:00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06:48</w:t>
            </w:r>
          </w:p>
        </w:tc>
        <w:tc>
          <w:tcPr>
            <w:tcW w:w="1500" w:type="dxa"/>
          </w:tcPr>
          <w:p w:rsidR="00B62C26" w:rsidRPr="00062F69" w:rsidRDefault="00B62C26" w:rsidP="00B62C26">
            <w:pPr>
              <w:rPr>
                <w:rFonts w:cs="Arial"/>
                <w:sz w:val="20"/>
                <w:szCs w:val="20"/>
              </w:rPr>
            </w:pPr>
            <w:r w:rsidRPr="00062F69">
              <w:rPr>
                <w:rFonts w:cs="Arial"/>
                <w:sz w:val="20"/>
                <w:szCs w:val="20"/>
              </w:rPr>
              <w:t>08:10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07:45</w:t>
            </w:r>
          </w:p>
        </w:tc>
        <w:tc>
          <w:tcPr>
            <w:tcW w:w="1435" w:type="dxa"/>
          </w:tcPr>
          <w:p w:rsidR="00B62C26" w:rsidRPr="00062F69" w:rsidRDefault="00B62C26" w:rsidP="00B62C26">
            <w:pPr>
              <w:rPr>
                <w:rFonts w:cs="Arial"/>
                <w:sz w:val="20"/>
                <w:szCs w:val="20"/>
              </w:rPr>
            </w:pPr>
            <w:r w:rsidRPr="00062F69">
              <w:rPr>
                <w:rFonts w:cs="Arial"/>
                <w:sz w:val="20"/>
                <w:szCs w:val="20"/>
              </w:rPr>
              <w:t>08:10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07:05</w:t>
            </w:r>
          </w:p>
        </w:tc>
        <w:tc>
          <w:tcPr>
            <w:tcW w:w="1500" w:type="dxa"/>
          </w:tcPr>
          <w:p w:rsidR="00B62C26" w:rsidRPr="00062F69" w:rsidRDefault="00B62C26" w:rsidP="00B62C26">
            <w:pPr>
              <w:rPr>
                <w:rFonts w:cs="Arial"/>
                <w:sz w:val="20"/>
                <w:szCs w:val="20"/>
              </w:rPr>
            </w:pPr>
            <w:r w:rsidRPr="00062F69">
              <w:rPr>
                <w:rFonts w:cs="Arial"/>
                <w:sz w:val="20"/>
                <w:szCs w:val="20"/>
              </w:rPr>
              <w:t>09:10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08:10</w:t>
            </w:r>
          </w:p>
        </w:tc>
        <w:tc>
          <w:tcPr>
            <w:tcW w:w="1435" w:type="dxa"/>
          </w:tcPr>
          <w:p w:rsidR="00B62C26" w:rsidRPr="00062F69" w:rsidRDefault="00B62C26" w:rsidP="00B62C26">
            <w:pPr>
              <w:rPr>
                <w:rFonts w:cs="Arial"/>
                <w:sz w:val="20"/>
                <w:szCs w:val="20"/>
              </w:rPr>
            </w:pPr>
            <w:r w:rsidRPr="00062F69">
              <w:rPr>
                <w:rFonts w:cs="Arial"/>
                <w:sz w:val="20"/>
                <w:szCs w:val="20"/>
              </w:rPr>
              <w:t>09:10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07:22</w:t>
            </w:r>
          </w:p>
        </w:tc>
        <w:tc>
          <w:tcPr>
            <w:tcW w:w="1500" w:type="dxa"/>
          </w:tcPr>
          <w:p w:rsidR="00B62C26" w:rsidRPr="00062F69" w:rsidRDefault="00B62C26" w:rsidP="00B62C26">
            <w:pPr>
              <w:rPr>
                <w:rFonts w:cs="Arial"/>
                <w:sz w:val="20"/>
                <w:szCs w:val="20"/>
              </w:rPr>
            </w:pPr>
            <w:r w:rsidRPr="00062F69">
              <w:rPr>
                <w:rFonts w:cs="Arial"/>
                <w:sz w:val="20"/>
                <w:szCs w:val="20"/>
              </w:rPr>
              <w:t>10:10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08:35</w:t>
            </w:r>
          </w:p>
        </w:tc>
        <w:tc>
          <w:tcPr>
            <w:tcW w:w="1435" w:type="dxa"/>
          </w:tcPr>
          <w:p w:rsidR="00B62C26" w:rsidRPr="00062F69" w:rsidRDefault="00B62C26" w:rsidP="00B62C26">
            <w:pPr>
              <w:rPr>
                <w:rFonts w:cs="Arial"/>
                <w:sz w:val="20"/>
                <w:szCs w:val="20"/>
              </w:rPr>
            </w:pPr>
            <w:r w:rsidRPr="00062F69">
              <w:rPr>
                <w:rFonts w:cs="Arial"/>
                <w:sz w:val="20"/>
                <w:szCs w:val="20"/>
              </w:rPr>
              <w:t>10:10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07:39</w:t>
            </w:r>
          </w:p>
        </w:tc>
        <w:tc>
          <w:tcPr>
            <w:tcW w:w="1500" w:type="dxa"/>
          </w:tcPr>
          <w:p w:rsidR="00B62C26" w:rsidRPr="00062F69" w:rsidRDefault="00B62C26" w:rsidP="00B62C26">
            <w:pPr>
              <w:rPr>
                <w:rFonts w:cs="Arial"/>
                <w:sz w:val="20"/>
                <w:szCs w:val="20"/>
              </w:rPr>
            </w:pPr>
            <w:r w:rsidRPr="00062F69">
              <w:rPr>
                <w:rFonts w:cs="Arial"/>
                <w:sz w:val="20"/>
                <w:szCs w:val="20"/>
              </w:rPr>
              <w:t>12:10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09:00</w:t>
            </w:r>
          </w:p>
        </w:tc>
        <w:tc>
          <w:tcPr>
            <w:tcW w:w="1435" w:type="dxa"/>
          </w:tcPr>
          <w:p w:rsidR="00B62C26" w:rsidRPr="00062F69" w:rsidRDefault="00B62C26" w:rsidP="00B62C26">
            <w:pPr>
              <w:rPr>
                <w:rFonts w:cs="Arial"/>
                <w:sz w:val="20"/>
                <w:szCs w:val="20"/>
              </w:rPr>
            </w:pPr>
            <w:r w:rsidRPr="00062F69">
              <w:rPr>
                <w:rFonts w:cs="Arial"/>
                <w:sz w:val="20"/>
                <w:szCs w:val="20"/>
              </w:rPr>
              <w:t>12:10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07:56</w:t>
            </w:r>
          </w:p>
        </w:tc>
        <w:tc>
          <w:tcPr>
            <w:tcW w:w="1500" w:type="dxa"/>
          </w:tcPr>
          <w:p w:rsidR="00B62C26" w:rsidRPr="00062F69" w:rsidRDefault="00B62C26" w:rsidP="00B62C26">
            <w:pPr>
              <w:rPr>
                <w:rFonts w:cs="Arial"/>
                <w:sz w:val="20"/>
                <w:szCs w:val="20"/>
              </w:rPr>
            </w:pPr>
            <w:r w:rsidRPr="00062F69">
              <w:rPr>
                <w:rFonts w:cs="Arial"/>
                <w:sz w:val="20"/>
                <w:szCs w:val="20"/>
              </w:rPr>
              <w:t>14:10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09:25</w:t>
            </w:r>
          </w:p>
        </w:tc>
        <w:tc>
          <w:tcPr>
            <w:tcW w:w="1435" w:type="dxa"/>
          </w:tcPr>
          <w:p w:rsidR="00B62C26" w:rsidRPr="00062F69" w:rsidRDefault="00B62C26" w:rsidP="00B62C26">
            <w:pPr>
              <w:rPr>
                <w:rFonts w:cs="Arial"/>
                <w:sz w:val="20"/>
                <w:szCs w:val="20"/>
              </w:rPr>
            </w:pPr>
            <w:r w:rsidRPr="00062F69">
              <w:rPr>
                <w:rFonts w:cs="Arial"/>
                <w:sz w:val="20"/>
                <w:szCs w:val="20"/>
              </w:rPr>
              <w:t>14:10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08:15</w:t>
            </w:r>
          </w:p>
        </w:tc>
        <w:tc>
          <w:tcPr>
            <w:tcW w:w="1500" w:type="dxa"/>
          </w:tcPr>
          <w:p w:rsidR="00B62C26" w:rsidRPr="00062F69" w:rsidRDefault="00B62C26" w:rsidP="00B62C26">
            <w:pPr>
              <w:rPr>
                <w:rFonts w:cs="Arial"/>
                <w:sz w:val="20"/>
                <w:szCs w:val="20"/>
              </w:rPr>
            </w:pPr>
            <w:r w:rsidRPr="00062F69">
              <w:rPr>
                <w:rFonts w:cs="Arial"/>
                <w:sz w:val="20"/>
                <w:szCs w:val="20"/>
              </w:rPr>
              <w:t>16:10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09:50</w:t>
            </w:r>
          </w:p>
        </w:tc>
        <w:tc>
          <w:tcPr>
            <w:tcW w:w="1435" w:type="dxa"/>
          </w:tcPr>
          <w:p w:rsidR="00B62C26" w:rsidRPr="00062F69" w:rsidRDefault="00B62C26" w:rsidP="00B62C26">
            <w:pPr>
              <w:rPr>
                <w:rFonts w:cs="Arial"/>
                <w:sz w:val="20"/>
                <w:szCs w:val="20"/>
              </w:rPr>
            </w:pPr>
            <w:r w:rsidRPr="00062F69">
              <w:rPr>
                <w:rFonts w:cs="Arial"/>
                <w:sz w:val="20"/>
                <w:szCs w:val="20"/>
              </w:rPr>
              <w:t>16:10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08:35</w:t>
            </w:r>
          </w:p>
        </w:tc>
        <w:tc>
          <w:tcPr>
            <w:tcW w:w="1500" w:type="dxa"/>
          </w:tcPr>
          <w:p w:rsidR="00B62C26" w:rsidRPr="00062F69" w:rsidRDefault="00B62C26" w:rsidP="00B62C26">
            <w:pPr>
              <w:rPr>
                <w:rFonts w:cs="Arial"/>
                <w:sz w:val="20"/>
                <w:szCs w:val="20"/>
              </w:rPr>
            </w:pPr>
            <w:r w:rsidRPr="00062F69">
              <w:rPr>
                <w:rFonts w:cs="Arial"/>
                <w:sz w:val="20"/>
                <w:szCs w:val="20"/>
              </w:rPr>
              <w:t>17:10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10:15</w:t>
            </w:r>
          </w:p>
        </w:tc>
        <w:tc>
          <w:tcPr>
            <w:tcW w:w="1435" w:type="dxa"/>
          </w:tcPr>
          <w:p w:rsidR="00B62C26" w:rsidRPr="00062F69" w:rsidRDefault="00B62C26" w:rsidP="00B62C26">
            <w:pPr>
              <w:rPr>
                <w:rFonts w:cs="Arial"/>
                <w:sz w:val="20"/>
                <w:szCs w:val="20"/>
              </w:rPr>
            </w:pPr>
            <w:r w:rsidRPr="00062F69">
              <w:rPr>
                <w:rFonts w:cs="Arial"/>
                <w:sz w:val="20"/>
                <w:szCs w:val="20"/>
              </w:rPr>
              <w:t>17:10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09:00</w:t>
            </w:r>
          </w:p>
        </w:tc>
        <w:tc>
          <w:tcPr>
            <w:tcW w:w="1500" w:type="dxa"/>
          </w:tcPr>
          <w:p w:rsidR="00B62C26" w:rsidRPr="00062F69" w:rsidRDefault="00B62C26" w:rsidP="00B62C26">
            <w:pPr>
              <w:rPr>
                <w:rFonts w:cs="Arial"/>
                <w:sz w:val="20"/>
                <w:szCs w:val="20"/>
              </w:rPr>
            </w:pPr>
            <w:r w:rsidRPr="00062F69">
              <w:rPr>
                <w:rFonts w:cs="Arial"/>
                <w:sz w:val="20"/>
                <w:szCs w:val="20"/>
              </w:rPr>
              <w:t>17:40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10:40</w:t>
            </w:r>
          </w:p>
        </w:tc>
        <w:tc>
          <w:tcPr>
            <w:tcW w:w="1435" w:type="dxa"/>
          </w:tcPr>
          <w:p w:rsidR="00B62C26" w:rsidRPr="00062F69" w:rsidRDefault="00B62C26" w:rsidP="00B62C26">
            <w:pPr>
              <w:rPr>
                <w:rFonts w:cs="Arial"/>
                <w:sz w:val="20"/>
                <w:szCs w:val="20"/>
              </w:rPr>
            </w:pPr>
            <w:r w:rsidRPr="00062F69">
              <w:rPr>
                <w:rFonts w:cs="Arial"/>
                <w:sz w:val="20"/>
                <w:szCs w:val="20"/>
              </w:rPr>
              <w:t>17:40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09:25</w:t>
            </w:r>
          </w:p>
        </w:tc>
        <w:tc>
          <w:tcPr>
            <w:tcW w:w="1500" w:type="dxa"/>
          </w:tcPr>
          <w:p w:rsidR="00B62C26" w:rsidRPr="00062F69" w:rsidRDefault="00B62C26" w:rsidP="00B62C26">
            <w:pPr>
              <w:rPr>
                <w:rFonts w:cs="Arial"/>
                <w:sz w:val="20"/>
                <w:szCs w:val="20"/>
              </w:rPr>
            </w:pPr>
            <w:r w:rsidRPr="00062F69">
              <w:rPr>
                <w:rFonts w:cs="Arial"/>
                <w:sz w:val="20"/>
                <w:szCs w:val="20"/>
              </w:rPr>
              <w:t>18:10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11:05</w:t>
            </w:r>
          </w:p>
        </w:tc>
        <w:tc>
          <w:tcPr>
            <w:tcW w:w="1435" w:type="dxa"/>
          </w:tcPr>
          <w:p w:rsidR="00B62C26" w:rsidRPr="00062F69" w:rsidRDefault="00B62C26" w:rsidP="00B62C26">
            <w:pPr>
              <w:rPr>
                <w:rFonts w:cs="Arial"/>
                <w:sz w:val="20"/>
                <w:szCs w:val="20"/>
              </w:rPr>
            </w:pPr>
            <w:r w:rsidRPr="00062F69">
              <w:rPr>
                <w:rFonts w:cs="Arial"/>
                <w:sz w:val="20"/>
                <w:szCs w:val="20"/>
              </w:rPr>
              <w:t>18:10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09:50</w:t>
            </w:r>
          </w:p>
        </w:tc>
        <w:tc>
          <w:tcPr>
            <w:tcW w:w="1500" w:type="dxa"/>
          </w:tcPr>
          <w:p w:rsidR="00B62C26" w:rsidRPr="00062F69" w:rsidRDefault="00B62C26" w:rsidP="00B62C26">
            <w:pPr>
              <w:rPr>
                <w:rFonts w:cs="Arial"/>
                <w:sz w:val="20"/>
                <w:szCs w:val="20"/>
              </w:rPr>
            </w:pPr>
            <w:r w:rsidRPr="00062F69">
              <w:rPr>
                <w:rFonts w:cs="Arial"/>
                <w:sz w:val="20"/>
                <w:szCs w:val="20"/>
              </w:rPr>
              <w:t>18:40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11:30</w:t>
            </w:r>
          </w:p>
        </w:tc>
        <w:tc>
          <w:tcPr>
            <w:tcW w:w="1435" w:type="dxa"/>
          </w:tcPr>
          <w:p w:rsidR="00B62C26" w:rsidRPr="00062F69" w:rsidRDefault="00B62C26" w:rsidP="00B62C26">
            <w:pPr>
              <w:rPr>
                <w:rFonts w:cs="Arial"/>
                <w:sz w:val="20"/>
                <w:szCs w:val="20"/>
              </w:rPr>
            </w:pPr>
            <w:r w:rsidRPr="00062F69">
              <w:rPr>
                <w:rFonts w:cs="Arial"/>
                <w:sz w:val="20"/>
                <w:szCs w:val="20"/>
              </w:rPr>
              <w:t>18:40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10:15</w:t>
            </w:r>
          </w:p>
        </w:tc>
        <w:tc>
          <w:tcPr>
            <w:tcW w:w="1500" w:type="dxa"/>
          </w:tcPr>
          <w:p w:rsidR="00B62C26" w:rsidRPr="00062F69" w:rsidRDefault="00B62C26" w:rsidP="00B62C26">
            <w:pPr>
              <w:rPr>
                <w:rFonts w:cs="Arial"/>
                <w:sz w:val="20"/>
                <w:szCs w:val="20"/>
              </w:rPr>
            </w:pPr>
            <w:r w:rsidRPr="00062F69">
              <w:rPr>
                <w:rFonts w:cs="Arial"/>
                <w:sz w:val="20"/>
                <w:szCs w:val="20"/>
              </w:rPr>
              <w:t>19:10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11:55</w:t>
            </w:r>
          </w:p>
        </w:tc>
        <w:tc>
          <w:tcPr>
            <w:tcW w:w="1435" w:type="dxa"/>
          </w:tcPr>
          <w:p w:rsidR="00B62C26" w:rsidRPr="00062F69" w:rsidRDefault="00B62C26" w:rsidP="00B62C26">
            <w:pPr>
              <w:rPr>
                <w:rFonts w:cs="Arial"/>
                <w:sz w:val="20"/>
                <w:szCs w:val="20"/>
              </w:rPr>
            </w:pPr>
            <w:r w:rsidRPr="00062F69">
              <w:rPr>
                <w:rFonts w:cs="Arial"/>
                <w:sz w:val="20"/>
                <w:szCs w:val="20"/>
              </w:rPr>
              <w:t>19:10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10:40</w:t>
            </w:r>
          </w:p>
        </w:tc>
        <w:tc>
          <w:tcPr>
            <w:tcW w:w="1500" w:type="dxa"/>
          </w:tcPr>
          <w:p w:rsidR="00B62C26" w:rsidRPr="00062F69" w:rsidRDefault="00B62C26" w:rsidP="00B62C26">
            <w:pPr>
              <w:rPr>
                <w:rFonts w:cs="Arial"/>
                <w:sz w:val="20"/>
                <w:szCs w:val="20"/>
              </w:rPr>
            </w:pPr>
            <w:r w:rsidRPr="00062F69">
              <w:rPr>
                <w:rFonts w:cs="Arial"/>
                <w:sz w:val="20"/>
                <w:szCs w:val="20"/>
              </w:rPr>
              <w:t>19:40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12:20</w:t>
            </w:r>
          </w:p>
        </w:tc>
        <w:tc>
          <w:tcPr>
            <w:tcW w:w="1435" w:type="dxa"/>
          </w:tcPr>
          <w:p w:rsidR="00B62C26" w:rsidRPr="00062F69" w:rsidRDefault="00B62C26" w:rsidP="00B62C26">
            <w:pPr>
              <w:rPr>
                <w:rFonts w:cs="Arial"/>
                <w:sz w:val="20"/>
                <w:szCs w:val="20"/>
              </w:rPr>
            </w:pPr>
            <w:r w:rsidRPr="00062F69">
              <w:rPr>
                <w:rFonts w:cs="Arial"/>
                <w:sz w:val="20"/>
                <w:szCs w:val="20"/>
              </w:rPr>
              <w:t>19:40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lastRenderedPageBreak/>
              <w:t>11:05</w:t>
            </w:r>
          </w:p>
        </w:tc>
        <w:tc>
          <w:tcPr>
            <w:tcW w:w="1500" w:type="dxa"/>
          </w:tcPr>
          <w:p w:rsidR="00B62C26" w:rsidRPr="00062F69" w:rsidRDefault="00B62C26" w:rsidP="00B62C26">
            <w:pPr>
              <w:rPr>
                <w:rFonts w:cs="Arial"/>
                <w:sz w:val="20"/>
                <w:szCs w:val="20"/>
              </w:rPr>
            </w:pPr>
            <w:r w:rsidRPr="00062F69">
              <w:rPr>
                <w:rFonts w:cs="Arial"/>
                <w:sz w:val="20"/>
                <w:szCs w:val="20"/>
              </w:rPr>
              <w:t>20:10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12:45</w:t>
            </w:r>
          </w:p>
        </w:tc>
        <w:tc>
          <w:tcPr>
            <w:tcW w:w="1435" w:type="dxa"/>
          </w:tcPr>
          <w:p w:rsidR="00B62C26" w:rsidRPr="00062F69" w:rsidRDefault="00B62C26" w:rsidP="00B62C26">
            <w:pPr>
              <w:rPr>
                <w:rFonts w:cs="Arial"/>
                <w:sz w:val="20"/>
                <w:szCs w:val="20"/>
              </w:rPr>
            </w:pPr>
            <w:r w:rsidRPr="00062F69">
              <w:rPr>
                <w:rFonts w:cs="Arial"/>
                <w:sz w:val="20"/>
                <w:szCs w:val="20"/>
              </w:rPr>
              <w:t>20:10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11:30</w:t>
            </w:r>
          </w:p>
        </w:tc>
        <w:tc>
          <w:tcPr>
            <w:tcW w:w="1500" w:type="dxa"/>
          </w:tcPr>
          <w:p w:rsidR="00B62C26" w:rsidRPr="00062F69" w:rsidRDefault="00B62C26" w:rsidP="00B62C26">
            <w:pPr>
              <w:rPr>
                <w:rFonts w:cs="Arial"/>
                <w:sz w:val="20"/>
                <w:szCs w:val="20"/>
              </w:rPr>
            </w:pPr>
            <w:r w:rsidRPr="00062F69">
              <w:rPr>
                <w:rFonts w:cs="Arial"/>
                <w:sz w:val="20"/>
                <w:szCs w:val="20"/>
              </w:rPr>
              <w:t>21:10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13:10</w:t>
            </w:r>
          </w:p>
        </w:tc>
        <w:tc>
          <w:tcPr>
            <w:tcW w:w="1435" w:type="dxa"/>
          </w:tcPr>
          <w:p w:rsidR="00B62C26" w:rsidRPr="00062F69" w:rsidRDefault="00B62C26" w:rsidP="00B62C26">
            <w:pPr>
              <w:rPr>
                <w:rFonts w:cs="Arial"/>
                <w:sz w:val="20"/>
                <w:szCs w:val="20"/>
              </w:rPr>
            </w:pPr>
            <w:r w:rsidRPr="00062F69">
              <w:rPr>
                <w:rFonts w:cs="Arial"/>
                <w:sz w:val="20"/>
                <w:szCs w:val="20"/>
              </w:rPr>
              <w:t>21:10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11:55</w:t>
            </w:r>
          </w:p>
        </w:tc>
        <w:tc>
          <w:tcPr>
            <w:tcW w:w="1500" w:type="dxa"/>
          </w:tcPr>
          <w:p w:rsidR="00B62C26" w:rsidRPr="00062F69" w:rsidRDefault="00B62C26" w:rsidP="00B62C26">
            <w:pPr>
              <w:rPr>
                <w:rFonts w:cs="Arial"/>
                <w:sz w:val="20"/>
                <w:szCs w:val="20"/>
              </w:rPr>
            </w:pPr>
            <w:r w:rsidRPr="00062F69">
              <w:rPr>
                <w:rFonts w:cs="Arial"/>
                <w:sz w:val="20"/>
                <w:szCs w:val="20"/>
              </w:rPr>
              <w:t>22:10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13:35</w:t>
            </w:r>
          </w:p>
        </w:tc>
        <w:tc>
          <w:tcPr>
            <w:tcW w:w="1435" w:type="dxa"/>
          </w:tcPr>
          <w:p w:rsidR="00B62C26" w:rsidRPr="00062F69" w:rsidRDefault="00B62C26" w:rsidP="00B62C26">
            <w:pPr>
              <w:rPr>
                <w:rFonts w:cs="Arial"/>
                <w:sz w:val="20"/>
                <w:szCs w:val="20"/>
              </w:rPr>
            </w:pPr>
            <w:r w:rsidRPr="00062F69">
              <w:rPr>
                <w:rFonts w:cs="Arial"/>
                <w:sz w:val="20"/>
                <w:szCs w:val="20"/>
              </w:rPr>
              <w:t>22:10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14:25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14:50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13:35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14:25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16:05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16:30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16:55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16:05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17:45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18:35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17:02</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17:19</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19:25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17:36</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19:50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17:53</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20:15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18:27</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21:25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18:44</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19:01</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23:00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19:25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23:50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21:05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00:15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bookmarkEnd w:id="115"/>
    </w:tbl>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W w:w="4770" w:type="pct"/>
        <w:tblInd w:w="-5" w:type="dxa"/>
        <w:tblLayout w:type="fixed"/>
        <w:tblCellMar>
          <w:left w:w="0" w:type="dxa"/>
          <w:right w:w="0" w:type="dxa"/>
        </w:tblCellMar>
        <w:tblLook w:val="04A0"/>
      </w:tblPr>
      <w:tblGrid>
        <w:gridCol w:w="1082"/>
        <w:gridCol w:w="5684"/>
        <w:gridCol w:w="2449"/>
      </w:tblGrid>
      <w:tr w:rsidR="00B62C26" w:rsidRPr="00062F69" w:rsidTr="00B62C26">
        <w:trPr>
          <w:trHeight w:val="20"/>
        </w:trPr>
        <w:tc>
          <w:tcPr>
            <w:tcW w:w="587"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bookmarkStart w:id="116" w:name="_Hlk151878306"/>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L12</w:t>
            </w:r>
          </w:p>
        </w:tc>
        <w:tc>
          <w:tcPr>
            <w:tcW w:w="3084" w:type="pct"/>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 xml:space="preserve">L12 SIAL </w:t>
            </w:r>
          </w:p>
        </w:tc>
        <w:tc>
          <w:tcPr>
            <w:tcW w:w="1329"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84" w:type="pct"/>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Via:  Jardim Anchieta</w:t>
            </w:r>
          </w:p>
        </w:tc>
        <w:tc>
          <w:tcPr>
            <w:tcW w:w="1329"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84" w:type="pct"/>
            <w:tcBorders>
              <w:top w:val="single" w:sz="4" w:space="0" w:color="auto"/>
              <w:left w:val="nil"/>
              <w:bottom w:val="single" w:sz="4" w:space="0" w:color="auto"/>
              <w:right w:val="single" w:sz="4" w:space="0" w:color="auto"/>
            </w:tcBorders>
            <w:shd w:val="clear" w:color="000000" w:fill="FFFFFF"/>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tc>
        <w:tc>
          <w:tcPr>
            <w:tcW w:w="1329"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Operação:Convencional</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eastAsia="Calibri" w:cs="Arial"/>
                <w:noProof/>
                <w:sz w:val="20"/>
                <w:szCs w:val="20"/>
                <w:lang w:eastAsia="pt-BR"/>
              </w:rPr>
              <w:lastRenderedPageBreak/>
              <w:drawing>
                <wp:inline distT="0" distB="0" distL="0" distR="0">
                  <wp:extent cx="2920365" cy="3316605"/>
                  <wp:effectExtent l="0" t="0" r="0" b="0"/>
                  <wp:docPr id="90769447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0365" cy="3316605"/>
                          </a:xfrm>
                          <a:prstGeom prst="rect">
                            <a:avLst/>
                          </a:prstGeom>
                          <a:noFill/>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lastRenderedPageBreak/>
              <w:t>Itinerário Descritivo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L12 SIAL</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Terminal AÇORIANA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Otaviano Silveira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Sete de setembro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Santana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R. Independência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Ipiranga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Açoriana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Santo Antônio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Jorge Lacerda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São Francisco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Major de Souza Lima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Plátano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Chuva de Ouro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Acácia Mimosa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Jacarandá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Major de Souza Lima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Marcílio Dias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Ruben Berta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Dr. Júlio Casado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Dona Antônia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Ildefonso Pinto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Dona </w:t>
            </w:r>
            <w:proofErr w:type="spellStart"/>
            <w:r w:rsidRPr="00062F69">
              <w:rPr>
                <w:rFonts w:cs="Arial"/>
                <w:sz w:val="20"/>
                <w:szCs w:val="20"/>
              </w:rPr>
              <w:t>Ecilda</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São Cristóvão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Oliveira Braga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Ruben Berta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Independência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Otaviano Silveira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b/>
                <w:bCs/>
                <w:sz w:val="20"/>
                <w:szCs w:val="20"/>
              </w:rPr>
            </w:pPr>
            <w:r w:rsidRPr="00062F69">
              <w:rPr>
                <w:rFonts w:cs="Arial"/>
                <w:b/>
                <w:bCs/>
                <w:sz w:val="20"/>
                <w:szCs w:val="20"/>
              </w:rPr>
              <w:t>Extensão: 8,87km</w:t>
            </w:r>
          </w:p>
        </w:tc>
      </w:tr>
      <w:bookmarkEnd w:id="116"/>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494"/>
        <w:gridCol w:w="1500"/>
        <w:gridCol w:w="1514"/>
        <w:gridCol w:w="1450"/>
        <w:gridCol w:w="1435"/>
        <w:gridCol w:w="1674"/>
      </w:tblGrid>
      <w:tr w:rsidR="00B62C26" w:rsidRPr="00062F69" w:rsidTr="00B62C26">
        <w:tc>
          <w:tcPr>
            <w:tcW w:w="9067"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r w:rsidRPr="00062F69">
              <w:rPr>
                <w:rFonts w:cs="Arial"/>
                <w:b/>
                <w:bCs/>
                <w:sz w:val="20"/>
                <w:szCs w:val="20"/>
              </w:rPr>
              <w:lastRenderedPageBreak/>
              <w:t>TABELA ANO LETIVO</w:t>
            </w:r>
          </w:p>
        </w:tc>
        <w:tc>
          <w:tcPr>
            <w:tcW w:w="4559"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b/>
                <w:bCs/>
                <w:sz w:val="20"/>
                <w:szCs w:val="20"/>
              </w:rPr>
              <w:t>Dias Úteis</w:t>
            </w:r>
          </w:p>
        </w:tc>
        <w:tc>
          <w:tcPr>
            <w:tcW w:w="1500" w:type="dxa"/>
          </w:tcPr>
          <w:p w:rsidR="00B62C26" w:rsidRPr="00062F69" w:rsidRDefault="00B62C26" w:rsidP="00B62C26">
            <w:pPr>
              <w:rPr>
                <w:rFonts w:cs="Arial"/>
                <w:sz w:val="20"/>
                <w:szCs w:val="20"/>
              </w:rPr>
            </w:pPr>
            <w:r w:rsidRPr="00062F69">
              <w:rPr>
                <w:rFonts w:cs="Arial"/>
                <w:b/>
                <w:bCs/>
                <w:sz w:val="20"/>
                <w:szCs w:val="20"/>
              </w:rPr>
              <w:t>Sábados</w:t>
            </w:r>
          </w:p>
        </w:tc>
        <w:tc>
          <w:tcPr>
            <w:tcW w:w="1514" w:type="dxa"/>
          </w:tcPr>
          <w:p w:rsidR="00B62C26" w:rsidRPr="00062F69" w:rsidRDefault="00B62C26" w:rsidP="00B62C26">
            <w:pPr>
              <w:rPr>
                <w:rFonts w:cs="Arial"/>
                <w:sz w:val="20"/>
                <w:szCs w:val="20"/>
              </w:rPr>
            </w:pPr>
            <w:r w:rsidRPr="00062F69">
              <w:rPr>
                <w:rFonts w:cs="Arial"/>
                <w:b/>
                <w:bCs/>
                <w:sz w:val="20"/>
                <w:szCs w:val="20"/>
              </w:rPr>
              <w:t>Domingos</w:t>
            </w:r>
          </w:p>
        </w:tc>
        <w:tc>
          <w:tcPr>
            <w:tcW w:w="1450" w:type="dxa"/>
          </w:tcPr>
          <w:p w:rsidR="00B62C26" w:rsidRPr="00062F69" w:rsidRDefault="00B62C26" w:rsidP="00B62C26">
            <w:pPr>
              <w:rPr>
                <w:rFonts w:cs="Arial"/>
                <w:sz w:val="20"/>
                <w:szCs w:val="20"/>
              </w:rPr>
            </w:pPr>
            <w:r w:rsidRPr="00062F69">
              <w:rPr>
                <w:rFonts w:cs="Arial"/>
                <w:b/>
                <w:bCs/>
                <w:sz w:val="20"/>
                <w:szCs w:val="20"/>
              </w:rPr>
              <w:t>Dias Úteis</w:t>
            </w:r>
          </w:p>
        </w:tc>
        <w:tc>
          <w:tcPr>
            <w:tcW w:w="1435" w:type="dxa"/>
          </w:tcPr>
          <w:p w:rsidR="00B62C26" w:rsidRPr="00062F69" w:rsidRDefault="00B62C26" w:rsidP="00B62C26">
            <w:pPr>
              <w:rPr>
                <w:rFonts w:cs="Arial"/>
                <w:sz w:val="20"/>
                <w:szCs w:val="20"/>
              </w:rPr>
            </w:pPr>
            <w:r w:rsidRPr="00062F69">
              <w:rPr>
                <w:rFonts w:cs="Arial"/>
                <w:b/>
                <w:bCs/>
                <w:sz w:val="20"/>
                <w:szCs w:val="20"/>
              </w:rPr>
              <w:t>Sábados</w:t>
            </w:r>
          </w:p>
        </w:tc>
        <w:tc>
          <w:tcPr>
            <w:tcW w:w="1674" w:type="dxa"/>
          </w:tcPr>
          <w:p w:rsidR="00B62C26" w:rsidRPr="00062F69" w:rsidRDefault="00B62C26" w:rsidP="00B62C26">
            <w:pPr>
              <w:rPr>
                <w:rFonts w:cs="Arial"/>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05:40</w:t>
            </w:r>
          </w:p>
        </w:tc>
        <w:tc>
          <w:tcPr>
            <w:tcW w:w="1500" w:type="dxa"/>
          </w:tcPr>
          <w:p w:rsidR="00B62C26" w:rsidRPr="00062F69" w:rsidRDefault="00B62C26" w:rsidP="00B62C26">
            <w:pPr>
              <w:rPr>
                <w:rFonts w:cs="Arial"/>
                <w:sz w:val="20"/>
                <w:szCs w:val="20"/>
              </w:rPr>
            </w:pPr>
            <w:r w:rsidRPr="00062F69">
              <w:rPr>
                <w:rFonts w:cs="Arial"/>
                <w:sz w:val="20"/>
                <w:szCs w:val="20"/>
              </w:rPr>
              <w:t>05:40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05:40</w:t>
            </w:r>
          </w:p>
        </w:tc>
        <w:tc>
          <w:tcPr>
            <w:tcW w:w="1435" w:type="dxa"/>
          </w:tcPr>
          <w:p w:rsidR="00B62C26" w:rsidRPr="00062F69" w:rsidRDefault="00B62C26" w:rsidP="00B62C26">
            <w:pPr>
              <w:rPr>
                <w:rFonts w:cs="Arial"/>
                <w:sz w:val="20"/>
                <w:szCs w:val="20"/>
              </w:rPr>
            </w:pPr>
            <w:r w:rsidRPr="00062F69">
              <w:rPr>
                <w:rFonts w:cs="Arial"/>
                <w:sz w:val="20"/>
                <w:szCs w:val="20"/>
              </w:rPr>
              <w:t>05:40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06:10</w:t>
            </w:r>
          </w:p>
        </w:tc>
        <w:tc>
          <w:tcPr>
            <w:tcW w:w="1500" w:type="dxa"/>
          </w:tcPr>
          <w:p w:rsidR="00B62C26" w:rsidRPr="00062F69" w:rsidRDefault="00B62C26" w:rsidP="00B62C26">
            <w:pPr>
              <w:rPr>
                <w:rFonts w:cs="Arial"/>
                <w:sz w:val="20"/>
                <w:szCs w:val="20"/>
              </w:rPr>
            </w:pPr>
            <w:r w:rsidRPr="00062F69">
              <w:rPr>
                <w:rFonts w:cs="Arial"/>
                <w:sz w:val="20"/>
                <w:szCs w:val="20"/>
              </w:rPr>
              <w:t>06:10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06:10</w:t>
            </w:r>
          </w:p>
        </w:tc>
        <w:tc>
          <w:tcPr>
            <w:tcW w:w="1435" w:type="dxa"/>
          </w:tcPr>
          <w:p w:rsidR="00B62C26" w:rsidRPr="00062F69" w:rsidRDefault="00B62C26" w:rsidP="00B62C26">
            <w:pPr>
              <w:rPr>
                <w:rFonts w:cs="Arial"/>
                <w:sz w:val="20"/>
                <w:szCs w:val="20"/>
              </w:rPr>
            </w:pPr>
            <w:r w:rsidRPr="00062F69">
              <w:rPr>
                <w:rFonts w:cs="Arial"/>
                <w:sz w:val="20"/>
                <w:szCs w:val="20"/>
              </w:rPr>
              <w:t>06:10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06:40</w:t>
            </w:r>
          </w:p>
        </w:tc>
        <w:tc>
          <w:tcPr>
            <w:tcW w:w="1500" w:type="dxa"/>
          </w:tcPr>
          <w:p w:rsidR="00B62C26" w:rsidRPr="00062F69" w:rsidRDefault="00B62C26" w:rsidP="00B62C26">
            <w:pPr>
              <w:rPr>
                <w:rFonts w:cs="Arial"/>
                <w:sz w:val="20"/>
                <w:szCs w:val="20"/>
              </w:rPr>
            </w:pPr>
            <w:r w:rsidRPr="00062F69">
              <w:rPr>
                <w:rFonts w:cs="Arial"/>
                <w:sz w:val="20"/>
                <w:szCs w:val="20"/>
              </w:rPr>
              <w:t>06:40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06:40</w:t>
            </w:r>
          </w:p>
        </w:tc>
        <w:tc>
          <w:tcPr>
            <w:tcW w:w="1435" w:type="dxa"/>
          </w:tcPr>
          <w:p w:rsidR="00B62C26" w:rsidRPr="00062F69" w:rsidRDefault="00B62C26" w:rsidP="00B62C26">
            <w:pPr>
              <w:rPr>
                <w:rFonts w:cs="Arial"/>
                <w:sz w:val="20"/>
                <w:szCs w:val="20"/>
              </w:rPr>
            </w:pPr>
            <w:r w:rsidRPr="00062F69">
              <w:rPr>
                <w:rFonts w:cs="Arial"/>
                <w:sz w:val="20"/>
                <w:szCs w:val="20"/>
              </w:rPr>
              <w:t>06:40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07:10</w:t>
            </w:r>
          </w:p>
        </w:tc>
        <w:tc>
          <w:tcPr>
            <w:tcW w:w="1500" w:type="dxa"/>
          </w:tcPr>
          <w:p w:rsidR="00B62C26" w:rsidRPr="00062F69" w:rsidRDefault="00B62C26" w:rsidP="00B62C26">
            <w:pPr>
              <w:rPr>
                <w:rFonts w:cs="Arial"/>
                <w:sz w:val="20"/>
                <w:szCs w:val="20"/>
              </w:rPr>
            </w:pPr>
            <w:r w:rsidRPr="00062F69">
              <w:rPr>
                <w:rFonts w:cs="Arial"/>
                <w:sz w:val="20"/>
                <w:szCs w:val="20"/>
              </w:rPr>
              <w:t>07:10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07:10</w:t>
            </w:r>
          </w:p>
        </w:tc>
        <w:tc>
          <w:tcPr>
            <w:tcW w:w="1435" w:type="dxa"/>
          </w:tcPr>
          <w:p w:rsidR="00B62C26" w:rsidRPr="00062F69" w:rsidRDefault="00B62C26" w:rsidP="00B62C26">
            <w:pPr>
              <w:rPr>
                <w:rFonts w:cs="Arial"/>
                <w:sz w:val="20"/>
                <w:szCs w:val="20"/>
              </w:rPr>
            </w:pPr>
            <w:r w:rsidRPr="00062F69">
              <w:rPr>
                <w:rFonts w:cs="Arial"/>
                <w:sz w:val="20"/>
                <w:szCs w:val="20"/>
              </w:rPr>
              <w:t>07:10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07:40</w:t>
            </w:r>
          </w:p>
        </w:tc>
        <w:tc>
          <w:tcPr>
            <w:tcW w:w="1500" w:type="dxa"/>
          </w:tcPr>
          <w:p w:rsidR="00B62C26" w:rsidRPr="00062F69" w:rsidRDefault="00B62C26" w:rsidP="00B62C26">
            <w:pPr>
              <w:rPr>
                <w:rFonts w:cs="Arial"/>
                <w:sz w:val="20"/>
                <w:szCs w:val="20"/>
              </w:rPr>
            </w:pPr>
            <w:r w:rsidRPr="00062F69">
              <w:rPr>
                <w:rFonts w:cs="Arial"/>
                <w:sz w:val="20"/>
                <w:szCs w:val="20"/>
              </w:rPr>
              <w:t>07:40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07:40</w:t>
            </w:r>
          </w:p>
        </w:tc>
        <w:tc>
          <w:tcPr>
            <w:tcW w:w="1435" w:type="dxa"/>
          </w:tcPr>
          <w:p w:rsidR="00B62C26" w:rsidRPr="00062F69" w:rsidRDefault="00B62C26" w:rsidP="00B62C26">
            <w:pPr>
              <w:rPr>
                <w:rFonts w:cs="Arial"/>
                <w:sz w:val="20"/>
                <w:szCs w:val="20"/>
              </w:rPr>
            </w:pPr>
            <w:r w:rsidRPr="00062F69">
              <w:rPr>
                <w:rFonts w:cs="Arial"/>
                <w:sz w:val="20"/>
                <w:szCs w:val="20"/>
              </w:rPr>
              <w:t>07:40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08:10</w:t>
            </w:r>
          </w:p>
        </w:tc>
        <w:tc>
          <w:tcPr>
            <w:tcW w:w="1500" w:type="dxa"/>
          </w:tcPr>
          <w:p w:rsidR="00B62C26" w:rsidRPr="00062F69" w:rsidRDefault="00B62C26" w:rsidP="00B62C26">
            <w:pPr>
              <w:rPr>
                <w:rFonts w:cs="Arial"/>
                <w:sz w:val="20"/>
                <w:szCs w:val="20"/>
              </w:rPr>
            </w:pPr>
            <w:r w:rsidRPr="00062F69">
              <w:rPr>
                <w:rFonts w:cs="Arial"/>
                <w:sz w:val="20"/>
                <w:szCs w:val="20"/>
              </w:rPr>
              <w:t>08:10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08:10</w:t>
            </w:r>
          </w:p>
        </w:tc>
        <w:tc>
          <w:tcPr>
            <w:tcW w:w="1435" w:type="dxa"/>
          </w:tcPr>
          <w:p w:rsidR="00B62C26" w:rsidRPr="00062F69" w:rsidRDefault="00B62C26" w:rsidP="00B62C26">
            <w:pPr>
              <w:rPr>
                <w:rFonts w:cs="Arial"/>
                <w:sz w:val="20"/>
                <w:szCs w:val="20"/>
              </w:rPr>
            </w:pPr>
            <w:r w:rsidRPr="00062F69">
              <w:rPr>
                <w:rFonts w:cs="Arial"/>
                <w:sz w:val="20"/>
                <w:szCs w:val="20"/>
              </w:rPr>
              <w:t>08:10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09:10</w:t>
            </w:r>
          </w:p>
        </w:tc>
        <w:tc>
          <w:tcPr>
            <w:tcW w:w="1500" w:type="dxa"/>
          </w:tcPr>
          <w:p w:rsidR="00B62C26" w:rsidRPr="00062F69" w:rsidRDefault="00B62C26" w:rsidP="00B62C26">
            <w:pPr>
              <w:rPr>
                <w:rFonts w:cs="Arial"/>
                <w:sz w:val="20"/>
                <w:szCs w:val="20"/>
              </w:rPr>
            </w:pPr>
            <w:r w:rsidRPr="00062F69">
              <w:rPr>
                <w:rFonts w:cs="Arial"/>
                <w:sz w:val="20"/>
                <w:szCs w:val="20"/>
              </w:rPr>
              <w:t>09:10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09:10</w:t>
            </w:r>
          </w:p>
        </w:tc>
        <w:tc>
          <w:tcPr>
            <w:tcW w:w="1435" w:type="dxa"/>
          </w:tcPr>
          <w:p w:rsidR="00B62C26" w:rsidRPr="00062F69" w:rsidRDefault="00B62C26" w:rsidP="00B62C26">
            <w:pPr>
              <w:rPr>
                <w:rFonts w:cs="Arial"/>
                <w:sz w:val="20"/>
                <w:szCs w:val="20"/>
              </w:rPr>
            </w:pPr>
            <w:r w:rsidRPr="00062F69">
              <w:rPr>
                <w:rFonts w:cs="Arial"/>
                <w:sz w:val="20"/>
                <w:szCs w:val="20"/>
              </w:rPr>
              <w:t>09:10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10:10</w:t>
            </w:r>
          </w:p>
        </w:tc>
        <w:tc>
          <w:tcPr>
            <w:tcW w:w="1500" w:type="dxa"/>
          </w:tcPr>
          <w:p w:rsidR="00B62C26" w:rsidRPr="00062F69" w:rsidRDefault="00B62C26" w:rsidP="00B62C26">
            <w:pPr>
              <w:rPr>
                <w:rFonts w:cs="Arial"/>
                <w:sz w:val="20"/>
                <w:szCs w:val="20"/>
              </w:rPr>
            </w:pPr>
            <w:r w:rsidRPr="00062F69">
              <w:rPr>
                <w:rFonts w:cs="Arial"/>
                <w:sz w:val="20"/>
                <w:szCs w:val="20"/>
              </w:rPr>
              <w:t>11:10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10:10</w:t>
            </w:r>
          </w:p>
        </w:tc>
        <w:tc>
          <w:tcPr>
            <w:tcW w:w="1435" w:type="dxa"/>
          </w:tcPr>
          <w:p w:rsidR="00B62C26" w:rsidRPr="00062F69" w:rsidRDefault="00B62C26" w:rsidP="00B62C26">
            <w:pPr>
              <w:rPr>
                <w:rFonts w:cs="Arial"/>
                <w:sz w:val="20"/>
                <w:szCs w:val="20"/>
              </w:rPr>
            </w:pPr>
            <w:r w:rsidRPr="00062F69">
              <w:rPr>
                <w:rFonts w:cs="Arial"/>
                <w:sz w:val="20"/>
                <w:szCs w:val="20"/>
              </w:rPr>
              <w:t>11:10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11:10</w:t>
            </w:r>
          </w:p>
        </w:tc>
        <w:tc>
          <w:tcPr>
            <w:tcW w:w="1500" w:type="dxa"/>
          </w:tcPr>
          <w:p w:rsidR="00B62C26" w:rsidRPr="00062F69" w:rsidRDefault="00B62C26" w:rsidP="00B62C26">
            <w:pPr>
              <w:rPr>
                <w:rFonts w:cs="Arial"/>
                <w:sz w:val="20"/>
                <w:szCs w:val="20"/>
              </w:rPr>
            </w:pPr>
            <w:r w:rsidRPr="00062F69">
              <w:rPr>
                <w:rFonts w:cs="Arial"/>
                <w:sz w:val="20"/>
                <w:szCs w:val="20"/>
              </w:rPr>
              <w:t>13:10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11:10</w:t>
            </w:r>
          </w:p>
        </w:tc>
        <w:tc>
          <w:tcPr>
            <w:tcW w:w="1435" w:type="dxa"/>
          </w:tcPr>
          <w:p w:rsidR="00B62C26" w:rsidRPr="00062F69" w:rsidRDefault="00B62C26" w:rsidP="00B62C26">
            <w:pPr>
              <w:rPr>
                <w:rFonts w:cs="Arial"/>
                <w:sz w:val="20"/>
                <w:szCs w:val="20"/>
              </w:rPr>
            </w:pPr>
            <w:r w:rsidRPr="00062F69">
              <w:rPr>
                <w:rFonts w:cs="Arial"/>
                <w:sz w:val="20"/>
                <w:szCs w:val="20"/>
              </w:rPr>
              <w:t>13:10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12:10</w:t>
            </w:r>
          </w:p>
        </w:tc>
        <w:tc>
          <w:tcPr>
            <w:tcW w:w="1500" w:type="dxa"/>
          </w:tcPr>
          <w:p w:rsidR="00B62C26" w:rsidRPr="00062F69" w:rsidRDefault="00B62C26" w:rsidP="00B62C26">
            <w:pPr>
              <w:rPr>
                <w:rFonts w:cs="Arial"/>
                <w:sz w:val="20"/>
                <w:szCs w:val="20"/>
              </w:rPr>
            </w:pPr>
            <w:r w:rsidRPr="00062F69">
              <w:rPr>
                <w:rFonts w:cs="Arial"/>
                <w:sz w:val="20"/>
                <w:szCs w:val="20"/>
              </w:rPr>
              <w:t>15:10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12:10</w:t>
            </w:r>
          </w:p>
        </w:tc>
        <w:tc>
          <w:tcPr>
            <w:tcW w:w="1435" w:type="dxa"/>
          </w:tcPr>
          <w:p w:rsidR="00B62C26" w:rsidRPr="00062F69" w:rsidRDefault="00B62C26" w:rsidP="00B62C26">
            <w:pPr>
              <w:rPr>
                <w:rFonts w:cs="Arial"/>
                <w:sz w:val="20"/>
                <w:szCs w:val="20"/>
              </w:rPr>
            </w:pPr>
            <w:r w:rsidRPr="00062F69">
              <w:rPr>
                <w:rFonts w:cs="Arial"/>
                <w:sz w:val="20"/>
                <w:szCs w:val="20"/>
              </w:rPr>
              <w:t>15:10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13:10</w:t>
            </w:r>
          </w:p>
        </w:tc>
        <w:tc>
          <w:tcPr>
            <w:tcW w:w="1500" w:type="dxa"/>
          </w:tcPr>
          <w:p w:rsidR="00B62C26" w:rsidRPr="00062F69" w:rsidRDefault="00B62C26" w:rsidP="00B62C26">
            <w:pPr>
              <w:rPr>
                <w:rFonts w:cs="Arial"/>
                <w:sz w:val="20"/>
                <w:szCs w:val="20"/>
              </w:rPr>
            </w:pPr>
            <w:r w:rsidRPr="00062F69">
              <w:rPr>
                <w:rFonts w:cs="Arial"/>
                <w:sz w:val="20"/>
                <w:szCs w:val="20"/>
              </w:rPr>
              <w:t>17:10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13:10</w:t>
            </w:r>
          </w:p>
        </w:tc>
        <w:tc>
          <w:tcPr>
            <w:tcW w:w="1435" w:type="dxa"/>
          </w:tcPr>
          <w:p w:rsidR="00B62C26" w:rsidRPr="00062F69" w:rsidRDefault="00B62C26" w:rsidP="00B62C26">
            <w:pPr>
              <w:rPr>
                <w:rFonts w:cs="Arial"/>
                <w:sz w:val="20"/>
                <w:szCs w:val="20"/>
              </w:rPr>
            </w:pPr>
            <w:r w:rsidRPr="00062F69">
              <w:rPr>
                <w:rFonts w:cs="Arial"/>
                <w:sz w:val="20"/>
                <w:szCs w:val="20"/>
              </w:rPr>
              <w:t>17:10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14:10</w:t>
            </w:r>
          </w:p>
        </w:tc>
        <w:tc>
          <w:tcPr>
            <w:tcW w:w="1500" w:type="dxa"/>
          </w:tcPr>
          <w:p w:rsidR="00B62C26" w:rsidRPr="00062F69" w:rsidRDefault="00B62C26" w:rsidP="00B62C26">
            <w:pPr>
              <w:rPr>
                <w:rFonts w:cs="Arial"/>
                <w:sz w:val="20"/>
                <w:szCs w:val="20"/>
              </w:rPr>
            </w:pPr>
            <w:r w:rsidRPr="00062F69">
              <w:rPr>
                <w:rFonts w:cs="Arial"/>
                <w:sz w:val="20"/>
                <w:szCs w:val="20"/>
              </w:rPr>
              <w:t>18:10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14:10</w:t>
            </w:r>
          </w:p>
        </w:tc>
        <w:tc>
          <w:tcPr>
            <w:tcW w:w="1435" w:type="dxa"/>
          </w:tcPr>
          <w:p w:rsidR="00B62C26" w:rsidRPr="00062F69" w:rsidRDefault="00B62C26" w:rsidP="00B62C26">
            <w:pPr>
              <w:rPr>
                <w:rFonts w:cs="Arial"/>
                <w:sz w:val="20"/>
                <w:szCs w:val="20"/>
              </w:rPr>
            </w:pPr>
            <w:r w:rsidRPr="00062F69">
              <w:rPr>
                <w:rFonts w:cs="Arial"/>
                <w:sz w:val="20"/>
                <w:szCs w:val="20"/>
              </w:rPr>
              <w:t>18:10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15:10</w:t>
            </w:r>
          </w:p>
        </w:tc>
        <w:tc>
          <w:tcPr>
            <w:tcW w:w="1500" w:type="dxa"/>
          </w:tcPr>
          <w:p w:rsidR="00B62C26" w:rsidRPr="00062F69" w:rsidRDefault="00B62C26" w:rsidP="00B62C26">
            <w:pPr>
              <w:rPr>
                <w:rFonts w:cs="Arial"/>
                <w:sz w:val="20"/>
                <w:szCs w:val="20"/>
              </w:rPr>
            </w:pPr>
            <w:r w:rsidRPr="00062F69">
              <w:rPr>
                <w:rFonts w:cs="Arial"/>
                <w:sz w:val="20"/>
                <w:szCs w:val="20"/>
              </w:rPr>
              <w:t>18:40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15:10</w:t>
            </w:r>
          </w:p>
        </w:tc>
        <w:tc>
          <w:tcPr>
            <w:tcW w:w="1435" w:type="dxa"/>
          </w:tcPr>
          <w:p w:rsidR="00B62C26" w:rsidRPr="00062F69" w:rsidRDefault="00B62C26" w:rsidP="00B62C26">
            <w:pPr>
              <w:rPr>
                <w:rFonts w:cs="Arial"/>
                <w:sz w:val="20"/>
                <w:szCs w:val="20"/>
              </w:rPr>
            </w:pPr>
            <w:r w:rsidRPr="00062F69">
              <w:rPr>
                <w:rFonts w:cs="Arial"/>
                <w:sz w:val="20"/>
                <w:szCs w:val="20"/>
              </w:rPr>
              <w:t>18:40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16:10</w:t>
            </w:r>
          </w:p>
        </w:tc>
        <w:tc>
          <w:tcPr>
            <w:tcW w:w="1500" w:type="dxa"/>
          </w:tcPr>
          <w:p w:rsidR="00B62C26" w:rsidRPr="00062F69" w:rsidRDefault="00B62C26" w:rsidP="00B62C26">
            <w:pPr>
              <w:rPr>
                <w:rFonts w:cs="Arial"/>
                <w:sz w:val="20"/>
                <w:szCs w:val="20"/>
              </w:rPr>
            </w:pPr>
            <w:r w:rsidRPr="00062F69">
              <w:rPr>
                <w:rFonts w:cs="Arial"/>
                <w:sz w:val="20"/>
                <w:szCs w:val="20"/>
              </w:rPr>
              <w:t>19:10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16:10</w:t>
            </w:r>
          </w:p>
        </w:tc>
        <w:tc>
          <w:tcPr>
            <w:tcW w:w="1435" w:type="dxa"/>
          </w:tcPr>
          <w:p w:rsidR="00B62C26" w:rsidRPr="00062F69" w:rsidRDefault="00B62C26" w:rsidP="00B62C26">
            <w:pPr>
              <w:rPr>
                <w:rFonts w:cs="Arial"/>
                <w:sz w:val="20"/>
                <w:szCs w:val="20"/>
              </w:rPr>
            </w:pPr>
            <w:r w:rsidRPr="00062F69">
              <w:rPr>
                <w:rFonts w:cs="Arial"/>
                <w:sz w:val="20"/>
                <w:szCs w:val="20"/>
              </w:rPr>
              <w:t>19:10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16:45</w:t>
            </w:r>
          </w:p>
        </w:tc>
        <w:tc>
          <w:tcPr>
            <w:tcW w:w="1500" w:type="dxa"/>
          </w:tcPr>
          <w:p w:rsidR="00B62C26" w:rsidRPr="00062F69" w:rsidRDefault="00B62C26" w:rsidP="00B62C26">
            <w:pPr>
              <w:rPr>
                <w:rFonts w:cs="Arial"/>
                <w:sz w:val="20"/>
                <w:szCs w:val="20"/>
              </w:rPr>
            </w:pPr>
            <w:r w:rsidRPr="00062F69">
              <w:rPr>
                <w:rFonts w:cs="Arial"/>
                <w:sz w:val="20"/>
                <w:szCs w:val="20"/>
              </w:rPr>
              <w:t>19:40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16:45</w:t>
            </w:r>
          </w:p>
        </w:tc>
        <w:tc>
          <w:tcPr>
            <w:tcW w:w="1435" w:type="dxa"/>
          </w:tcPr>
          <w:p w:rsidR="00B62C26" w:rsidRPr="00062F69" w:rsidRDefault="00B62C26" w:rsidP="00B62C26">
            <w:pPr>
              <w:rPr>
                <w:rFonts w:cs="Arial"/>
                <w:sz w:val="20"/>
                <w:szCs w:val="20"/>
              </w:rPr>
            </w:pPr>
            <w:r w:rsidRPr="00062F69">
              <w:rPr>
                <w:rFonts w:cs="Arial"/>
                <w:sz w:val="20"/>
                <w:szCs w:val="20"/>
              </w:rPr>
              <w:t>19:40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17:10</w:t>
            </w:r>
          </w:p>
        </w:tc>
        <w:tc>
          <w:tcPr>
            <w:tcW w:w="1500" w:type="dxa"/>
          </w:tcPr>
          <w:p w:rsidR="00B62C26" w:rsidRPr="00062F69" w:rsidRDefault="00B62C26" w:rsidP="00B62C26">
            <w:pPr>
              <w:rPr>
                <w:rFonts w:cs="Arial"/>
                <w:sz w:val="20"/>
                <w:szCs w:val="20"/>
              </w:rPr>
            </w:pPr>
            <w:r w:rsidRPr="00062F69">
              <w:rPr>
                <w:rFonts w:cs="Arial"/>
                <w:sz w:val="20"/>
                <w:szCs w:val="20"/>
              </w:rPr>
              <w:t>20:40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17:10</w:t>
            </w:r>
          </w:p>
        </w:tc>
        <w:tc>
          <w:tcPr>
            <w:tcW w:w="1435" w:type="dxa"/>
          </w:tcPr>
          <w:p w:rsidR="00B62C26" w:rsidRPr="00062F69" w:rsidRDefault="00B62C26" w:rsidP="00B62C26">
            <w:pPr>
              <w:rPr>
                <w:rFonts w:cs="Arial"/>
                <w:sz w:val="20"/>
                <w:szCs w:val="20"/>
              </w:rPr>
            </w:pPr>
            <w:r w:rsidRPr="00062F69">
              <w:rPr>
                <w:rFonts w:cs="Arial"/>
                <w:sz w:val="20"/>
                <w:szCs w:val="20"/>
              </w:rPr>
              <w:t>20:40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17:40</w:t>
            </w:r>
          </w:p>
        </w:tc>
        <w:tc>
          <w:tcPr>
            <w:tcW w:w="1500" w:type="dxa"/>
          </w:tcPr>
          <w:p w:rsidR="00B62C26" w:rsidRPr="00062F69" w:rsidRDefault="00B62C26" w:rsidP="00B62C26">
            <w:pPr>
              <w:rPr>
                <w:rFonts w:cs="Arial"/>
                <w:sz w:val="20"/>
                <w:szCs w:val="20"/>
              </w:rPr>
            </w:pPr>
            <w:r w:rsidRPr="00062F69">
              <w:rPr>
                <w:rFonts w:cs="Arial"/>
                <w:sz w:val="20"/>
                <w:szCs w:val="20"/>
              </w:rPr>
              <w:t>21:40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17:40</w:t>
            </w:r>
          </w:p>
        </w:tc>
        <w:tc>
          <w:tcPr>
            <w:tcW w:w="1435" w:type="dxa"/>
          </w:tcPr>
          <w:p w:rsidR="00B62C26" w:rsidRPr="00062F69" w:rsidRDefault="00B62C26" w:rsidP="00B62C26">
            <w:pPr>
              <w:rPr>
                <w:rFonts w:cs="Arial"/>
                <w:sz w:val="20"/>
                <w:szCs w:val="20"/>
              </w:rPr>
            </w:pPr>
            <w:r w:rsidRPr="00062F69">
              <w:rPr>
                <w:rFonts w:cs="Arial"/>
                <w:sz w:val="20"/>
                <w:szCs w:val="20"/>
              </w:rPr>
              <w:t>21:40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bl>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W w:w="4770" w:type="pct"/>
        <w:tblInd w:w="-5" w:type="dxa"/>
        <w:tblLayout w:type="fixed"/>
        <w:tblCellMar>
          <w:left w:w="0" w:type="dxa"/>
          <w:right w:w="0" w:type="dxa"/>
        </w:tblCellMar>
        <w:tblLook w:val="04A0"/>
      </w:tblPr>
      <w:tblGrid>
        <w:gridCol w:w="1081"/>
        <w:gridCol w:w="3668"/>
        <w:gridCol w:w="2162"/>
        <w:gridCol w:w="2304"/>
      </w:tblGrid>
      <w:tr w:rsidR="00B62C26" w:rsidRPr="00062F69" w:rsidTr="00B62C26">
        <w:trPr>
          <w:trHeight w:val="20"/>
        </w:trPr>
        <w:tc>
          <w:tcPr>
            <w:tcW w:w="587"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L13</w:t>
            </w:r>
          </w:p>
        </w:tc>
        <w:tc>
          <w:tcPr>
            <w:tcW w:w="3163" w:type="pct"/>
            <w:gridSpan w:val="2"/>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 xml:space="preserve">L13 PARQUE JOEL </w:t>
            </w:r>
          </w:p>
        </w:tc>
        <w:tc>
          <w:tcPr>
            <w:tcW w:w="1250"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Via:  Rua Maurício Cardoso</w:t>
            </w:r>
          </w:p>
        </w:tc>
        <w:tc>
          <w:tcPr>
            <w:tcW w:w="1250"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L13.1* – Saída Rua Américo Vespúcio </w:t>
            </w:r>
          </w:p>
        </w:tc>
        <w:tc>
          <w:tcPr>
            <w:tcW w:w="1250"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Operação:Convencional</w:t>
            </w: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cs="Arial"/>
                <w:noProof/>
                <w:sz w:val="20"/>
                <w:szCs w:val="20"/>
                <w:lang w:eastAsia="pt-BR"/>
              </w:rPr>
              <w:drawing>
                <wp:inline distT="0" distB="0" distL="0" distR="0">
                  <wp:extent cx="6045835" cy="3125470"/>
                  <wp:effectExtent l="19050" t="0" r="0" b="0"/>
                  <wp:docPr id="1235532391" name="Imagem 123553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36" cstate="print"/>
                          <a:srcRect t="11557" b="4027"/>
                          <a:stretch>
                            <a:fillRect/>
                          </a:stretch>
                        </pic:blipFill>
                        <pic:spPr bwMode="auto">
                          <a:xfrm>
                            <a:off x="0" y="0"/>
                            <a:ext cx="6045835" cy="3125470"/>
                          </a:xfrm>
                          <a:prstGeom prst="rect">
                            <a:avLst/>
                          </a:prstGeom>
                          <a:noFill/>
                          <a:ln w="9525">
                            <a:noFill/>
                            <a:miter lim="800000"/>
                            <a:headEnd/>
                            <a:tailEnd/>
                          </a:ln>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lastRenderedPageBreak/>
              <w:t>Itinerário Descritivo</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L13PARQUE JOEL</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*L13.1 SAÍDA R. AMÉRICO VESPÚCIO</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B</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Américo Vespúcio, esquina R. Raposo Tavares  </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Mauá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João Ramalho  </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Nossa Senhora da Conceição</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Gonçalo Coelho  </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Coronel João Correa</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Santa Luzia  </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Valdomiro Machado  </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Assis Brasil</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Frei Damião</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São Luiz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Beira Campo  </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Maurício Cardoso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Porto Lucena  </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São Caetano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25 de Julho  </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Dona Amélia Lucas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Mariano do Canto  </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Santa Luzia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Gonçalo Coelho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Raposo Tavares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Américo Vespúcio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João Ramalho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Gonçalo Coelho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Santa Luzia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Valdemiro</w:t>
            </w:r>
            <w:proofErr w:type="spellEnd"/>
            <w:r w:rsidRPr="00062F69">
              <w:rPr>
                <w:rFonts w:cs="Arial"/>
                <w:sz w:val="20"/>
                <w:szCs w:val="20"/>
              </w:rPr>
              <w:t xml:space="preserve"> Machado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Frei Damião</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Beira Campo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Porto Lucena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25 de Julho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Mariano do Canto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57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 xml:space="preserve">Extensão: 6,26 km </w:t>
            </w:r>
          </w:p>
        </w:tc>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Extensão:4,09km</w:t>
            </w:r>
          </w:p>
        </w:tc>
      </w:tr>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494"/>
        <w:gridCol w:w="1500"/>
        <w:gridCol w:w="1514"/>
        <w:gridCol w:w="1450"/>
        <w:gridCol w:w="1435"/>
        <w:gridCol w:w="1674"/>
      </w:tblGrid>
      <w:tr w:rsidR="00B62C26" w:rsidRPr="00062F69" w:rsidTr="00B62C26">
        <w:tc>
          <w:tcPr>
            <w:tcW w:w="9067"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r w:rsidRPr="00062F69">
              <w:rPr>
                <w:rFonts w:cs="Arial"/>
                <w:b/>
                <w:bCs/>
                <w:sz w:val="20"/>
                <w:szCs w:val="20"/>
              </w:rPr>
              <w:t>TABELA ANO LETIVO</w:t>
            </w:r>
          </w:p>
        </w:tc>
        <w:tc>
          <w:tcPr>
            <w:tcW w:w="4559"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b/>
                <w:bCs/>
                <w:sz w:val="20"/>
                <w:szCs w:val="20"/>
              </w:rPr>
              <w:t>Dias Úteis</w:t>
            </w:r>
          </w:p>
        </w:tc>
        <w:tc>
          <w:tcPr>
            <w:tcW w:w="1500" w:type="dxa"/>
          </w:tcPr>
          <w:p w:rsidR="00B62C26" w:rsidRPr="00062F69" w:rsidRDefault="00B62C26" w:rsidP="00B62C26">
            <w:pPr>
              <w:rPr>
                <w:rFonts w:cs="Arial"/>
                <w:sz w:val="20"/>
                <w:szCs w:val="20"/>
              </w:rPr>
            </w:pPr>
            <w:r w:rsidRPr="00062F69">
              <w:rPr>
                <w:rFonts w:cs="Arial"/>
                <w:b/>
                <w:bCs/>
                <w:sz w:val="20"/>
                <w:szCs w:val="20"/>
              </w:rPr>
              <w:t>Sábados</w:t>
            </w:r>
          </w:p>
        </w:tc>
        <w:tc>
          <w:tcPr>
            <w:tcW w:w="1514" w:type="dxa"/>
          </w:tcPr>
          <w:p w:rsidR="00B62C26" w:rsidRPr="00062F69" w:rsidRDefault="00B62C26" w:rsidP="00B62C26">
            <w:pPr>
              <w:rPr>
                <w:rFonts w:cs="Arial"/>
                <w:sz w:val="20"/>
                <w:szCs w:val="20"/>
              </w:rPr>
            </w:pPr>
            <w:r w:rsidRPr="00062F69">
              <w:rPr>
                <w:rFonts w:cs="Arial"/>
                <w:b/>
                <w:bCs/>
                <w:sz w:val="20"/>
                <w:szCs w:val="20"/>
              </w:rPr>
              <w:t>Domingos</w:t>
            </w:r>
          </w:p>
        </w:tc>
        <w:tc>
          <w:tcPr>
            <w:tcW w:w="1450" w:type="dxa"/>
          </w:tcPr>
          <w:p w:rsidR="00B62C26" w:rsidRPr="00062F69" w:rsidRDefault="00B62C26" w:rsidP="00B62C26">
            <w:pPr>
              <w:rPr>
                <w:rFonts w:cs="Arial"/>
                <w:sz w:val="20"/>
                <w:szCs w:val="20"/>
              </w:rPr>
            </w:pPr>
            <w:r w:rsidRPr="00062F69">
              <w:rPr>
                <w:rFonts w:cs="Arial"/>
                <w:b/>
                <w:bCs/>
                <w:sz w:val="20"/>
                <w:szCs w:val="20"/>
              </w:rPr>
              <w:t>Dias Úteis</w:t>
            </w:r>
          </w:p>
        </w:tc>
        <w:tc>
          <w:tcPr>
            <w:tcW w:w="1435" w:type="dxa"/>
          </w:tcPr>
          <w:p w:rsidR="00B62C26" w:rsidRPr="00062F69" w:rsidRDefault="00B62C26" w:rsidP="00B62C26">
            <w:pPr>
              <w:rPr>
                <w:rFonts w:cs="Arial"/>
                <w:sz w:val="20"/>
                <w:szCs w:val="20"/>
              </w:rPr>
            </w:pPr>
            <w:r w:rsidRPr="00062F69">
              <w:rPr>
                <w:rFonts w:cs="Arial"/>
                <w:b/>
                <w:bCs/>
                <w:sz w:val="20"/>
                <w:szCs w:val="20"/>
              </w:rPr>
              <w:t>Sábados</w:t>
            </w:r>
          </w:p>
        </w:tc>
        <w:tc>
          <w:tcPr>
            <w:tcW w:w="1674" w:type="dxa"/>
          </w:tcPr>
          <w:p w:rsidR="00B62C26" w:rsidRPr="00062F69" w:rsidRDefault="00B62C26" w:rsidP="00B62C26">
            <w:pPr>
              <w:rPr>
                <w:rFonts w:cs="Arial"/>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05:10*</w:t>
            </w:r>
          </w:p>
        </w:tc>
        <w:tc>
          <w:tcPr>
            <w:tcW w:w="1500" w:type="dxa"/>
          </w:tcPr>
          <w:p w:rsidR="00B62C26" w:rsidRPr="00062F69" w:rsidRDefault="00B62C26" w:rsidP="00B62C26">
            <w:pPr>
              <w:rPr>
                <w:rFonts w:cs="Arial"/>
                <w:sz w:val="20"/>
                <w:szCs w:val="20"/>
              </w:rPr>
            </w:pPr>
            <w:r w:rsidRPr="00062F69">
              <w:rPr>
                <w:rFonts w:cs="Arial"/>
                <w:sz w:val="20"/>
                <w:szCs w:val="20"/>
              </w:rPr>
              <w:t>05:20*</w:t>
            </w:r>
          </w:p>
        </w:tc>
        <w:tc>
          <w:tcPr>
            <w:tcW w:w="1514" w:type="dxa"/>
          </w:tcPr>
          <w:p w:rsidR="00B62C26" w:rsidRPr="00062F69" w:rsidRDefault="00B62C26" w:rsidP="00B62C26">
            <w:pPr>
              <w:rPr>
                <w:rFonts w:cs="Arial"/>
                <w:sz w:val="20"/>
                <w:szCs w:val="20"/>
              </w:rPr>
            </w:pPr>
            <w:r w:rsidRPr="00062F69">
              <w:rPr>
                <w:rFonts w:cs="Arial"/>
                <w:sz w:val="20"/>
                <w:szCs w:val="20"/>
              </w:rPr>
              <w:t>05:20*</w:t>
            </w:r>
          </w:p>
        </w:tc>
        <w:tc>
          <w:tcPr>
            <w:tcW w:w="1450" w:type="dxa"/>
          </w:tcPr>
          <w:p w:rsidR="00B62C26" w:rsidRPr="00062F69" w:rsidRDefault="00B62C26" w:rsidP="00B62C26">
            <w:pPr>
              <w:rPr>
                <w:rFonts w:cs="Arial"/>
                <w:sz w:val="20"/>
                <w:szCs w:val="20"/>
              </w:rPr>
            </w:pPr>
            <w:r w:rsidRPr="00062F69">
              <w:rPr>
                <w:rFonts w:cs="Arial"/>
                <w:sz w:val="20"/>
                <w:szCs w:val="20"/>
              </w:rPr>
              <w:t>05:10*</w:t>
            </w:r>
          </w:p>
        </w:tc>
        <w:tc>
          <w:tcPr>
            <w:tcW w:w="1435" w:type="dxa"/>
          </w:tcPr>
          <w:p w:rsidR="00B62C26" w:rsidRPr="00062F69" w:rsidRDefault="00B62C26" w:rsidP="00B62C26">
            <w:pPr>
              <w:rPr>
                <w:rFonts w:cs="Arial"/>
                <w:sz w:val="20"/>
                <w:szCs w:val="20"/>
              </w:rPr>
            </w:pPr>
            <w:r w:rsidRPr="00062F69">
              <w:rPr>
                <w:rFonts w:cs="Arial"/>
                <w:sz w:val="20"/>
                <w:szCs w:val="20"/>
              </w:rPr>
              <w:t>05:20*</w:t>
            </w:r>
          </w:p>
        </w:tc>
        <w:tc>
          <w:tcPr>
            <w:tcW w:w="1674" w:type="dxa"/>
          </w:tcPr>
          <w:p w:rsidR="00B62C26" w:rsidRPr="00062F69" w:rsidRDefault="00B62C26" w:rsidP="00B62C26">
            <w:pPr>
              <w:rPr>
                <w:rFonts w:cs="Arial"/>
                <w:sz w:val="20"/>
                <w:szCs w:val="20"/>
              </w:rPr>
            </w:pPr>
            <w:r w:rsidRPr="00062F69">
              <w:rPr>
                <w:rFonts w:cs="Arial"/>
                <w:sz w:val="20"/>
                <w:szCs w:val="20"/>
              </w:rPr>
              <w:t>05:20*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05:30</w:t>
            </w:r>
          </w:p>
        </w:tc>
        <w:tc>
          <w:tcPr>
            <w:tcW w:w="1500" w:type="dxa"/>
          </w:tcPr>
          <w:p w:rsidR="00B62C26" w:rsidRPr="00062F69" w:rsidRDefault="00B62C26" w:rsidP="00B62C26">
            <w:pPr>
              <w:rPr>
                <w:rFonts w:cs="Arial"/>
                <w:sz w:val="20"/>
                <w:szCs w:val="20"/>
              </w:rPr>
            </w:pPr>
            <w:r w:rsidRPr="00062F69">
              <w:rPr>
                <w:rFonts w:cs="Arial"/>
                <w:sz w:val="20"/>
                <w:szCs w:val="20"/>
              </w:rPr>
              <w:t>06:00</w:t>
            </w:r>
          </w:p>
        </w:tc>
        <w:tc>
          <w:tcPr>
            <w:tcW w:w="1514" w:type="dxa"/>
          </w:tcPr>
          <w:p w:rsidR="00B62C26" w:rsidRPr="00062F69" w:rsidRDefault="00B62C26" w:rsidP="00B62C26">
            <w:pPr>
              <w:rPr>
                <w:rFonts w:cs="Arial"/>
                <w:sz w:val="20"/>
                <w:szCs w:val="20"/>
              </w:rPr>
            </w:pPr>
            <w:r w:rsidRPr="00062F69">
              <w:rPr>
                <w:rFonts w:cs="Arial"/>
                <w:sz w:val="20"/>
                <w:szCs w:val="20"/>
              </w:rPr>
              <w:t>06:00</w:t>
            </w:r>
          </w:p>
        </w:tc>
        <w:tc>
          <w:tcPr>
            <w:tcW w:w="1450" w:type="dxa"/>
          </w:tcPr>
          <w:p w:rsidR="00B62C26" w:rsidRPr="00062F69" w:rsidRDefault="00B62C26" w:rsidP="00B62C26">
            <w:pPr>
              <w:rPr>
                <w:rFonts w:cs="Arial"/>
                <w:sz w:val="20"/>
                <w:szCs w:val="20"/>
              </w:rPr>
            </w:pPr>
            <w:r w:rsidRPr="00062F69">
              <w:rPr>
                <w:rFonts w:cs="Arial"/>
                <w:sz w:val="20"/>
                <w:szCs w:val="20"/>
              </w:rPr>
              <w:t>05:30</w:t>
            </w:r>
          </w:p>
        </w:tc>
        <w:tc>
          <w:tcPr>
            <w:tcW w:w="1435" w:type="dxa"/>
          </w:tcPr>
          <w:p w:rsidR="00B62C26" w:rsidRPr="00062F69" w:rsidRDefault="00B62C26" w:rsidP="00B62C26">
            <w:pPr>
              <w:rPr>
                <w:rFonts w:cs="Arial"/>
                <w:sz w:val="20"/>
                <w:szCs w:val="20"/>
              </w:rPr>
            </w:pPr>
            <w:r w:rsidRPr="00062F69">
              <w:rPr>
                <w:rFonts w:cs="Arial"/>
                <w:sz w:val="20"/>
                <w:szCs w:val="20"/>
              </w:rPr>
              <w:t>06:00</w:t>
            </w:r>
          </w:p>
        </w:tc>
        <w:tc>
          <w:tcPr>
            <w:tcW w:w="1674" w:type="dxa"/>
          </w:tcPr>
          <w:p w:rsidR="00B62C26" w:rsidRPr="00062F69" w:rsidRDefault="00B62C26" w:rsidP="00B62C26">
            <w:pPr>
              <w:rPr>
                <w:rFonts w:cs="Arial"/>
                <w:sz w:val="20"/>
                <w:szCs w:val="20"/>
              </w:rPr>
            </w:pPr>
            <w:r w:rsidRPr="00062F69">
              <w:rPr>
                <w:rFonts w:cs="Arial"/>
                <w:sz w:val="20"/>
                <w:szCs w:val="20"/>
              </w:rPr>
              <w:t>06:00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06:00</w:t>
            </w:r>
          </w:p>
        </w:tc>
        <w:tc>
          <w:tcPr>
            <w:tcW w:w="1500" w:type="dxa"/>
          </w:tcPr>
          <w:p w:rsidR="00B62C26" w:rsidRPr="00062F69" w:rsidRDefault="00B62C26" w:rsidP="00B62C26">
            <w:pPr>
              <w:rPr>
                <w:rFonts w:cs="Arial"/>
                <w:sz w:val="20"/>
                <w:szCs w:val="20"/>
              </w:rPr>
            </w:pPr>
            <w:r w:rsidRPr="00062F69">
              <w:rPr>
                <w:rFonts w:cs="Arial"/>
                <w:sz w:val="20"/>
                <w:szCs w:val="20"/>
              </w:rPr>
              <w:t>06:40</w:t>
            </w:r>
          </w:p>
        </w:tc>
        <w:tc>
          <w:tcPr>
            <w:tcW w:w="1514" w:type="dxa"/>
          </w:tcPr>
          <w:p w:rsidR="00B62C26" w:rsidRPr="00062F69" w:rsidRDefault="00B62C26" w:rsidP="00B62C26">
            <w:pPr>
              <w:rPr>
                <w:rFonts w:cs="Arial"/>
                <w:sz w:val="20"/>
                <w:szCs w:val="20"/>
              </w:rPr>
            </w:pPr>
            <w:r w:rsidRPr="00062F69">
              <w:rPr>
                <w:rFonts w:cs="Arial"/>
                <w:sz w:val="20"/>
                <w:szCs w:val="20"/>
              </w:rPr>
              <w:t>08:00</w:t>
            </w:r>
          </w:p>
        </w:tc>
        <w:tc>
          <w:tcPr>
            <w:tcW w:w="1450" w:type="dxa"/>
          </w:tcPr>
          <w:p w:rsidR="00B62C26" w:rsidRPr="00062F69" w:rsidRDefault="00B62C26" w:rsidP="00B62C26">
            <w:pPr>
              <w:rPr>
                <w:rFonts w:cs="Arial"/>
                <w:sz w:val="20"/>
                <w:szCs w:val="20"/>
              </w:rPr>
            </w:pPr>
            <w:r w:rsidRPr="00062F69">
              <w:rPr>
                <w:rFonts w:cs="Arial"/>
                <w:sz w:val="20"/>
                <w:szCs w:val="20"/>
              </w:rPr>
              <w:t>06:00</w:t>
            </w:r>
          </w:p>
        </w:tc>
        <w:tc>
          <w:tcPr>
            <w:tcW w:w="1435" w:type="dxa"/>
          </w:tcPr>
          <w:p w:rsidR="00B62C26" w:rsidRPr="00062F69" w:rsidRDefault="00B62C26" w:rsidP="00B62C26">
            <w:pPr>
              <w:rPr>
                <w:rFonts w:cs="Arial"/>
                <w:sz w:val="20"/>
                <w:szCs w:val="20"/>
              </w:rPr>
            </w:pPr>
            <w:r w:rsidRPr="00062F69">
              <w:rPr>
                <w:rFonts w:cs="Arial"/>
                <w:sz w:val="20"/>
                <w:szCs w:val="20"/>
              </w:rPr>
              <w:t>06:40</w:t>
            </w:r>
          </w:p>
        </w:tc>
        <w:tc>
          <w:tcPr>
            <w:tcW w:w="1674" w:type="dxa"/>
          </w:tcPr>
          <w:p w:rsidR="00B62C26" w:rsidRPr="00062F69" w:rsidRDefault="00B62C26" w:rsidP="00B62C26">
            <w:pPr>
              <w:rPr>
                <w:rFonts w:cs="Arial"/>
                <w:sz w:val="20"/>
                <w:szCs w:val="20"/>
              </w:rPr>
            </w:pPr>
            <w:r w:rsidRPr="00062F69">
              <w:rPr>
                <w:rFonts w:cs="Arial"/>
                <w:sz w:val="20"/>
                <w:szCs w:val="20"/>
              </w:rPr>
              <w:t>08:00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06:30</w:t>
            </w:r>
          </w:p>
        </w:tc>
        <w:tc>
          <w:tcPr>
            <w:tcW w:w="1500" w:type="dxa"/>
          </w:tcPr>
          <w:p w:rsidR="00B62C26" w:rsidRPr="00062F69" w:rsidRDefault="00B62C26" w:rsidP="00B62C26">
            <w:pPr>
              <w:rPr>
                <w:rFonts w:cs="Arial"/>
                <w:sz w:val="20"/>
                <w:szCs w:val="20"/>
              </w:rPr>
            </w:pPr>
            <w:r w:rsidRPr="00062F69">
              <w:rPr>
                <w:rFonts w:cs="Arial"/>
                <w:sz w:val="20"/>
                <w:szCs w:val="20"/>
              </w:rPr>
              <w:t>07:20</w:t>
            </w:r>
          </w:p>
        </w:tc>
        <w:tc>
          <w:tcPr>
            <w:tcW w:w="1514" w:type="dxa"/>
          </w:tcPr>
          <w:p w:rsidR="00B62C26" w:rsidRPr="00062F69" w:rsidRDefault="00B62C26" w:rsidP="00B62C26">
            <w:pPr>
              <w:rPr>
                <w:rFonts w:cs="Arial"/>
                <w:sz w:val="20"/>
                <w:szCs w:val="20"/>
              </w:rPr>
            </w:pPr>
            <w:r w:rsidRPr="00062F69">
              <w:rPr>
                <w:rFonts w:cs="Arial"/>
                <w:sz w:val="20"/>
                <w:szCs w:val="20"/>
              </w:rPr>
              <w:t>10:00</w:t>
            </w:r>
          </w:p>
        </w:tc>
        <w:tc>
          <w:tcPr>
            <w:tcW w:w="1450" w:type="dxa"/>
          </w:tcPr>
          <w:p w:rsidR="00B62C26" w:rsidRPr="00062F69" w:rsidRDefault="00B62C26" w:rsidP="00B62C26">
            <w:pPr>
              <w:rPr>
                <w:rFonts w:cs="Arial"/>
                <w:sz w:val="20"/>
                <w:szCs w:val="20"/>
              </w:rPr>
            </w:pPr>
            <w:r w:rsidRPr="00062F69">
              <w:rPr>
                <w:rFonts w:cs="Arial"/>
                <w:sz w:val="20"/>
                <w:szCs w:val="20"/>
              </w:rPr>
              <w:t>06:30</w:t>
            </w:r>
          </w:p>
        </w:tc>
        <w:tc>
          <w:tcPr>
            <w:tcW w:w="1435" w:type="dxa"/>
          </w:tcPr>
          <w:p w:rsidR="00B62C26" w:rsidRPr="00062F69" w:rsidRDefault="00B62C26" w:rsidP="00B62C26">
            <w:pPr>
              <w:rPr>
                <w:rFonts w:cs="Arial"/>
                <w:sz w:val="20"/>
                <w:szCs w:val="20"/>
              </w:rPr>
            </w:pPr>
            <w:r w:rsidRPr="00062F69">
              <w:rPr>
                <w:rFonts w:cs="Arial"/>
                <w:sz w:val="20"/>
                <w:szCs w:val="20"/>
              </w:rPr>
              <w:t>07:20</w:t>
            </w:r>
          </w:p>
        </w:tc>
        <w:tc>
          <w:tcPr>
            <w:tcW w:w="1674" w:type="dxa"/>
          </w:tcPr>
          <w:p w:rsidR="00B62C26" w:rsidRPr="00062F69" w:rsidRDefault="00B62C26" w:rsidP="00B62C26">
            <w:pPr>
              <w:rPr>
                <w:rFonts w:cs="Arial"/>
                <w:sz w:val="20"/>
                <w:szCs w:val="20"/>
              </w:rPr>
            </w:pPr>
            <w:r w:rsidRPr="00062F69">
              <w:rPr>
                <w:rFonts w:cs="Arial"/>
                <w:sz w:val="20"/>
                <w:szCs w:val="20"/>
              </w:rPr>
              <w:t>10:00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07:00</w:t>
            </w:r>
          </w:p>
        </w:tc>
        <w:tc>
          <w:tcPr>
            <w:tcW w:w="1500" w:type="dxa"/>
          </w:tcPr>
          <w:p w:rsidR="00B62C26" w:rsidRPr="00062F69" w:rsidRDefault="00B62C26" w:rsidP="00B62C26">
            <w:pPr>
              <w:rPr>
                <w:rFonts w:cs="Arial"/>
                <w:sz w:val="20"/>
                <w:szCs w:val="20"/>
              </w:rPr>
            </w:pPr>
            <w:r w:rsidRPr="00062F69">
              <w:rPr>
                <w:rFonts w:cs="Arial"/>
                <w:sz w:val="20"/>
                <w:szCs w:val="20"/>
              </w:rPr>
              <w:t>08:00</w:t>
            </w:r>
          </w:p>
        </w:tc>
        <w:tc>
          <w:tcPr>
            <w:tcW w:w="1514" w:type="dxa"/>
          </w:tcPr>
          <w:p w:rsidR="00B62C26" w:rsidRPr="00062F69" w:rsidRDefault="00B62C26" w:rsidP="00B62C26">
            <w:pPr>
              <w:rPr>
                <w:rFonts w:cs="Arial"/>
                <w:sz w:val="20"/>
                <w:szCs w:val="20"/>
              </w:rPr>
            </w:pPr>
            <w:r w:rsidRPr="00062F69">
              <w:rPr>
                <w:rFonts w:cs="Arial"/>
                <w:sz w:val="20"/>
                <w:szCs w:val="20"/>
              </w:rPr>
              <w:t>12:00</w:t>
            </w:r>
          </w:p>
        </w:tc>
        <w:tc>
          <w:tcPr>
            <w:tcW w:w="1450" w:type="dxa"/>
          </w:tcPr>
          <w:p w:rsidR="00B62C26" w:rsidRPr="00062F69" w:rsidRDefault="00B62C26" w:rsidP="00B62C26">
            <w:pPr>
              <w:rPr>
                <w:rFonts w:cs="Arial"/>
                <w:sz w:val="20"/>
                <w:szCs w:val="20"/>
              </w:rPr>
            </w:pPr>
            <w:r w:rsidRPr="00062F69">
              <w:rPr>
                <w:rFonts w:cs="Arial"/>
                <w:sz w:val="20"/>
                <w:szCs w:val="20"/>
              </w:rPr>
              <w:t>07:00</w:t>
            </w:r>
          </w:p>
        </w:tc>
        <w:tc>
          <w:tcPr>
            <w:tcW w:w="1435" w:type="dxa"/>
          </w:tcPr>
          <w:p w:rsidR="00B62C26" w:rsidRPr="00062F69" w:rsidRDefault="00B62C26" w:rsidP="00B62C26">
            <w:pPr>
              <w:rPr>
                <w:rFonts w:cs="Arial"/>
                <w:sz w:val="20"/>
                <w:szCs w:val="20"/>
              </w:rPr>
            </w:pPr>
            <w:r w:rsidRPr="00062F69">
              <w:rPr>
                <w:rFonts w:cs="Arial"/>
                <w:sz w:val="20"/>
                <w:szCs w:val="20"/>
              </w:rPr>
              <w:t>08:00</w:t>
            </w:r>
          </w:p>
        </w:tc>
        <w:tc>
          <w:tcPr>
            <w:tcW w:w="1674" w:type="dxa"/>
          </w:tcPr>
          <w:p w:rsidR="00B62C26" w:rsidRPr="00062F69" w:rsidRDefault="00B62C26" w:rsidP="00B62C26">
            <w:pPr>
              <w:rPr>
                <w:rFonts w:cs="Arial"/>
                <w:sz w:val="20"/>
                <w:szCs w:val="20"/>
              </w:rPr>
            </w:pPr>
            <w:r w:rsidRPr="00062F69">
              <w:rPr>
                <w:rFonts w:cs="Arial"/>
                <w:sz w:val="20"/>
                <w:szCs w:val="20"/>
              </w:rPr>
              <w:t>12:00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07:30</w:t>
            </w:r>
          </w:p>
        </w:tc>
        <w:tc>
          <w:tcPr>
            <w:tcW w:w="1500" w:type="dxa"/>
          </w:tcPr>
          <w:p w:rsidR="00B62C26" w:rsidRPr="00062F69" w:rsidRDefault="00B62C26" w:rsidP="00B62C26">
            <w:pPr>
              <w:rPr>
                <w:rFonts w:cs="Arial"/>
                <w:sz w:val="20"/>
                <w:szCs w:val="20"/>
              </w:rPr>
            </w:pPr>
            <w:r w:rsidRPr="00062F69">
              <w:rPr>
                <w:rFonts w:cs="Arial"/>
                <w:sz w:val="20"/>
                <w:szCs w:val="20"/>
              </w:rPr>
              <w:t>08:40</w:t>
            </w:r>
          </w:p>
        </w:tc>
        <w:tc>
          <w:tcPr>
            <w:tcW w:w="1514" w:type="dxa"/>
          </w:tcPr>
          <w:p w:rsidR="00B62C26" w:rsidRPr="00062F69" w:rsidRDefault="00B62C26" w:rsidP="00B62C26">
            <w:pPr>
              <w:rPr>
                <w:rFonts w:cs="Arial"/>
                <w:sz w:val="20"/>
                <w:szCs w:val="20"/>
              </w:rPr>
            </w:pPr>
            <w:r w:rsidRPr="00062F69">
              <w:rPr>
                <w:rFonts w:cs="Arial"/>
                <w:sz w:val="20"/>
                <w:szCs w:val="20"/>
              </w:rPr>
              <w:t>14:00</w:t>
            </w:r>
          </w:p>
        </w:tc>
        <w:tc>
          <w:tcPr>
            <w:tcW w:w="1450" w:type="dxa"/>
          </w:tcPr>
          <w:p w:rsidR="00B62C26" w:rsidRPr="00062F69" w:rsidRDefault="00B62C26" w:rsidP="00B62C26">
            <w:pPr>
              <w:rPr>
                <w:rFonts w:cs="Arial"/>
                <w:sz w:val="20"/>
                <w:szCs w:val="20"/>
              </w:rPr>
            </w:pPr>
            <w:r w:rsidRPr="00062F69">
              <w:rPr>
                <w:rFonts w:cs="Arial"/>
                <w:sz w:val="20"/>
                <w:szCs w:val="20"/>
              </w:rPr>
              <w:t>07:30</w:t>
            </w:r>
          </w:p>
        </w:tc>
        <w:tc>
          <w:tcPr>
            <w:tcW w:w="1435" w:type="dxa"/>
          </w:tcPr>
          <w:p w:rsidR="00B62C26" w:rsidRPr="00062F69" w:rsidRDefault="00B62C26" w:rsidP="00B62C26">
            <w:pPr>
              <w:rPr>
                <w:rFonts w:cs="Arial"/>
                <w:sz w:val="20"/>
                <w:szCs w:val="20"/>
              </w:rPr>
            </w:pPr>
            <w:r w:rsidRPr="00062F69">
              <w:rPr>
                <w:rFonts w:cs="Arial"/>
                <w:sz w:val="20"/>
                <w:szCs w:val="20"/>
              </w:rPr>
              <w:t>08:40</w:t>
            </w:r>
          </w:p>
        </w:tc>
        <w:tc>
          <w:tcPr>
            <w:tcW w:w="1674" w:type="dxa"/>
          </w:tcPr>
          <w:p w:rsidR="00B62C26" w:rsidRPr="00062F69" w:rsidRDefault="00B62C26" w:rsidP="00B62C26">
            <w:pPr>
              <w:rPr>
                <w:rFonts w:cs="Arial"/>
                <w:sz w:val="20"/>
                <w:szCs w:val="20"/>
              </w:rPr>
            </w:pPr>
            <w:r w:rsidRPr="00062F69">
              <w:rPr>
                <w:rFonts w:cs="Arial"/>
                <w:sz w:val="20"/>
                <w:szCs w:val="20"/>
              </w:rPr>
              <w:t>14:00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08:00</w:t>
            </w:r>
          </w:p>
        </w:tc>
        <w:tc>
          <w:tcPr>
            <w:tcW w:w="1500" w:type="dxa"/>
          </w:tcPr>
          <w:p w:rsidR="00B62C26" w:rsidRPr="00062F69" w:rsidRDefault="00B62C26" w:rsidP="00B62C26">
            <w:pPr>
              <w:rPr>
                <w:rFonts w:cs="Arial"/>
                <w:sz w:val="20"/>
                <w:szCs w:val="20"/>
              </w:rPr>
            </w:pPr>
            <w:r w:rsidRPr="00062F69">
              <w:rPr>
                <w:rFonts w:cs="Arial"/>
                <w:sz w:val="20"/>
                <w:szCs w:val="20"/>
              </w:rPr>
              <w:t>09:20</w:t>
            </w:r>
          </w:p>
        </w:tc>
        <w:tc>
          <w:tcPr>
            <w:tcW w:w="1514" w:type="dxa"/>
          </w:tcPr>
          <w:p w:rsidR="00B62C26" w:rsidRPr="00062F69" w:rsidRDefault="00B62C26" w:rsidP="00B62C26">
            <w:pPr>
              <w:rPr>
                <w:rFonts w:cs="Arial"/>
                <w:sz w:val="20"/>
                <w:szCs w:val="20"/>
              </w:rPr>
            </w:pPr>
            <w:r w:rsidRPr="00062F69">
              <w:rPr>
                <w:rFonts w:cs="Arial"/>
                <w:sz w:val="20"/>
                <w:szCs w:val="20"/>
              </w:rPr>
              <w:t>16:00</w:t>
            </w:r>
          </w:p>
        </w:tc>
        <w:tc>
          <w:tcPr>
            <w:tcW w:w="1450" w:type="dxa"/>
          </w:tcPr>
          <w:p w:rsidR="00B62C26" w:rsidRPr="00062F69" w:rsidRDefault="00B62C26" w:rsidP="00B62C26">
            <w:pPr>
              <w:rPr>
                <w:rFonts w:cs="Arial"/>
                <w:sz w:val="20"/>
                <w:szCs w:val="20"/>
              </w:rPr>
            </w:pPr>
            <w:r w:rsidRPr="00062F69">
              <w:rPr>
                <w:rFonts w:cs="Arial"/>
                <w:sz w:val="20"/>
                <w:szCs w:val="20"/>
              </w:rPr>
              <w:t>08:00</w:t>
            </w:r>
          </w:p>
        </w:tc>
        <w:tc>
          <w:tcPr>
            <w:tcW w:w="1435" w:type="dxa"/>
          </w:tcPr>
          <w:p w:rsidR="00B62C26" w:rsidRPr="00062F69" w:rsidRDefault="00B62C26" w:rsidP="00B62C26">
            <w:pPr>
              <w:rPr>
                <w:rFonts w:cs="Arial"/>
                <w:sz w:val="20"/>
                <w:szCs w:val="20"/>
              </w:rPr>
            </w:pPr>
            <w:r w:rsidRPr="00062F69">
              <w:rPr>
                <w:rFonts w:cs="Arial"/>
                <w:sz w:val="20"/>
                <w:szCs w:val="20"/>
              </w:rPr>
              <w:t>09:20</w:t>
            </w:r>
          </w:p>
        </w:tc>
        <w:tc>
          <w:tcPr>
            <w:tcW w:w="1674" w:type="dxa"/>
          </w:tcPr>
          <w:p w:rsidR="00B62C26" w:rsidRPr="00062F69" w:rsidRDefault="00B62C26" w:rsidP="00B62C26">
            <w:pPr>
              <w:rPr>
                <w:rFonts w:cs="Arial"/>
                <w:sz w:val="20"/>
                <w:szCs w:val="20"/>
              </w:rPr>
            </w:pPr>
            <w:r w:rsidRPr="00062F69">
              <w:rPr>
                <w:rFonts w:cs="Arial"/>
                <w:sz w:val="20"/>
                <w:szCs w:val="20"/>
              </w:rPr>
              <w:t>16:00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08:30</w:t>
            </w:r>
          </w:p>
        </w:tc>
        <w:tc>
          <w:tcPr>
            <w:tcW w:w="1500" w:type="dxa"/>
          </w:tcPr>
          <w:p w:rsidR="00B62C26" w:rsidRPr="00062F69" w:rsidRDefault="00B62C26" w:rsidP="00B62C26">
            <w:pPr>
              <w:rPr>
                <w:rFonts w:cs="Arial"/>
                <w:sz w:val="20"/>
                <w:szCs w:val="20"/>
              </w:rPr>
            </w:pPr>
            <w:r w:rsidRPr="00062F69">
              <w:rPr>
                <w:rFonts w:cs="Arial"/>
                <w:sz w:val="20"/>
                <w:szCs w:val="20"/>
              </w:rPr>
              <w:t>10:00</w:t>
            </w:r>
          </w:p>
        </w:tc>
        <w:tc>
          <w:tcPr>
            <w:tcW w:w="1514" w:type="dxa"/>
          </w:tcPr>
          <w:p w:rsidR="00B62C26" w:rsidRPr="00062F69" w:rsidRDefault="00B62C26" w:rsidP="00B62C26">
            <w:pPr>
              <w:rPr>
                <w:rFonts w:cs="Arial"/>
                <w:sz w:val="20"/>
                <w:szCs w:val="20"/>
              </w:rPr>
            </w:pPr>
            <w:r w:rsidRPr="00062F69">
              <w:rPr>
                <w:rFonts w:cs="Arial"/>
                <w:sz w:val="20"/>
                <w:szCs w:val="20"/>
              </w:rPr>
              <w:t>18:00</w:t>
            </w:r>
          </w:p>
        </w:tc>
        <w:tc>
          <w:tcPr>
            <w:tcW w:w="1450" w:type="dxa"/>
          </w:tcPr>
          <w:p w:rsidR="00B62C26" w:rsidRPr="00062F69" w:rsidRDefault="00B62C26" w:rsidP="00B62C26">
            <w:pPr>
              <w:rPr>
                <w:rFonts w:cs="Arial"/>
                <w:sz w:val="20"/>
                <w:szCs w:val="20"/>
              </w:rPr>
            </w:pPr>
            <w:r w:rsidRPr="00062F69">
              <w:rPr>
                <w:rFonts w:cs="Arial"/>
                <w:sz w:val="20"/>
                <w:szCs w:val="20"/>
              </w:rPr>
              <w:t>08:30</w:t>
            </w:r>
          </w:p>
        </w:tc>
        <w:tc>
          <w:tcPr>
            <w:tcW w:w="1435" w:type="dxa"/>
          </w:tcPr>
          <w:p w:rsidR="00B62C26" w:rsidRPr="00062F69" w:rsidRDefault="00B62C26" w:rsidP="00B62C26">
            <w:pPr>
              <w:rPr>
                <w:rFonts w:cs="Arial"/>
                <w:sz w:val="20"/>
                <w:szCs w:val="20"/>
              </w:rPr>
            </w:pPr>
            <w:r w:rsidRPr="00062F69">
              <w:rPr>
                <w:rFonts w:cs="Arial"/>
                <w:sz w:val="20"/>
                <w:szCs w:val="20"/>
              </w:rPr>
              <w:t>10:00</w:t>
            </w:r>
          </w:p>
        </w:tc>
        <w:tc>
          <w:tcPr>
            <w:tcW w:w="1674" w:type="dxa"/>
          </w:tcPr>
          <w:p w:rsidR="00B62C26" w:rsidRPr="00062F69" w:rsidRDefault="00B62C26" w:rsidP="00B62C26">
            <w:pPr>
              <w:rPr>
                <w:rFonts w:cs="Arial"/>
                <w:sz w:val="20"/>
                <w:szCs w:val="20"/>
              </w:rPr>
            </w:pPr>
            <w:r w:rsidRPr="00062F69">
              <w:rPr>
                <w:rFonts w:cs="Arial"/>
                <w:sz w:val="20"/>
                <w:szCs w:val="20"/>
              </w:rPr>
              <w:t>18:00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09:00</w:t>
            </w:r>
          </w:p>
        </w:tc>
        <w:tc>
          <w:tcPr>
            <w:tcW w:w="1500" w:type="dxa"/>
          </w:tcPr>
          <w:p w:rsidR="00B62C26" w:rsidRPr="00062F69" w:rsidRDefault="00B62C26" w:rsidP="00B62C26">
            <w:pPr>
              <w:rPr>
                <w:rFonts w:cs="Arial"/>
                <w:sz w:val="20"/>
                <w:szCs w:val="20"/>
              </w:rPr>
            </w:pPr>
            <w:r w:rsidRPr="00062F69">
              <w:rPr>
                <w:rFonts w:cs="Arial"/>
                <w:sz w:val="20"/>
                <w:szCs w:val="20"/>
              </w:rPr>
              <w:t>11:00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09:00</w:t>
            </w:r>
          </w:p>
        </w:tc>
        <w:tc>
          <w:tcPr>
            <w:tcW w:w="1435" w:type="dxa"/>
          </w:tcPr>
          <w:p w:rsidR="00B62C26" w:rsidRPr="00062F69" w:rsidRDefault="00B62C26" w:rsidP="00B62C26">
            <w:pPr>
              <w:rPr>
                <w:rFonts w:cs="Arial"/>
                <w:sz w:val="20"/>
                <w:szCs w:val="20"/>
              </w:rPr>
            </w:pPr>
            <w:r w:rsidRPr="00062F69">
              <w:rPr>
                <w:rFonts w:cs="Arial"/>
                <w:sz w:val="20"/>
                <w:szCs w:val="20"/>
              </w:rPr>
              <w:t>11:00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09:30</w:t>
            </w:r>
          </w:p>
        </w:tc>
        <w:tc>
          <w:tcPr>
            <w:tcW w:w="1500" w:type="dxa"/>
          </w:tcPr>
          <w:p w:rsidR="00B62C26" w:rsidRPr="00062F69" w:rsidRDefault="00B62C26" w:rsidP="00B62C26">
            <w:pPr>
              <w:rPr>
                <w:rFonts w:cs="Arial"/>
                <w:sz w:val="20"/>
                <w:szCs w:val="20"/>
              </w:rPr>
            </w:pPr>
            <w:r w:rsidRPr="00062F69">
              <w:rPr>
                <w:rFonts w:cs="Arial"/>
                <w:sz w:val="20"/>
                <w:szCs w:val="20"/>
              </w:rPr>
              <w:t>12:00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09:30</w:t>
            </w:r>
          </w:p>
        </w:tc>
        <w:tc>
          <w:tcPr>
            <w:tcW w:w="1435" w:type="dxa"/>
          </w:tcPr>
          <w:p w:rsidR="00B62C26" w:rsidRPr="00062F69" w:rsidRDefault="00B62C26" w:rsidP="00B62C26">
            <w:pPr>
              <w:rPr>
                <w:rFonts w:cs="Arial"/>
                <w:sz w:val="20"/>
                <w:szCs w:val="20"/>
              </w:rPr>
            </w:pPr>
            <w:r w:rsidRPr="00062F69">
              <w:rPr>
                <w:rFonts w:cs="Arial"/>
                <w:sz w:val="20"/>
                <w:szCs w:val="20"/>
              </w:rPr>
              <w:t>12:00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10:00</w:t>
            </w:r>
          </w:p>
        </w:tc>
        <w:tc>
          <w:tcPr>
            <w:tcW w:w="1500" w:type="dxa"/>
          </w:tcPr>
          <w:p w:rsidR="00B62C26" w:rsidRPr="00062F69" w:rsidRDefault="00B62C26" w:rsidP="00B62C26">
            <w:pPr>
              <w:rPr>
                <w:rFonts w:cs="Arial"/>
                <w:sz w:val="20"/>
                <w:szCs w:val="20"/>
              </w:rPr>
            </w:pPr>
            <w:r w:rsidRPr="00062F69">
              <w:rPr>
                <w:rFonts w:cs="Arial"/>
                <w:sz w:val="20"/>
                <w:szCs w:val="20"/>
              </w:rPr>
              <w:t>13:00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10:00</w:t>
            </w:r>
          </w:p>
        </w:tc>
        <w:tc>
          <w:tcPr>
            <w:tcW w:w="1435" w:type="dxa"/>
          </w:tcPr>
          <w:p w:rsidR="00B62C26" w:rsidRPr="00062F69" w:rsidRDefault="00B62C26" w:rsidP="00B62C26">
            <w:pPr>
              <w:rPr>
                <w:rFonts w:cs="Arial"/>
                <w:sz w:val="20"/>
                <w:szCs w:val="20"/>
              </w:rPr>
            </w:pPr>
            <w:r w:rsidRPr="00062F69">
              <w:rPr>
                <w:rFonts w:cs="Arial"/>
                <w:sz w:val="20"/>
                <w:szCs w:val="20"/>
              </w:rPr>
              <w:t>13:00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10:30</w:t>
            </w:r>
          </w:p>
        </w:tc>
        <w:tc>
          <w:tcPr>
            <w:tcW w:w="1500" w:type="dxa"/>
          </w:tcPr>
          <w:p w:rsidR="00B62C26" w:rsidRPr="00062F69" w:rsidRDefault="00B62C26" w:rsidP="00B62C26">
            <w:pPr>
              <w:rPr>
                <w:rFonts w:cs="Arial"/>
                <w:sz w:val="20"/>
                <w:szCs w:val="20"/>
              </w:rPr>
            </w:pPr>
            <w:r w:rsidRPr="00062F69">
              <w:rPr>
                <w:rFonts w:cs="Arial"/>
                <w:sz w:val="20"/>
                <w:szCs w:val="20"/>
              </w:rPr>
              <w:t>14:00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10:30</w:t>
            </w:r>
          </w:p>
        </w:tc>
        <w:tc>
          <w:tcPr>
            <w:tcW w:w="1435" w:type="dxa"/>
          </w:tcPr>
          <w:p w:rsidR="00B62C26" w:rsidRPr="00062F69" w:rsidRDefault="00B62C26" w:rsidP="00B62C26">
            <w:pPr>
              <w:rPr>
                <w:rFonts w:cs="Arial"/>
                <w:sz w:val="20"/>
                <w:szCs w:val="20"/>
              </w:rPr>
            </w:pPr>
            <w:r w:rsidRPr="00062F69">
              <w:rPr>
                <w:rFonts w:cs="Arial"/>
                <w:sz w:val="20"/>
                <w:szCs w:val="20"/>
              </w:rPr>
              <w:t>14:00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11:00</w:t>
            </w:r>
          </w:p>
        </w:tc>
        <w:tc>
          <w:tcPr>
            <w:tcW w:w="1500" w:type="dxa"/>
          </w:tcPr>
          <w:p w:rsidR="00B62C26" w:rsidRPr="00062F69" w:rsidRDefault="00B62C26" w:rsidP="00B62C26">
            <w:pPr>
              <w:rPr>
                <w:rFonts w:cs="Arial"/>
                <w:sz w:val="20"/>
                <w:szCs w:val="20"/>
              </w:rPr>
            </w:pPr>
            <w:r w:rsidRPr="00062F69">
              <w:rPr>
                <w:rFonts w:cs="Arial"/>
                <w:sz w:val="20"/>
                <w:szCs w:val="20"/>
              </w:rPr>
              <w:t>15:00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11:00</w:t>
            </w:r>
          </w:p>
        </w:tc>
        <w:tc>
          <w:tcPr>
            <w:tcW w:w="1435" w:type="dxa"/>
          </w:tcPr>
          <w:p w:rsidR="00B62C26" w:rsidRPr="00062F69" w:rsidRDefault="00B62C26" w:rsidP="00B62C26">
            <w:pPr>
              <w:rPr>
                <w:rFonts w:cs="Arial"/>
                <w:sz w:val="20"/>
                <w:szCs w:val="20"/>
              </w:rPr>
            </w:pPr>
            <w:r w:rsidRPr="00062F69">
              <w:rPr>
                <w:rFonts w:cs="Arial"/>
                <w:sz w:val="20"/>
                <w:szCs w:val="20"/>
              </w:rPr>
              <w:t>15:00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11:30</w:t>
            </w:r>
          </w:p>
        </w:tc>
        <w:tc>
          <w:tcPr>
            <w:tcW w:w="1500" w:type="dxa"/>
          </w:tcPr>
          <w:p w:rsidR="00B62C26" w:rsidRPr="00062F69" w:rsidRDefault="00B62C26" w:rsidP="00B62C26">
            <w:pPr>
              <w:rPr>
                <w:rFonts w:cs="Arial"/>
                <w:sz w:val="20"/>
                <w:szCs w:val="20"/>
              </w:rPr>
            </w:pPr>
            <w:r w:rsidRPr="00062F69">
              <w:rPr>
                <w:rFonts w:cs="Arial"/>
                <w:sz w:val="20"/>
                <w:szCs w:val="20"/>
              </w:rPr>
              <w:t>16:00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11:30</w:t>
            </w:r>
          </w:p>
        </w:tc>
        <w:tc>
          <w:tcPr>
            <w:tcW w:w="1435" w:type="dxa"/>
          </w:tcPr>
          <w:p w:rsidR="00B62C26" w:rsidRPr="00062F69" w:rsidRDefault="00B62C26" w:rsidP="00B62C26">
            <w:pPr>
              <w:rPr>
                <w:rFonts w:cs="Arial"/>
                <w:sz w:val="20"/>
                <w:szCs w:val="20"/>
              </w:rPr>
            </w:pPr>
            <w:r w:rsidRPr="00062F69">
              <w:rPr>
                <w:rFonts w:cs="Arial"/>
                <w:sz w:val="20"/>
                <w:szCs w:val="20"/>
              </w:rPr>
              <w:t>16:00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12:00</w:t>
            </w:r>
          </w:p>
        </w:tc>
        <w:tc>
          <w:tcPr>
            <w:tcW w:w="1500" w:type="dxa"/>
          </w:tcPr>
          <w:p w:rsidR="00B62C26" w:rsidRPr="00062F69" w:rsidRDefault="00B62C26" w:rsidP="00B62C26">
            <w:pPr>
              <w:rPr>
                <w:rFonts w:cs="Arial"/>
                <w:sz w:val="20"/>
                <w:szCs w:val="20"/>
              </w:rPr>
            </w:pPr>
            <w:r w:rsidRPr="00062F69">
              <w:rPr>
                <w:rFonts w:cs="Arial"/>
                <w:sz w:val="20"/>
                <w:szCs w:val="20"/>
              </w:rPr>
              <w:t>17:00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12:00</w:t>
            </w:r>
          </w:p>
        </w:tc>
        <w:tc>
          <w:tcPr>
            <w:tcW w:w="1435" w:type="dxa"/>
          </w:tcPr>
          <w:p w:rsidR="00B62C26" w:rsidRPr="00062F69" w:rsidRDefault="00B62C26" w:rsidP="00B62C26">
            <w:pPr>
              <w:rPr>
                <w:rFonts w:cs="Arial"/>
                <w:sz w:val="20"/>
                <w:szCs w:val="20"/>
              </w:rPr>
            </w:pPr>
            <w:r w:rsidRPr="00062F69">
              <w:rPr>
                <w:rFonts w:cs="Arial"/>
                <w:sz w:val="20"/>
                <w:szCs w:val="20"/>
              </w:rPr>
              <w:t>17:00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12:30</w:t>
            </w:r>
          </w:p>
        </w:tc>
        <w:tc>
          <w:tcPr>
            <w:tcW w:w="1500" w:type="dxa"/>
          </w:tcPr>
          <w:p w:rsidR="00B62C26" w:rsidRPr="00062F69" w:rsidRDefault="00B62C26" w:rsidP="00B62C26">
            <w:pPr>
              <w:rPr>
                <w:rFonts w:cs="Arial"/>
                <w:sz w:val="20"/>
                <w:szCs w:val="20"/>
              </w:rPr>
            </w:pPr>
            <w:r w:rsidRPr="00062F69">
              <w:rPr>
                <w:rFonts w:cs="Arial"/>
                <w:sz w:val="20"/>
                <w:szCs w:val="20"/>
              </w:rPr>
              <w:t>18:00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12:30</w:t>
            </w:r>
          </w:p>
        </w:tc>
        <w:tc>
          <w:tcPr>
            <w:tcW w:w="1435" w:type="dxa"/>
          </w:tcPr>
          <w:p w:rsidR="00B62C26" w:rsidRPr="00062F69" w:rsidRDefault="00B62C26" w:rsidP="00B62C26">
            <w:pPr>
              <w:rPr>
                <w:rFonts w:cs="Arial"/>
                <w:sz w:val="20"/>
                <w:szCs w:val="20"/>
              </w:rPr>
            </w:pPr>
            <w:r w:rsidRPr="00062F69">
              <w:rPr>
                <w:rFonts w:cs="Arial"/>
                <w:sz w:val="20"/>
                <w:szCs w:val="20"/>
              </w:rPr>
              <w:t>18:00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13:00</w:t>
            </w:r>
          </w:p>
        </w:tc>
        <w:tc>
          <w:tcPr>
            <w:tcW w:w="1500" w:type="dxa"/>
          </w:tcPr>
          <w:p w:rsidR="00B62C26" w:rsidRPr="00062F69" w:rsidRDefault="00B62C26" w:rsidP="00B62C26">
            <w:pPr>
              <w:rPr>
                <w:rFonts w:cs="Arial"/>
                <w:sz w:val="20"/>
                <w:szCs w:val="20"/>
              </w:rPr>
            </w:pPr>
            <w:r w:rsidRPr="00062F69">
              <w:rPr>
                <w:rFonts w:cs="Arial"/>
                <w:sz w:val="20"/>
                <w:szCs w:val="20"/>
              </w:rPr>
              <w:t>18:40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13:00</w:t>
            </w:r>
          </w:p>
        </w:tc>
        <w:tc>
          <w:tcPr>
            <w:tcW w:w="1435" w:type="dxa"/>
          </w:tcPr>
          <w:p w:rsidR="00B62C26" w:rsidRPr="00062F69" w:rsidRDefault="00B62C26" w:rsidP="00B62C26">
            <w:pPr>
              <w:rPr>
                <w:rFonts w:cs="Arial"/>
                <w:sz w:val="20"/>
                <w:szCs w:val="20"/>
              </w:rPr>
            </w:pPr>
            <w:r w:rsidRPr="00062F69">
              <w:rPr>
                <w:rFonts w:cs="Arial"/>
                <w:sz w:val="20"/>
                <w:szCs w:val="20"/>
              </w:rPr>
              <w:t>18:40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14:00</w:t>
            </w:r>
          </w:p>
        </w:tc>
        <w:tc>
          <w:tcPr>
            <w:tcW w:w="1500" w:type="dxa"/>
          </w:tcPr>
          <w:p w:rsidR="00B62C26" w:rsidRPr="00062F69" w:rsidRDefault="00B62C26" w:rsidP="00B62C26">
            <w:pPr>
              <w:rPr>
                <w:rFonts w:cs="Arial"/>
                <w:sz w:val="20"/>
                <w:szCs w:val="20"/>
              </w:rPr>
            </w:pPr>
            <w:r w:rsidRPr="00062F69">
              <w:rPr>
                <w:rFonts w:cs="Arial"/>
                <w:sz w:val="20"/>
                <w:szCs w:val="20"/>
              </w:rPr>
              <w:t>19:20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14:00</w:t>
            </w:r>
          </w:p>
        </w:tc>
        <w:tc>
          <w:tcPr>
            <w:tcW w:w="1435" w:type="dxa"/>
          </w:tcPr>
          <w:p w:rsidR="00B62C26" w:rsidRPr="00062F69" w:rsidRDefault="00B62C26" w:rsidP="00B62C26">
            <w:pPr>
              <w:rPr>
                <w:rFonts w:cs="Arial"/>
                <w:sz w:val="20"/>
                <w:szCs w:val="20"/>
              </w:rPr>
            </w:pPr>
            <w:r w:rsidRPr="00062F69">
              <w:rPr>
                <w:rFonts w:cs="Arial"/>
                <w:sz w:val="20"/>
                <w:szCs w:val="20"/>
              </w:rPr>
              <w:t>19:20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15:00</w:t>
            </w:r>
          </w:p>
        </w:tc>
        <w:tc>
          <w:tcPr>
            <w:tcW w:w="1500" w:type="dxa"/>
          </w:tcPr>
          <w:p w:rsidR="00B62C26" w:rsidRPr="00062F69" w:rsidRDefault="00B62C26" w:rsidP="00B62C26">
            <w:pPr>
              <w:rPr>
                <w:rFonts w:cs="Arial"/>
                <w:sz w:val="20"/>
                <w:szCs w:val="20"/>
              </w:rPr>
            </w:pPr>
            <w:r w:rsidRPr="00062F69">
              <w:rPr>
                <w:rFonts w:cs="Arial"/>
                <w:sz w:val="20"/>
                <w:szCs w:val="20"/>
              </w:rPr>
              <w:t>20:00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15:00</w:t>
            </w:r>
          </w:p>
        </w:tc>
        <w:tc>
          <w:tcPr>
            <w:tcW w:w="1435" w:type="dxa"/>
          </w:tcPr>
          <w:p w:rsidR="00B62C26" w:rsidRPr="00062F69" w:rsidRDefault="00B62C26" w:rsidP="00B62C26">
            <w:pPr>
              <w:rPr>
                <w:rFonts w:cs="Arial"/>
                <w:sz w:val="20"/>
                <w:szCs w:val="20"/>
              </w:rPr>
            </w:pPr>
            <w:r w:rsidRPr="00062F69">
              <w:rPr>
                <w:rFonts w:cs="Arial"/>
                <w:sz w:val="20"/>
                <w:szCs w:val="20"/>
              </w:rPr>
              <w:t>20:00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16:00</w:t>
            </w:r>
          </w:p>
        </w:tc>
        <w:tc>
          <w:tcPr>
            <w:tcW w:w="1500" w:type="dxa"/>
          </w:tcPr>
          <w:p w:rsidR="00B62C26" w:rsidRPr="00062F69" w:rsidRDefault="00B62C26" w:rsidP="00B62C26">
            <w:pPr>
              <w:rPr>
                <w:rFonts w:cs="Arial"/>
                <w:sz w:val="20"/>
                <w:szCs w:val="20"/>
              </w:rPr>
            </w:pPr>
            <w:r w:rsidRPr="00062F69">
              <w:rPr>
                <w:rFonts w:cs="Arial"/>
                <w:sz w:val="20"/>
                <w:szCs w:val="20"/>
              </w:rPr>
              <w:t>20:40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16:00</w:t>
            </w:r>
          </w:p>
        </w:tc>
        <w:tc>
          <w:tcPr>
            <w:tcW w:w="1435" w:type="dxa"/>
          </w:tcPr>
          <w:p w:rsidR="00B62C26" w:rsidRPr="00062F69" w:rsidRDefault="00B62C26" w:rsidP="00B62C26">
            <w:pPr>
              <w:rPr>
                <w:rFonts w:cs="Arial"/>
                <w:sz w:val="20"/>
                <w:szCs w:val="20"/>
              </w:rPr>
            </w:pPr>
            <w:r w:rsidRPr="00062F69">
              <w:rPr>
                <w:rFonts w:cs="Arial"/>
                <w:sz w:val="20"/>
                <w:szCs w:val="20"/>
              </w:rPr>
              <w:t>20:40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lastRenderedPageBreak/>
              <w:t>16:30</w:t>
            </w:r>
          </w:p>
        </w:tc>
        <w:tc>
          <w:tcPr>
            <w:tcW w:w="1500" w:type="dxa"/>
          </w:tcPr>
          <w:p w:rsidR="00B62C26" w:rsidRPr="00062F69" w:rsidRDefault="00B62C26" w:rsidP="00B62C26">
            <w:pPr>
              <w:rPr>
                <w:rFonts w:cs="Arial"/>
                <w:sz w:val="20"/>
                <w:szCs w:val="20"/>
              </w:rPr>
            </w:pPr>
            <w:r w:rsidRPr="00062F69">
              <w:rPr>
                <w:rFonts w:cs="Arial"/>
                <w:sz w:val="20"/>
                <w:szCs w:val="20"/>
              </w:rPr>
              <w:t>21:40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16:30</w:t>
            </w:r>
          </w:p>
        </w:tc>
        <w:tc>
          <w:tcPr>
            <w:tcW w:w="1435" w:type="dxa"/>
          </w:tcPr>
          <w:p w:rsidR="00B62C26" w:rsidRPr="00062F69" w:rsidRDefault="00B62C26" w:rsidP="00B62C26">
            <w:pPr>
              <w:rPr>
                <w:rFonts w:cs="Arial"/>
                <w:sz w:val="20"/>
                <w:szCs w:val="20"/>
              </w:rPr>
            </w:pPr>
            <w:r w:rsidRPr="00062F69">
              <w:rPr>
                <w:rFonts w:cs="Arial"/>
                <w:sz w:val="20"/>
                <w:szCs w:val="20"/>
              </w:rPr>
              <w:t>21:40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17:00</w:t>
            </w:r>
          </w:p>
        </w:tc>
        <w:tc>
          <w:tcPr>
            <w:tcW w:w="1500" w:type="dxa"/>
          </w:tcPr>
          <w:p w:rsidR="00B62C26" w:rsidRPr="00062F69" w:rsidRDefault="00B62C26" w:rsidP="00B62C26">
            <w:pPr>
              <w:rPr>
                <w:rFonts w:cs="Arial"/>
                <w:sz w:val="20"/>
                <w:szCs w:val="20"/>
              </w:rPr>
            </w:pPr>
            <w:r w:rsidRPr="00062F69">
              <w:rPr>
                <w:rFonts w:cs="Arial"/>
                <w:sz w:val="20"/>
                <w:szCs w:val="20"/>
              </w:rPr>
              <w:t>22:40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17:00</w:t>
            </w:r>
          </w:p>
        </w:tc>
        <w:tc>
          <w:tcPr>
            <w:tcW w:w="1435" w:type="dxa"/>
          </w:tcPr>
          <w:p w:rsidR="00B62C26" w:rsidRPr="00062F69" w:rsidRDefault="00B62C26" w:rsidP="00B62C26">
            <w:pPr>
              <w:rPr>
                <w:rFonts w:cs="Arial"/>
                <w:sz w:val="20"/>
                <w:szCs w:val="20"/>
              </w:rPr>
            </w:pPr>
            <w:r w:rsidRPr="00062F69">
              <w:rPr>
                <w:rFonts w:cs="Arial"/>
                <w:sz w:val="20"/>
                <w:szCs w:val="20"/>
              </w:rPr>
              <w:t>22:40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17:30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18:30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19:30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23:20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00:15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bl>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W w:w="4770" w:type="pct"/>
        <w:tblInd w:w="-5" w:type="dxa"/>
        <w:tblLayout w:type="fixed"/>
        <w:tblCellMar>
          <w:left w:w="0" w:type="dxa"/>
          <w:right w:w="0" w:type="dxa"/>
        </w:tblCellMar>
        <w:tblLook w:val="04A0"/>
      </w:tblPr>
      <w:tblGrid>
        <w:gridCol w:w="1082"/>
        <w:gridCol w:w="5829"/>
        <w:gridCol w:w="2304"/>
      </w:tblGrid>
      <w:tr w:rsidR="00B62C26" w:rsidRPr="00062F69" w:rsidTr="00B62C26">
        <w:trPr>
          <w:trHeight w:val="20"/>
        </w:trPr>
        <w:tc>
          <w:tcPr>
            <w:tcW w:w="587"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 xml:space="preserve">L14 </w:t>
            </w:r>
          </w:p>
        </w:tc>
        <w:tc>
          <w:tcPr>
            <w:tcW w:w="3163" w:type="pct"/>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 xml:space="preserve">L14 PASQUALINI  </w:t>
            </w:r>
          </w:p>
        </w:tc>
        <w:tc>
          <w:tcPr>
            <w:tcW w:w="1250"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Via:  Rua Tropeiros</w:t>
            </w:r>
          </w:p>
        </w:tc>
        <w:tc>
          <w:tcPr>
            <w:tcW w:w="1250"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tcBorders>
              <w:top w:val="single" w:sz="4" w:space="0" w:color="auto"/>
              <w:left w:val="nil"/>
              <w:bottom w:val="single" w:sz="4" w:space="0" w:color="auto"/>
              <w:right w:val="single" w:sz="4" w:space="0" w:color="auto"/>
            </w:tcBorders>
            <w:shd w:val="clear" w:color="000000" w:fill="FFFFFF"/>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tc>
        <w:tc>
          <w:tcPr>
            <w:tcW w:w="1250"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Operação:Convencional</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cs="Arial"/>
                <w:noProof/>
                <w:sz w:val="20"/>
                <w:szCs w:val="20"/>
                <w:lang w:eastAsia="pt-BR"/>
              </w:rPr>
              <w:drawing>
                <wp:inline distT="0" distB="0" distL="0" distR="0">
                  <wp:extent cx="6032500" cy="3562350"/>
                  <wp:effectExtent l="19050" t="0" r="6350" b="0"/>
                  <wp:docPr id="254238261" name="Imagem 25423826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38261" name="Imagem 254238261" descr="Mapa&#10;&#10;Descrição gerada automaticamente"/>
                          <pic:cNvPicPr>
                            <a:picLocks noChangeAspect="1" noChangeArrowheads="1"/>
                          </pic:cNvPicPr>
                        </pic:nvPicPr>
                        <pic:blipFill>
                          <a:blip r:embed="rId37" cstate="print"/>
                          <a:srcRect r="4079"/>
                          <a:stretch>
                            <a:fillRect/>
                          </a:stretch>
                        </pic:blipFill>
                        <pic:spPr bwMode="auto">
                          <a:xfrm>
                            <a:off x="0" y="0"/>
                            <a:ext cx="6032500" cy="3562350"/>
                          </a:xfrm>
                          <a:prstGeom prst="rect">
                            <a:avLst/>
                          </a:prstGeom>
                          <a:noFill/>
                          <a:ln w="9525">
                            <a:noFill/>
                            <a:miter lim="800000"/>
                            <a:headEnd/>
                            <a:tailEnd/>
                          </a:ln>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L14 PASQUALINE</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PRAÇA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R. Rodrigues de Figueiredo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Manoel Serafim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Primor</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Sapucaia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Nossa Senhora da Conceição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Coronel João Corrêa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João Pereira de Vargas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lastRenderedPageBreak/>
              <w:t xml:space="preserve">R. </w:t>
            </w:r>
            <w:proofErr w:type="spellStart"/>
            <w:r w:rsidRPr="00062F69">
              <w:rPr>
                <w:rFonts w:cs="Arial"/>
                <w:sz w:val="20"/>
                <w:szCs w:val="20"/>
              </w:rPr>
              <w:t>Pestalozzi</w:t>
            </w:r>
            <w:proofErr w:type="spellEnd"/>
            <w:r w:rsidRPr="00062F69">
              <w:rPr>
                <w:rFonts w:cs="Arial"/>
                <w:sz w:val="20"/>
                <w:szCs w:val="20"/>
              </w:rPr>
              <w:t xml:space="preserve">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Itália </w:t>
            </w:r>
            <w:proofErr w:type="spellStart"/>
            <w:r w:rsidRPr="00062F69">
              <w:rPr>
                <w:rFonts w:cs="Arial"/>
                <w:sz w:val="20"/>
                <w:szCs w:val="20"/>
              </w:rPr>
              <w:t>Baierle</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Olavo </w:t>
            </w:r>
            <w:proofErr w:type="spellStart"/>
            <w:r w:rsidRPr="00062F69">
              <w:rPr>
                <w:rFonts w:cs="Arial"/>
                <w:sz w:val="20"/>
                <w:szCs w:val="20"/>
              </w:rPr>
              <w:t>Camboim</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José Loureiro da Silva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Montesul</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Tropeiros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w:t>
            </w:r>
            <w:proofErr w:type="spellStart"/>
            <w:r w:rsidRPr="00062F69">
              <w:rPr>
                <w:rFonts w:cs="Arial"/>
                <w:sz w:val="20"/>
                <w:szCs w:val="20"/>
              </w:rPr>
              <w:t>Theodomiro</w:t>
            </w:r>
            <w:proofErr w:type="spellEnd"/>
            <w:r w:rsidRPr="00062F69">
              <w:rPr>
                <w:rFonts w:cs="Arial"/>
                <w:sz w:val="20"/>
                <w:szCs w:val="20"/>
              </w:rPr>
              <w:t xml:space="preserve"> Porto da Fonseca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Américo Vespúcio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Eda</w:t>
            </w:r>
            <w:proofErr w:type="spellEnd"/>
            <w:r w:rsidRPr="00062F69">
              <w:rPr>
                <w:rFonts w:cs="Arial"/>
                <w:sz w:val="20"/>
                <w:szCs w:val="20"/>
              </w:rPr>
              <w:t xml:space="preserve"> </w:t>
            </w:r>
            <w:proofErr w:type="spellStart"/>
            <w:r w:rsidRPr="00062F69">
              <w:rPr>
                <w:rFonts w:cs="Arial"/>
                <w:sz w:val="20"/>
                <w:szCs w:val="20"/>
              </w:rPr>
              <w:t>Saeger</w:t>
            </w:r>
            <w:proofErr w:type="spellEnd"/>
            <w:r w:rsidRPr="00062F69">
              <w:rPr>
                <w:rFonts w:cs="Arial"/>
                <w:sz w:val="20"/>
                <w:szCs w:val="20"/>
              </w:rPr>
              <w:t xml:space="preserve"> Schmidt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Heladio</w:t>
            </w:r>
            <w:proofErr w:type="spellEnd"/>
            <w:r w:rsidRPr="00062F69">
              <w:rPr>
                <w:rFonts w:cs="Arial"/>
                <w:sz w:val="20"/>
                <w:szCs w:val="20"/>
              </w:rPr>
              <w:t xml:space="preserve"> Medeiros de Azevedo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Nova Esperança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Teixeirinha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Nair da Silva Rufino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Albano Francisco da Silva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Valdemar da Rosa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Francisco de Assis Soares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Américo Vespúcio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Leopoldo Johann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Nordeste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Tropeiros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Nossa Senhora da Conceição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Nossa Senhora das Graças</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Rodrigues de Figueiredo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PRAÇA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b/>
                <w:bCs/>
                <w:sz w:val="20"/>
                <w:szCs w:val="20"/>
              </w:rPr>
            </w:pPr>
            <w:r w:rsidRPr="00062F69">
              <w:rPr>
                <w:rFonts w:cs="Arial"/>
                <w:b/>
                <w:bCs/>
                <w:sz w:val="20"/>
                <w:szCs w:val="20"/>
              </w:rPr>
              <w:t xml:space="preserve">Extensão: 14,61km </w:t>
            </w:r>
          </w:p>
        </w:tc>
      </w:tr>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494"/>
        <w:gridCol w:w="1500"/>
        <w:gridCol w:w="1514"/>
        <w:gridCol w:w="1450"/>
        <w:gridCol w:w="1435"/>
        <w:gridCol w:w="1674"/>
      </w:tblGrid>
      <w:tr w:rsidR="00B62C26" w:rsidRPr="00062F69" w:rsidTr="00B62C26">
        <w:tc>
          <w:tcPr>
            <w:tcW w:w="9067" w:type="dxa"/>
            <w:gridSpan w:val="6"/>
          </w:tcPr>
          <w:p w:rsidR="00B62C26" w:rsidRPr="00062F69" w:rsidRDefault="00B62C26" w:rsidP="00B62C26">
            <w:pPr>
              <w:jc w:val="center"/>
              <w:rPr>
                <w:rFonts w:cs="Arial"/>
                <w:b/>
                <w:bCs/>
                <w:sz w:val="20"/>
                <w:szCs w:val="20"/>
              </w:rPr>
            </w:pPr>
            <w:r w:rsidRPr="00062F69">
              <w:rPr>
                <w:rFonts w:cs="Arial"/>
                <w:b/>
                <w:bCs/>
                <w:sz w:val="20"/>
                <w:szCs w:val="20"/>
              </w:rPr>
              <w:t>TABELA HORARIA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bookmarkStart w:id="117" w:name="_Hlk151879203"/>
            <w:r w:rsidRPr="00062F69">
              <w:rPr>
                <w:rFonts w:cs="Arial"/>
                <w:b/>
                <w:bCs/>
                <w:sz w:val="20"/>
                <w:szCs w:val="20"/>
              </w:rPr>
              <w:t>TABELA ANO LETIVO</w:t>
            </w:r>
          </w:p>
        </w:tc>
        <w:tc>
          <w:tcPr>
            <w:tcW w:w="4559"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b/>
                <w:bCs/>
                <w:sz w:val="20"/>
                <w:szCs w:val="20"/>
              </w:rPr>
              <w:t>Dias Úteis</w:t>
            </w:r>
          </w:p>
        </w:tc>
        <w:tc>
          <w:tcPr>
            <w:tcW w:w="1500" w:type="dxa"/>
          </w:tcPr>
          <w:p w:rsidR="00B62C26" w:rsidRPr="00062F69" w:rsidRDefault="00B62C26" w:rsidP="00B62C26">
            <w:pPr>
              <w:rPr>
                <w:rFonts w:cs="Arial"/>
                <w:sz w:val="20"/>
                <w:szCs w:val="20"/>
              </w:rPr>
            </w:pPr>
            <w:r w:rsidRPr="00062F69">
              <w:rPr>
                <w:rFonts w:cs="Arial"/>
                <w:b/>
                <w:bCs/>
                <w:sz w:val="20"/>
                <w:szCs w:val="20"/>
              </w:rPr>
              <w:t>Sábados</w:t>
            </w:r>
          </w:p>
        </w:tc>
        <w:tc>
          <w:tcPr>
            <w:tcW w:w="1514" w:type="dxa"/>
          </w:tcPr>
          <w:p w:rsidR="00B62C26" w:rsidRPr="00062F69" w:rsidRDefault="00B62C26" w:rsidP="00B62C26">
            <w:pPr>
              <w:rPr>
                <w:rFonts w:cs="Arial"/>
                <w:sz w:val="20"/>
                <w:szCs w:val="20"/>
              </w:rPr>
            </w:pPr>
            <w:r w:rsidRPr="00062F69">
              <w:rPr>
                <w:rFonts w:cs="Arial"/>
                <w:b/>
                <w:bCs/>
                <w:sz w:val="20"/>
                <w:szCs w:val="20"/>
              </w:rPr>
              <w:t>Domingos</w:t>
            </w:r>
          </w:p>
        </w:tc>
        <w:tc>
          <w:tcPr>
            <w:tcW w:w="1450" w:type="dxa"/>
          </w:tcPr>
          <w:p w:rsidR="00B62C26" w:rsidRPr="00062F69" w:rsidRDefault="00B62C26" w:rsidP="00B62C26">
            <w:pPr>
              <w:rPr>
                <w:rFonts w:cs="Arial"/>
                <w:sz w:val="20"/>
                <w:szCs w:val="20"/>
              </w:rPr>
            </w:pPr>
            <w:r w:rsidRPr="00062F69">
              <w:rPr>
                <w:rFonts w:cs="Arial"/>
                <w:b/>
                <w:bCs/>
                <w:sz w:val="20"/>
                <w:szCs w:val="20"/>
              </w:rPr>
              <w:t>Dias Úteis</w:t>
            </w:r>
          </w:p>
        </w:tc>
        <w:tc>
          <w:tcPr>
            <w:tcW w:w="1435" w:type="dxa"/>
          </w:tcPr>
          <w:p w:rsidR="00B62C26" w:rsidRPr="00062F69" w:rsidRDefault="00B62C26" w:rsidP="00B62C26">
            <w:pPr>
              <w:rPr>
                <w:rFonts w:cs="Arial"/>
                <w:sz w:val="20"/>
                <w:szCs w:val="20"/>
              </w:rPr>
            </w:pPr>
            <w:r w:rsidRPr="00062F69">
              <w:rPr>
                <w:rFonts w:cs="Arial"/>
                <w:b/>
                <w:bCs/>
                <w:sz w:val="20"/>
                <w:szCs w:val="20"/>
              </w:rPr>
              <w:t>Sábados</w:t>
            </w:r>
          </w:p>
        </w:tc>
        <w:tc>
          <w:tcPr>
            <w:tcW w:w="1674" w:type="dxa"/>
          </w:tcPr>
          <w:p w:rsidR="00B62C26" w:rsidRPr="00062F69" w:rsidRDefault="00B62C26" w:rsidP="00B62C26">
            <w:pPr>
              <w:rPr>
                <w:rFonts w:cs="Arial"/>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05:00</w:t>
            </w:r>
          </w:p>
        </w:tc>
        <w:tc>
          <w:tcPr>
            <w:tcW w:w="1500" w:type="dxa"/>
          </w:tcPr>
          <w:p w:rsidR="00B62C26" w:rsidRPr="00062F69" w:rsidRDefault="00B62C26" w:rsidP="00B62C26">
            <w:pPr>
              <w:rPr>
                <w:rFonts w:cs="Arial"/>
                <w:sz w:val="20"/>
                <w:szCs w:val="20"/>
              </w:rPr>
            </w:pPr>
            <w:r w:rsidRPr="00062F69">
              <w:rPr>
                <w:rFonts w:cs="Arial"/>
                <w:sz w:val="20"/>
                <w:szCs w:val="20"/>
              </w:rPr>
              <w:t>05:30</w:t>
            </w:r>
          </w:p>
        </w:tc>
        <w:tc>
          <w:tcPr>
            <w:tcW w:w="1514" w:type="dxa"/>
          </w:tcPr>
          <w:p w:rsidR="00B62C26" w:rsidRPr="00062F69" w:rsidRDefault="00B62C26" w:rsidP="00B62C26">
            <w:pPr>
              <w:rPr>
                <w:rFonts w:cs="Arial"/>
                <w:sz w:val="20"/>
                <w:szCs w:val="20"/>
              </w:rPr>
            </w:pPr>
            <w:r w:rsidRPr="00062F69">
              <w:rPr>
                <w:rFonts w:cs="Arial"/>
                <w:sz w:val="20"/>
                <w:szCs w:val="20"/>
              </w:rPr>
              <w:t>07:00</w:t>
            </w:r>
          </w:p>
        </w:tc>
        <w:tc>
          <w:tcPr>
            <w:tcW w:w="1450" w:type="dxa"/>
          </w:tcPr>
          <w:p w:rsidR="00B62C26" w:rsidRPr="00062F69" w:rsidRDefault="00B62C26" w:rsidP="00B62C26">
            <w:pPr>
              <w:rPr>
                <w:rFonts w:cs="Arial"/>
                <w:sz w:val="20"/>
                <w:szCs w:val="20"/>
              </w:rPr>
            </w:pPr>
            <w:r w:rsidRPr="00062F69">
              <w:rPr>
                <w:rFonts w:cs="Arial"/>
                <w:sz w:val="20"/>
                <w:szCs w:val="20"/>
              </w:rPr>
              <w:t>05:30</w:t>
            </w:r>
          </w:p>
        </w:tc>
        <w:tc>
          <w:tcPr>
            <w:tcW w:w="1435" w:type="dxa"/>
          </w:tcPr>
          <w:p w:rsidR="00B62C26" w:rsidRPr="00062F69" w:rsidRDefault="00B62C26" w:rsidP="00B62C26">
            <w:pPr>
              <w:rPr>
                <w:rFonts w:cs="Arial"/>
                <w:sz w:val="20"/>
                <w:szCs w:val="20"/>
              </w:rPr>
            </w:pPr>
            <w:r w:rsidRPr="00062F69">
              <w:rPr>
                <w:rFonts w:cs="Arial"/>
                <w:sz w:val="20"/>
                <w:szCs w:val="20"/>
              </w:rPr>
              <w:t>05:30</w:t>
            </w:r>
          </w:p>
        </w:tc>
        <w:tc>
          <w:tcPr>
            <w:tcW w:w="1674" w:type="dxa"/>
          </w:tcPr>
          <w:p w:rsidR="00B62C26" w:rsidRPr="00062F69" w:rsidRDefault="00B62C26" w:rsidP="00B62C26">
            <w:pPr>
              <w:rPr>
                <w:rFonts w:cs="Arial"/>
                <w:sz w:val="20"/>
                <w:szCs w:val="20"/>
              </w:rPr>
            </w:pPr>
            <w:r w:rsidRPr="00062F69">
              <w:rPr>
                <w:rFonts w:cs="Arial"/>
                <w:sz w:val="20"/>
                <w:szCs w:val="20"/>
              </w:rPr>
              <w:t>07:00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05:30</w:t>
            </w:r>
          </w:p>
        </w:tc>
        <w:tc>
          <w:tcPr>
            <w:tcW w:w="1500" w:type="dxa"/>
          </w:tcPr>
          <w:p w:rsidR="00B62C26" w:rsidRPr="00062F69" w:rsidRDefault="00B62C26" w:rsidP="00B62C26">
            <w:pPr>
              <w:rPr>
                <w:rFonts w:cs="Arial"/>
                <w:sz w:val="20"/>
                <w:szCs w:val="20"/>
              </w:rPr>
            </w:pPr>
            <w:r w:rsidRPr="00062F69">
              <w:rPr>
                <w:rFonts w:cs="Arial"/>
                <w:sz w:val="20"/>
                <w:szCs w:val="20"/>
              </w:rPr>
              <w:t>06:20</w:t>
            </w:r>
          </w:p>
        </w:tc>
        <w:tc>
          <w:tcPr>
            <w:tcW w:w="1514" w:type="dxa"/>
          </w:tcPr>
          <w:p w:rsidR="00B62C26" w:rsidRPr="00062F69" w:rsidRDefault="00B62C26" w:rsidP="00B62C26">
            <w:pPr>
              <w:rPr>
                <w:rFonts w:cs="Arial"/>
                <w:sz w:val="20"/>
                <w:szCs w:val="20"/>
              </w:rPr>
            </w:pPr>
            <w:r w:rsidRPr="00062F69">
              <w:rPr>
                <w:rFonts w:cs="Arial"/>
                <w:sz w:val="20"/>
                <w:szCs w:val="20"/>
              </w:rPr>
              <w:t>09:00</w:t>
            </w:r>
          </w:p>
        </w:tc>
        <w:tc>
          <w:tcPr>
            <w:tcW w:w="1450" w:type="dxa"/>
          </w:tcPr>
          <w:p w:rsidR="00B62C26" w:rsidRPr="00062F69" w:rsidRDefault="00B62C26" w:rsidP="00B62C26">
            <w:pPr>
              <w:rPr>
                <w:rFonts w:cs="Arial"/>
                <w:sz w:val="20"/>
                <w:szCs w:val="20"/>
              </w:rPr>
            </w:pPr>
            <w:r w:rsidRPr="00062F69">
              <w:rPr>
                <w:rFonts w:cs="Arial"/>
                <w:sz w:val="20"/>
                <w:szCs w:val="20"/>
              </w:rPr>
              <w:t>06:00</w:t>
            </w:r>
          </w:p>
        </w:tc>
        <w:tc>
          <w:tcPr>
            <w:tcW w:w="1435" w:type="dxa"/>
          </w:tcPr>
          <w:p w:rsidR="00B62C26" w:rsidRPr="00062F69" w:rsidRDefault="00B62C26" w:rsidP="00B62C26">
            <w:pPr>
              <w:rPr>
                <w:rFonts w:cs="Arial"/>
                <w:sz w:val="20"/>
                <w:szCs w:val="20"/>
              </w:rPr>
            </w:pPr>
            <w:r w:rsidRPr="00062F69">
              <w:rPr>
                <w:rFonts w:cs="Arial"/>
                <w:sz w:val="20"/>
                <w:szCs w:val="20"/>
              </w:rPr>
              <w:t>06:20</w:t>
            </w:r>
          </w:p>
        </w:tc>
        <w:tc>
          <w:tcPr>
            <w:tcW w:w="1674" w:type="dxa"/>
          </w:tcPr>
          <w:p w:rsidR="00B62C26" w:rsidRPr="00062F69" w:rsidRDefault="00B62C26" w:rsidP="00B62C26">
            <w:pPr>
              <w:rPr>
                <w:rFonts w:cs="Arial"/>
                <w:sz w:val="20"/>
                <w:szCs w:val="20"/>
              </w:rPr>
            </w:pPr>
            <w:r w:rsidRPr="00062F69">
              <w:rPr>
                <w:rFonts w:cs="Arial"/>
                <w:sz w:val="20"/>
                <w:szCs w:val="20"/>
              </w:rPr>
              <w:t>09:00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06:00</w:t>
            </w:r>
          </w:p>
        </w:tc>
        <w:tc>
          <w:tcPr>
            <w:tcW w:w="1500" w:type="dxa"/>
          </w:tcPr>
          <w:p w:rsidR="00B62C26" w:rsidRPr="00062F69" w:rsidRDefault="00B62C26" w:rsidP="00B62C26">
            <w:pPr>
              <w:rPr>
                <w:rFonts w:cs="Arial"/>
                <w:sz w:val="20"/>
                <w:szCs w:val="20"/>
              </w:rPr>
            </w:pPr>
            <w:r w:rsidRPr="00062F69">
              <w:rPr>
                <w:rFonts w:cs="Arial"/>
                <w:sz w:val="20"/>
                <w:szCs w:val="20"/>
              </w:rPr>
              <w:t>07:10</w:t>
            </w:r>
          </w:p>
        </w:tc>
        <w:tc>
          <w:tcPr>
            <w:tcW w:w="1514" w:type="dxa"/>
          </w:tcPr>
          <w:p w:rsidR="00B62C26" w:rsidRPr="00062F69" w:rsidRDefault="00B62C26" w:rsidP="00B62C26">
            <w:pPr>
              <w:rPr>
                <w:rFonts w:cs="Arial"/>
                <w:sz w:val="20"/>
                <w:szCs w:val="20"/>
              </w:rPr>
            </w:pPr>
            <w:r w:rsidRPr="00062F69">
              <w:rPr>
                <w:rFonts w:cs="Arial"/>
                <w:sz w:val="20"/>
                <w:szCs w:val="20"/>
              </w:rPr>
              <w:t>11:00</w:t>
            </w:r>
          </w:p>
        </w:tc>
        <w:tc>
          <w:tcPr>
            <w:tcW w:w="1450" w:type="dxa"/>
          </w:tcPr>
          <w:p w:rsidR="00B62C26" w:rsidRPr="00062F69" w:rsidRDefault="00B62C26" w:rsidP="00B62C26">
            <w:pPr>
              <w:rPr>
                <w:rFonts w:cs="Arial"/>
                <w:sz w:val="20"/>
                <w:szCs w:val="20"/>
              </w:rPr>
            </w:pPr>
            <w:r w:rsidRPr="00062F69">
              <w:rPr>
                <w:rFonts w:cs="Arial"/>
                <w:sz w:val="20"/>
                <w:szCs w:val="20"/>
              </w:rPr>
              <w:t>06:30</w:t>
            </w:r>
          </w:p>
        </w:tc>
        <w:tc>
          <w:tcPr>
            <w:tcW w:w="1435" w:type="dxa"/>
          </w:tcPr>
          <w:p w:rsidR="00B62C26" w:rsidRPr="00062F69" w:rsidRDefault="00B62C26" w:rsidP="00B62C26">
            <w:pPr>
              <w:rPr>
                <w:rFonts w:cs="Arial"/>
                <w:sz w:val="20"/>
                <w:szCs w:val="20"/>
              </w:rPr>
            </w:pPr>
            <w:r w:rsidRPr="00062F69">
              <w:rPr>
                <w:rFonts w:cs="Arial"/>
                <w:sz w:val="20"/>
                <w:szCs w:val="20"/>
              </w:rPr>
              <w:t>07:10</w:t>
            </w:r>
          </w:p>
        </w:tc>
        <w:tc>
          <w:tcPr>
            <w:tcW w:w="1674" w:type="dxa"/>
          </w:tcPr>
          <w:p w:rsidR="00B62C26" w:rsidRPr="00062F69" w:rsidRDefault="00B62C26" w:rsidP="00B62C26">
            <w:pPr>
              <w:rPr>
                <w:rFonts w:cs="Arial"/>
                <w:sz w:val="20"/>
                <w:szCs w:val="20"/>
              </w:rPr>
            </w:pPr>
            <w:r w:rsidRPr="00062F69">
              <w:rPr>
                <w:rFonts w:cs="Arial"/>
                <w:sz w:val="20"/>
                <w:szCs w:val="20"/>
              </w:rPr>
              <w:t>11:00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06:30</w:t>
            </w:r>
          </w:p>
        </w:tc>
        <w:tc>
          <w:tcPr>
            <w:tcW w:w="1500" w:type="dxa"/>
          </w:tcPr>
          <w:p w:rsidR="00B62C26" w:rsidRPr="00062F69" w:rsidRDefault="00B62C26" w:rsidP="00B62C26">
            <w:pPr>
              <w:rPr>
                <w:rFonts w:cs="Arial"/>
                <w:sz w:val="20"/>
                <w:szCs w:val="20"/>
              </w:rPr>
            </w:pPr>
            <w:r w:rsidRPr="00062F69">
              <w:rPr>
                <w:rFonts w:cs="Arial"/>
                <w:sz w:val="20"/>
                <w:szCs w:val="20"/>
              </w:rPr>
              <w:t>08:00</w:t>
            </w:r>
          </w:p>
        </w:tc>
        <w:tc>
          <w:tcPr>
            <w:tcW w:w="1514" w:type="dxa"/>
          </w:tcPr>
          <w:p w:rsidR="00B62C26" w:rsidRPr="00062F69" w:rsidRDefault="00B62C26" w:rsidP="00B62C26">
            <w:pPr>
              <w:rPr>
                <w:rFonts w:cs="Arial"/>
                <w:sz w:val="20"/>
                <w:szCs w:val="20"/>
              </w:rPr>
            </w:pPr>
            <w:r w:rsidRPr="00062F69">
              <w:rPr>
                <w:rFonts w:cs="Arial"/>
                <w:sz w:val="20"/>
                <w:szCs w:val="20"/>
              </w:rPr>
              <w:t>13:00</w:t>
            </w:r>
          </w:p>
        </w:tc>
        <w:tc>
          <w:tcPr>
            <w:tcW w:w="1450" w:type="dxa"/>
          </w:tcPr>
          <w:p w:rsidR="00B62C26" w:rsidRPr="00062F69" w:rsidRDefault="00B62C26" w:rsidP="00B62C26">
            <w:pPr>
              <w:rPr>
                <w:rFonts w:cs="Arial"/>
                <w:sz w:val="20"/>
                <w:szCs w:val="20"/>
              </w:rPr>
            </w:pPr>
            <w:r w:rsidRPr="00062F69">
              <w:rPr>
                <w:rFonts w:cs="Arial"/>
                <w:sz w:val="20"/>
                <w:szCs w:val="20"/>
              </w:rPr>
              <w:t>07:00</w:t>
            </w:r>
          </w:p>
        </w:tc>
        <w:tc>
          <w:tcPr>
            <w:tcW w:w="1435" w:type="dxa"/>
          </w:tcPr>
          <w:p w:rsidR="00B62C26" w:rsidRPr="00062F69" w:rsidRDefault="00B62C26" w:rsidP="00B62C26">
            <w:pPr>
              <w:rPr>
                <w:rFonts w:cs="Arial"/>
                <w:sz w:val="20"/>
                <w:szCs w:val="20"/>
              </w:rPr>
            </w:pPr>
            <w:r w:rsidRPr="00062F69">
              <w:rPr>
                <w:rFonts w:cs="Arial"/>
                <w:sz w:val="20"/>
                <w:szCs w:val="20"/>
              </w:rPr>
              <w:t>08:00</w:t>
            </w:r>
          </w:p>
        </w:tc>
        <w:tc>
          <w:tcPr>
            <w:tcW w:w="1674" w:type="dxa"/>
          </w:tcPr>
          <w:p w:rsidR="00B62C26" w:rsidRPr="00062F69" w:rsidRDefault="00B62C26" w:rsidP="00B62C26">
            <w:pPr>
              <w:rPr>
                <w:rFonts w:cs="Arial"/>
                <w:sz w:val="20"/>
                <w:szCs w:val="20"/>
              </w:rPr>
            </w:pPr>
            <w:r w:rsidRPr="00062F69">
              <w:rPr>
                <w:rFonts w:cs="Arial"/>
                <w:sz w:val="20"/>
                <w:szCs w:val="20"/>
              </w:rPr>
              <w:t>13:00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07:00</w:t>
            </w:r>
          </w:p>
        </w:tc>
        <w:tc>
          <w:tcPr>
            <w:tcW w:w="1500" w:type="dxa"/>
          </w:tcPr>
          <w:p w:rsidR="00B62C26" w:rsidRPr="00062F69" w:rsidRDefault="00B62C26" w:rsidP="00B62C26">
            <w:pPr>
              <w:rPr>
                <w:rFonts w:cs="Arial"/>
                <w:sz w:val="20"/>
                <w:szCs w:val="20"/>
              </w:rPr>
            </w:pPr>
            <w:r w:rsidRPr="00062F69">
              <w:rPr>
                <w:rFonts w:cs="Arial"/>
                <w:sz w:val="20"/>
                <w:szCs w:val="20"/>
              </w:rPr>
              <w:t>08:50</w:t>
            </w:r>
          </w:p>
        </w:tc>
        <w:tc>
          <w:tcPr>
            <w:tcW w:w="1514" w:type="dxa"/>
          </w:tcPr>
          <w:p w:rsidR="00B62C26" w:rsidRPr="00062F69" w:rsidRDefault="00B62C26" w:rsidP="00B62C26">
            <w:pPr>
              <w:rPr>
                <w:rFonts w:cs="Arial"/>
                <w:sz w:val="20"/>
                <w:szCs w:val="20"/>
              </w:rPr>
            </w:pPr>
            <w:r w:rsidRPr="00062F69">
              <w:rPr>
                <w:rFonts w:cs="Arial"/>
                <w:sz w:val="20"/>
                <w:szCs w:val="20"/>
              </w:rPr>
              <w:t>15:00</w:t>
            </w:r>
          </w:p>
        </w:tc>
        <w:tc>
          <w:tcPr>
            <w:tcW w:w="1450" w:type="dxa"/>
          </w:tcPr>
          <w:p w:rsidR="00B62C26" w:rsidRPr="00062F69" w:rsidRDefault="00B62C26" w:rsidP="00B62C26">
            <w:pPr>
              <w:rPr>
                <w:rFonts w:cs="Arial"/>
                <w:sz w:val="20"/>
                <w:szCs w:val="20"/>
              </w:rPr>
            </w:pPr>
            <w:r w:rsidRPr="00062F69">
              <w:rPr>
                <w:rFonts w:cs="Arial"/>
                <w:sz w:val="20"/>
                <w:szCs w:val="20"/>
              </w:rPr>
              <w:t>07:30</w:t>
            </w:r>
          </w:p>
        </w:tc>
        <w:tc>
          <w:tcPr>
            <w:tcW w:w="1435" w:type="dxa"/>
          </w:tcPr>
          <w:p w:rsidR="00B62C26" w:rsidRPr="00062F69" w:rsidRDefault="00B62C26" w:rsidP="00B62C26">
            <w:pPr>
              <w:rPr>
                <w:rFonts w:cs="Arial"/>
                <w:sz w:val="20"/>
                <w:szCs w:val="20"/>
              </w:rPr>
            </w:pPr>
            <w:r w:rsidRPr="00062F69">
              <w:rPr>
                <w:rFonts w:cs="Arial"/>
                <w:sz w:val="20"/>
                <w:szCs w:val="20"/>
              </w:rPr>
              <w:t>08:50</w:t>
            </w:r>
          </w:p>
        </w:tc>
        <w:tc>
          <w:tcPr>
            <w:tcW w:w="1674" w:type="dxa"/>
          </w:tcPr>
          <w:p w:rsidR="00B62C26" w:rsidRPr="00062F69" w:rsidRDefault="00B62C26" w:rsidP="00B62C26">
            <w:pPr>
              <w:rPr>
                <w:rFonts w:cs="Arial"/>
                <w:sz w:val="20"/>
                <w:szCs w:val="20"/>
              </w:rPr>
            </w:pPr>
            <w:r w:rsidRPr="00062F69">
              <w:rPr>
                <w:rFonts w:cs="Arial"/>
                <w:sz w:val="20"/>
                <w:szCs w:val="20"/>
              </w:rPr>
              <w:t>15:00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07:30</w:t>
            </w:r>
          </w:p>
        </w:tc>
        <w:tc>
          <w:tcPr>
            <w:tcW w:w="1500" w:type="dxa"/>
          </w:tcPr>
          <w:p w:rsidR="00B62C26" w:rsidRPr="00062F69" w:rsidRDefault="00B62C26" w:rsidP="00B62C26">
            <w:pPr>
              <w:rPr>
                <w:rFonts w:cs="Arial"/>
                <w:sz w:val="20"/>
                <w:szCs w:val="20"/>
              </w:rPr>
            </w:pPr>
            <w:r w:rsidRPr="00062F69">
              <w:rPr>
                <w:rFonts w:cs="Arial"/>
                <w:sz w:val="20"/>
                <w:szCs w:val="20"/>
              </w:rPr>
              <w:t>09:40</w:t>
            </w:r>
          </w:p>
        </w:tc>
        <w:tc>
          <w:tcPr>
            <w:tcW w:w="1514" w:type="dxa"/>
          </w:tcPr>
          <w:p w:rsidR="00B62C26" w:rsidRPr="00062F69" w:rsidRDefault="00B62C26" w:rsidP="00B62C26">
            <w:pPr>
              <w:rPr>
                <w:rFonts w:cs="Arial"/>
                <w:sz w:val="20"/>
                <w:szCs w:val="20"/>
              </w:rPr>
            </w:pPr>
            <w:r w:rsidRPr="00062F69">
              <w:rPr>
                <w:rFonts w:cs="Arial"/>
                <w:sz w:val="20"/>
                <w:szCs w:val="20"/>
              </w:rPr>
              <w:t>17:00</w:t>
            </w:r>
          </w:p>
        </w:tc>
        <w:tc>
          <w:tcPr>
            <w:tcW w:w="1450" w:type="dxa"/>
          </w:tcPr>
          <w:p w:rsidR="00B62C26" w:rsidRPr="00062F69" w:rsidRDefault="00B62C26" w:rsidP="00B62C26">
            <w:pPr>
              <w:rPr>
                <w:rFonts w:cs="Arial"/>
                <w:sz w:val="20"/>
                <w:szCs w:val="20"/>
              </w:rPr>
            </w:pPr>
            <w:r w:rsidRPr="00062F69">
              <w:rPr>
                <w:rFonts w:cs="Arial"/>
                <w:sz w:val="20"/>
                <w:szCs w:val="20"/>
              </w:rPr>
              <w:t>08:00</w:t>
            </w:r>
          </w:p>
        </w:tc>
        <w:tc>
          <w:tcPr>
            <w:tcW w:w="1435" w:type="dxa"/>
          </w:tcPr>
          <w:p w:rsidR="00B62C26" w:rsidRPr="00062F69" w:rsidRDefault="00B62C26" w:rsidP="00B62C26">
            <w:pPr>
              <w:rPr>
                <w:rFonts w:cs="Arial"/>
                <w:sz w:val="20"/>
                <w:szCs w:val="20"/>
              </w:rPr>
            </w:pPr>
            <w:r w:rsidRPr="00062F69">
              <w:rPr>
                <w:rFonts w:cs="Arial"/>
                <w:sz w:val="20"/>
                <w:szCs w:val="20"/>
              </w:rPr>
              <w:t>09:40</w:t>
            </w:r>
          </w:p>
        </w:tc>
        <w:tc>
          <w:tcPr>
            <w:tcW w:w="1674" w:type="dxa"/>
          </w:tcPr>
          <w:p w:rsidR="00B62C26" w:rsidRPr="00062F69" w:rsidRDefault="00B62C26" w:rsidP="00B62C26">
            <w:pPr>
              <w:rPr>
                <w:rFonts w:cs="Arial"/>
                <w:sz w:val="20"/>
                <w:szCs w:val="20"/>
              </w:rPr>
            </w:pPr>
            <w:r w:rsidRPr="00062F69">
              <w:rPr>
                <w:rFonts w:cs="Arial"/>
                <w:sz w:val="20"/>
                <w:szCs w:val="20"/>
              </w:rPr>
              <w:t>17:00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08:00</w:t>
            </w:r>
          </w:p>
        </w:tc>
        <w:tc>
          <w:tcPr>
            <w:tcW w:w="1500" w:type="dxa"/>
          </w:tcPr>
          <w:p w:rsidR="00B62C26" w:rsidRPr="00062F69" w:rsidRDefault="00B62C26" w:rsidP="00B62C26">
            <w:pPr>
              <w:rPr>
                <w:rFonts w:cs="Arial"/>
                <w:sz w:val="20"/>
                <w:szCs w:val="20"/>
              </w:rPr>
            </w:pPr>
            <w:r w:rsidRPr="00062F69">
              <w:rPr>
                <w:rFonts w:cs="Arial"/>
                <w:sz w:val="20"/>
                <w:szCs w:val="20"/>
              </w:rPr>
              <w:t>11:30</w:t>
            </w:r>
          </w:p>
        </w:tc>
        <w:tc>
          <w:tcPr>
            <w:tcW w:w="1514" w:type="dxa"/>
          </w:tcPr>
          <w:p w:rsidR="00B62C26" w:rsidRPr="00062F69" w:rsidRDefault="00B62C26" w:rsidP="00B62C26">
            <w:pPr>
              <w:rPr>
                <w:rFonts w:cs="Arial"/>
                <w:sz w:val="20"/>
                <w:szCs w:val="20"/>
              </w:rPr>
            </w:pPr>
            <w:r w:rsidRPr="00062F69">
              <w:rPr>
                <w:rFonts w:cs="Arial"/>
                <w:sz w:val="20"/>
                <w:szCs w:val="20"/>
              </w:rPr>
              <w:t>19:00</w:t>
            </w:r>
          </w:p>
        </w:tc>
        <w:tc>
          <w:tcPr>
            <w:tcW w:w="1450" w:type="dxa"/>
          </w:tcPr>
          <w:p w:rsidR="00B62C26" w:rsidRPr="00062F69" w:rsidRDefault="00B62C26" w:rsidP="00B62C26">
            <w:pPr>
              <w:rPr>
                <w:rFonts w:cs="Arial"/>
                <w:sz w:val="20"/>
                <w:szCs w:val="20"/>
              </w:rPr>
            </w:pPr>
            <w:r w:rsidRPr="00062F69">
              <w:rPr>
                <w:rFonts w:cs="Arial"/>
                <w:sz w:val="20"/>
                <w:szCs w:val="20"/>
              </w:rPr>
              <w:t>08:30</w:t>
            </w:r>
          </w:p>
        </w:tc>
        <w:tc>
          <w:tcPr>
            <w:tcW w:w="1435" w:type="dxa"/>
          </w:tcPr>
          <w:p w:rsidR="00B62C26" w:rsidRPr="00062F69" w:rsidRDefault="00B62C26" w:rsidP="00B62C26">
            <w:pPr>
              <w:rPr>
                <w:rFonts w:cs="Arial"/>
                <w:sz w:val="20"/>
                <w:szCs w:val="20"/>
              </w:rPr>
            </w:pPr>
            <w:r w:rsidRPr="00062F69">
              <w:rPr>
                <w:rFonts w:cs="Arial"/>
                <w:sz w:val="20"/>
                <w:szCs w:val="20"/>
              </w:rPr>
              <w:t>11:30</w:t>
            </w:r>
          </w:p>
        </w:tc>
        <w:tc>
          <w:tcPr>
            <w:tcW w:w="1674" w:type="dxa"/>
          </w:tcPr>
          <w:p w:rsidR="00B62C26" w:rsidRPr="00062F69" w:rsidRDefault="00B62C26" w:rsidP="00B62C26">
            <w:pPr>
              <w:rPr>
                <w:rFonts w:cs="Arial"/>
                <w:sz w:val="20"/>
                <w:szCs w:val="20"/>
              </w:rPr>
            </w:pPr>
            <w:r w:rsidRPr="00062F69">
              <w:rPr>
                <w:rFonts w:cs="Arial"/>
                <w:sz w:val="20"/>
                <w:szCs w:val="20"/>
              </w:rPr>
              <w:t>19:00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08:30</w:t>
            </w:r>
          </w:p>
        </w:tc>
        <w:tc>
          <w:tcPr>
            <w:tcW w:w="1500" w:type="dxa"/>
          </w:tcPr>
          <w:p w:rsidR="00B62C26" w:rsidRPr="00062F69" w:rsidRDefault="00B62C26" w:rsidP="00B62C26">
            <w:pPr>
              <w:rPr>
                <w:rFonts w:cs="Arial"/>
                <w:sz w:val="20"/>
                <w:szCs w:val="20"/>
              </w:rPr>
            </w:pPr>
            <w:r w:rsidRPr="00062F69">
              <w:rPr>
                <w:rFonts w:cs="Arial"/>
                <w:sz w:val="20"/>
                <w:szCs w:val="20"/>
              </w:rPr>
              <w:t>12:30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09:00</w:t>
            </w:r>
          </w:p>
        </w:tc>
        <w:tc>
          <w:tcPr>
            <w:tcW w:w="1435" w:type="dxa"/>
          </w:tcPr>
          <w:p w:rsidR="00B62C26" w:rsidRPr="00062F69" w:rsidRDefault="00B62C26" w:rsidP="00B62C26">
            <w:pPr>
              <w:rPr>
                <w:rFonts w:cs="Arial"/>
                <w:sz w:val="20"/>
                <w:szCs w:val="20"/>
              </w:rPr>
            </w:pPr>
            <w:r w:rsidRPr="00062F69">
              <w:rPr>
                <w:rFonts w:cs="Arial"/>
                <w:sz w:val="20"/>
                <w:szCs w:val="20"/>
              </w:rPr>
              <w:t>12:30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09:00</w:t>
            </w:r>
          </w:p>
        </w:tc>
        <w:tc>
          <w:tcPr>
            <w:tcW w:w="1500" w:type="dxa"/>
          </w:tcPr>
          <w:p w:rsidR="00B62C26" w:rsidRPr="00062F69" w:rsidRDefault="00B62C26" w:rsidP="00B62C26">
            <w:pPr>
              <w:rPr>
                <w:rFonts w:cs="Arial"/>
                <w:sz w:val="20"/>
                <w:szCs w:val="20"/>
              </w:rPr>
            </w:pPr>
            <w:r w:rsidRPr="00062F69">
              <w:rPr>
                <w:rFonts w:cs="Arial"/>
                <w:sz w:val="20"/>
                <w:szCs w:val="20"/>
              </w:rPr>
              <w:t>13:30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10:00</w:t>
            </w:r>
          </w:p>
        </w:tc>
        <w:tc>
          <w:tcPr>
            <w:tcW w:w="1435" w:type="dxa"/>
          </w:tcPr>
          <w:p w:rsidR="00B62C26" w:rsidRPr="00062F69" w:rsidRDefault="00B62C26" w:rsidP="00B62C26">
            <w:pPr>
              <w:rPr>
                <w:rFonts w:cs="Arial"/>
                <w:sz w:val="20"/>
                <w:szCs w:val="20"/>
              </w:rPr>
            </w:pPr>
            <w:r w:rsidRPr="00062F69">
              <w:rPr>
                <w:rFonts w:cs="Arial"/>
                <w:sz w:val="20"/>
                <w:szCs w:val="20"/>
              </w:rPr>
              <w:t>13:30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10:00</w:t>
            </w:r>
          </w:p>
        </w:tc>
        <w:tc>
          <w:tcPr>
            <w:tcW w:w="1500" w:type="dxa"/>
          </w:tcPr>
          <w:p w:rsidR="00B62C26" w:rsidRPr="00062F69" w:rsidRDefault="00B62C26" w:rsidP="00B62C26">
            <w:pPr>
              <w:rPr>
                <w:rFonts w:cs="Arial"/>
                <w:sz w:val="20"/>
                <w:szCs w:val="20"/>
              </w:rPr>
            </w:pPr>
            <w:r w:rsidRPr="00062F69">
              <w:rPr>
                <w:rFonts w:cs="Arial"/>
                <w:sz w:val="20"/>
                <w:szCs w:val="20"/>
              </w:rPr>
              <w:t>14:30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11:00</w:t>
            </w:r>
          </w:p>
        </w:tc>
        <w:tc>
          <w:tcPr>
            <w:tcW w:w="1435" w:type="dxa"/>
          </w:tcPr>
          <w:p w:rsidR="00B62C26" w:rsidRPr="00062F69" w:rsidRDefault="00B62C26" w:rsidP="00B62C26">
            <w:pPr>
              <w:rPr>
                <w:rFonts w:cs="Arial"/>
                <w:sz w:val="20"/>
                <w:szCs w:val="20"/>
              </w:rPr>
            </w:pPr>
            <w:r w:rsidRPr="00062F69">
              <w:rPr>
                <w:rFonts w:cs="Arial"/>
                <w:sz w:val="20"/>
                <w:szCs w:val="20"/>
              </w:rPr>
              <w:t>14:30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11:00</w:t>
            </w:r>
          </w:p>
        </w:tc>
        <w:tc>
          <w:tcPr>
            <w:tcW w:w="1500" w:type="dxa"/>
          </w:tcPr>
          <w:p w:rsidR="00B62C26" w:rsidRPr="00062F69" w:rsidRDefault="00B62C26" w:rsidP="00B62C26">
            <w:pPr>
              <w:rPr>
                <w:rFonts w:cs="Arial"/>
                <w:sz w:val="20"/>
                <w:szCs w:val="20"/>
              </w:rPr>
            </w:pPr>
            <w:r w:rsidRPr="00062F69">
              <w:rPr>
                <w:rFonts w:cs="Arial"/>
                <w:sz w:val="20"/>
                <w:szCs w:val="20"/>
              </w:rPr>
              <w:t>16:30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12:00</w:t>
            </w:r>
          </w:p>
        </w:tc>
        <w:tc>
          <w:tcPr>
            <w:tcW w:w="1435" w:type="dxa"/>
          </w:tcPr>
          <w:p w:rsidR="00B62C26" w:rsidRPr="00062F69" w:rsidRDefault="00B62C26" w:rsidP="00B62C26">
            <w:pPr>
              <w:rPr>
                <w:rFonts w:cs="Arial"/>
                <w:sz w:val="20"/>
                <w:szCs w:val="20"/>
              </w:rPr>
            </w:pPr>
            <w:r w:rsidRPr="00062F69">
              <w:rPr>
                <w:rFonts w:cs="Arial"/>
                <w:sz w:val="20"/>
                <w:szCs w:val="20"/>
              </w:rPr>
              <w:t>16:30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12:00</w:t>
            </w:r>
          </w:p>
        </w:tc>
        <w:tc>
          <w:tcPr>
            <w:tcW w:w="1500" w:type="dxa"/>
          </w:tcPr>
          <w:p w:rsidR="00B62C26" w:rsidRPr="00062F69" w:rsidRDefault="00B62C26" w:rsidP="00B62C26">
            <w:pPr>
              <w:rPr>
                <w:rFonts w:cs="Arial"/>
                <w:sz w:val="20"/>
                <w:szCs w:val="20"/>
              </w:rPr>
            </w:pPr>
            <w:r w:rsidRPr="00062F69">
              <w:rPr>
                <w:rFonts w:cs="Arial"/>
                <w:sz w:val="20"/>
                <w:szCs w:val="20"/>
              </w:rPr>
              <w:t>17:20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13:00</w:t>
            </w:r>
          </w:p>
        </w:tc>
        <w:tc>
          <w:tcPr>
            <w:tcW w:w="1435" w:type="dxa"/>
          </w:tcPr>
          <w:p w:rsidR="00B62C26" w:rsidRPr="00062F69" w:rsidRDefault="00B62C26" w:rsidP="00B62C26">
            <w:pPr>
              <w:rPr>
                <w:rFonts w:cs="Arial"/>
                <w:sz w:val="20"/>
                <w:szCs w:val="20"/>
              </w:rPr>
            </w:pPr>
            <w:r w:rsidRPr="00062F69">
              <w:rPr>
                <w:rFonts w:cs="Arial"/>
                <w:sz w:val="20"/>
                <w:szCs w:val="20"/>
              </w:rPr>
              <w:t>17:20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13:00</w:t>
            </w:r>
          </w:p>
        </w:tc>
        <w:tc>
          <w:tcPr>
            <w:tcW w:w="1500" w:type="dxa"/>
          </w:tcPr>
          <w:p w:rsidR="00B62C26" w:rsidRPr="00062F69" w:rsidRDefault="00B62C26" w:rsidP="00B62C26">
            <w:pPr>
              <w:rPr>
                <w:rFonts w:cs="Arial"/>
                <w:sz w:val="20"/>
                <w:szCs w:val="20"/>
              </w:rPr>
            </w:pPr>
            <w:r w:rsidRPr="00062F69">
              <w:rPr>
                <w:rFonts w:cs="Arial"/>
                <w:sz w:val="20"/>
                <w:szCs w:val="20"/>
              </w:rPr>
              <w:t>18:10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14:00</w:t>
            </w:r>
          </w:p>
        </w:tc>
        <w:tc>
          <w:tcPr>
            <w:tcW w:w="1435" w:type="dxa"/>
          </w:tcPr>
          <w:p w:rsidR="00B62C26" w:rsidRPr="00062F69" w:rsidRDefault="00B62C26" w:rsidP="00B62C26">
            <w:pPr>
              <w:rPr>
                <w:rFonts w:cs="Arial"/>
                <w:sz w:val="20"/>
                <w:szCs w:val="20"/>
              </w:rPr>
            </w:pPr>
            <w:r w:rsidRPr="00062F69">
              <w:rPr>
                <w:rFonts w:cs="Arial"/>
                <w:sz w:val="20"/>
                <w:szCs w:val="20"/>
              </w:rPr>
              <w:t>18:10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14:00</w:t>
            </w:r>
          </w:p>
        </w:tc>
        <w:tc>
          <w:tcPr>
            <w:tcW w:w="1500" w:type="dxa"/>
          </w:tcPr>
          <w:p w:rsidR="00B62C26" w:rsidRPr="00062F69" w:rsidRDefault="00B62C26" w:rsidP="00B62C26">
            <w:pPr>
              <w:rPr>
                <w:rFonts w:cs="Arial"/>
                <w:sz w:val="20"/>
                <w:szCs w:val="20"/>
              </w:rPr>
            </w:pPr>
            <w:r w:rsidRPr="00062F69">
              <w:rPr>
                <w:rFonts w:cs="Arial"/>
                <w:sz w:val="20"/>
                <w:szCs w:val="20"/>
              </w:rPr>
              <w:t>19:00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15:00</w:t>
            </w:r>
          </w:p>
        </w:tc>
        <w:tc>
          <w:tcPr>
            <w:tcW w:w="1435" w:type="dxa"/>
          </w:tcPr>
          <w:p w:rsidR="00B62C26" w:rsidRPr="00062F69" w:rsidRDefault="00B62C26" w:rsidP="00B62C26">
            <w:pPr>
              <w:rPr>
                <w:rFonts w:cs="Arial"/>
                <w:sz w:val="20"/>
                <w:szCs w:val="20"/>
              </w:rPr>
            </w:pPr>
            <w:r w:rsidRPr="00062F69">
              <w:rPr>
                <w:rFonts w:cs="Arial"/>
                <w:sz w:val="20"/>
                <w:szCs w:val="20"/>
              </w:rPr>
              <w:t>19:00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15:00</w:t>
            </w:r>
          </w:p>
        </w:tc>
        <w:tc>
          <w:tcPr>
            <w:tcW w:w="1500" w:type="dxa"/>
          </w:tcPr>
          <w:p w:rsidR="00B62C26" w:rsidRPr="00062F69" w:rsidRDefault="00B62C26" w:rsidP="00B62C26">
            <w:pPr>
              <w:rPr>
                <w:rFonts w:cs="Arial"/>
                <w:sz w:val="20"/>
                <w:szCs w:val="20"/>
              </w:rPr>
            </w:pPr>
            <w:r w:rsidRPr="00062F69">
              <w:rPr>
                <w:rFonts w:cs="Arial"/>
                <w:sz w:val="20"/>
                <w:szCs w:val="20"/>
              </w:rPr>
              <w:t>19:50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16:00</w:t>
            </w:r>
          </w:p>
        </w:tc>
        <w:tc>
          <w:tcPr>
            <w:tcW w:w="1435" w:type="dxa"/>
          </w:tcPr>
          <w:p w:rsidR="00B62C26" w:rsidRPr="00062F69" w:rsidRDefault="00B62C26" w:rsidP="00B62C26">
            <w:pPr>
              <w:rPr>
                <w:rFonts w:cs="Arial"/>
                <w:sz w:val="20"/>
                <w:szCs w:val="20"/>
              </w:rPr>
            </w:pPr>
            <w:r w:rsidRPr="00062F69">
              <w:rPr>
                <w:rFonts w:cs="Arial"/>
                <w:sz w:val="20"/>
                <w:szCs w:val="20"/>
              </w:rPr>
              <w:t>19:50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16:00</w:t>
            </w:r>
          </w:p>
        </w:tc>
        <w:tc>
          <w:tcPr>
            <w:tcW w:w="1500" w:type="dxa"/>
          </w:tcPr>
          <w:p w:rsidR="00B62C26" w:rsidRPr="00062F69" w:rsidRDefault="00B62C26" w:rsidP="00B62C26">
            <w:pPr>
              <w:rPr>
                <w:rFonts w:cs="Arial"/>
                <w:sz w:val="20"/>
                <w:szCs w:val="20"/>
              </w:rPr>
            </w:pPr>
            <w:r w:rsidRPr="00062F69">
              <w:rPr>
                <w:rFonts w:cs="Arial"/>
                <w:sz w:val="20"/>
                <w:szCs w:val="20"/>
              </w:rPr>
              <w:t>20:40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16:40</w:t>
            </w:r>
          </w:p>
        </w:tc>
        <w:tc>
          <w:tcPr>
            <w:tcW w:w="1435" w:type="dxa"/>
          </w:tcPr>
          <w:p w:rsidR="00B62C26" w:rsidRPr="00062F69" w:rsidRDefault="00B62C26" w:rsidP="00B62C26">
            <w:pPr>
              <w:rPr>
                <w:rFonts w:cs="Arial"/>
                <w:sz w:val="20"/>
                <w:szCs w:val="20"/>
              </w:rPr>
            </w:pPr>
            <w:r w:rsidRPr="00062F69">
              <w:rPr>
                <w:rFonts w:cs="Arial"/>
                <w:sz w:val="20"/>
                <w:szCs w:val="20"/>
              </w:rPr>
              <w:t>20:40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lastRenderedPageBreak/>
              <w:t>19:40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21:30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23:20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23:59</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bookmarkEnd w:id="117"/>
    </w:tbl>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W w:w="4770" w:type="pct"/>
        <w:tblInd w:w="-5" w:type="dxa"/>
        <w:tblLayout w:type="fixed"/>
        <w:tblCellMar>
          <w:left w:w="0" w:type="dxa"/>
          <w:right w:w="0" w:type="dxa"/>
        </w:tblCellMar>
        <w:tblLook w:val="04A0"/>
      </w:tblPr>
      <w:tblGrid>
        <w:gridCol w:w="1082"/>
        <w:gridCol w:w="3955"/>
        <w:gridCol w:w="1874"/>
        <w:gridCol w:w="2304"/>
      </w:tblGrid>
      <w:tr w:rsidR="00B62C26" w:rsidRPr="00062F69" w:rsidTr="00B62C26">
        <w:trPr>
          <w:trHeight w:val="20"/>
        </w:trPr>
        <w:tc>
          <w:tcPr>
            <w:tcW w:w="587"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bookmarkStart w:id="118" w:name="_Hlk151879519"/>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L15</w:t>
            </w:r>
          </w:p>
        </w:tc>
        <w:tc>
          <w:tcPr>
            <w:tcW w:w="3163" w:type="pct"/>
            <w:gridSpan w:val="2"/>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 xml:space="preserve">L15 TRÊS PORTOS </w:t>
            </w:r>
          </w:p>
        </w:tc>
        <w:tc>
          <w:tcPr>
            <w:tcW w:w="1250"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Via:  APAE Hospital</w:t>
            </w:r>
          </w:p>
        </w:tc>
        <w:tc>
          <w:tcPr>
            <w:tcW w:w="1250"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L15.1* – Via</w:t>
            </w:r>
            <w:r>
              <w:rPr>
                <w:rFonts w:eastAsia="Calibri" w:cs="Arial"/>
                <w:sz w:val="20"/>
                <w:szCs w:val="20"/>
              </w:rPr>
              <w:t xml:space="preserve"> </w:t>
            </w:r>
            <w:r w:rsidRPr="00062F69">
              <w:rPr>
                <w:rFonts w:eastAsia="Calibri" w:cs="Arial"/>
                <w:sz w:val="20"/>
                <w:szCs w:val="20"/>
              </w:rPr>
              <w:t>COHAB Blocos</w:t>
            </w:r>
          </w:p>
        </w:tc>
        <w:tc>
          <w:tcPr>
            <w:tcW w:w="1250"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w:t>
            </w:r>
            <w:r>
              <w:rPr>
                <w:rFonts w:eastAsia="Calibri" w:cs="Arial"/>
                <w:sz w:val="20"/>
                <w:szCs w:val="20"/>
              </w:rPr>
              <w:t xml:space="preserve"> </w:t>
            </w:r>
            <w:r w:rsidRPr="00062F69">
              <w:rPr>
                <w:rFonts w:eastAsia="Calibri" w:cs="Arial"/>
                <w:sz w:val="20"/>
                <w:szCs w:val="20"/>
              </w:rPr>
              <w:t>Convencional</w:t>
            </w: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eastAsia="Calibri" w:cs="Arial"/>
                <w:noProof/>
                <w:sz w:val="20"/>
                <w:szCs w:val="20"/>
                <w:lang w:eastAsia="pt-BR"/>
              </w:rPr>
              <w:drawing>
                <wp:inline distT="0" distB="0" distL="0" distR="0">
                  <wp:extent cx="6017260" cy="3133725"/>
                  <wp:effectExtent l="0" t="0" r="2540" b="9525"/>
                  <wp:docPr id="170968266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17260" cy="3133725"/>
                          </a:xfrm>
                          <a:prstGeom prst="rect">
                            <a:avLst/>
                          </a:prstGeom>
                          <a:noFill/>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L15- TRÊS PORTOS</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 L15.1 - VIA COHAB BLOCOS</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A</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Terminal CENTRO A</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Av. Sapucaia</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Av. Sapucaia</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São Luiz</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São Luiz</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Cap. </w:t>
            </w:r>
            <w:proofErr w:type="spellStart"/>
            <w:r w:rsidRPr="00062F69">
              <w:rPr>
                <w:rFonts w:cs="Arial"/>
                <w:sz w:val="20"/>
                <w:szCs w:val="20"/>
              </w:rPr>
              <w:t>Camboim</w:t>
            </w:r>
            <w:proofErr w:type="spellEnd"/>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Cap. </w:t>
            </w:r>
            <w:proofErr w:type="spellStart"/>
            <w:r w:rsidRPr="00062F69">
              <w:rPr>
                <w:rFonts w:cs="Arial"/>
                <w:sz w:val="20"/>
                <w:szCs w:val="20"/>
              </w:rPr>
              <w:t>Camboim</w:t>
            </w:r>
            <w:proofErr w:type="spellEnd"/>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Túnel </w:t>
            </w:r>
            <w:proofErr w:type="spellStart"/>
            <w:r w:rsidRPr="00062F69">
              <w:rPr>
                <w:rFonts w:cs="Arial"/>
                <w:sz w:val="20"/>
                <w:szCs w:val="20"/>
              </w:rPr>
              <w:t>Hassan</w:t>
            </w:r>
            <w:proofErr w:type="spellEnd"/>
            <w:r w:rsidRPr="00062F69">
              <w:rPr>
                <w:rFonts w:cs="Arial"/>
                <w:sz w:val="20"/>
                <w:szCs w:val="20"/>
              </w:rPr>
              <w:t xml:space="preserve"> Mustafá</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Túnel </w:t>
            </w:r>
            <w:proofErr w:type="spellStart"/>
            <w:r w:rsidRPr="00062F69">
              <w:rPr>
                <w:rFonts w:cs="Arial"/>
                <w:sz w:val="20"/>
                <w:szCs w:val="20"/>
              </w:rPr>
              <w:t>Hassan</w:t>
            </w:r>
            <w:proofErr w:type="spellEnd"/>
            <w:r w:rsidRPr="00062F69">
              <w:rPr>
                <w:rFonts w:cs="Arial"/>
                <w:sz w:val="20"/>
                <w:szCs w:val="20"/>
              </w:rPr>
              <w:t xml:space="preserve"> Mustafá</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Rubem Berta</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Rubem Berta</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Lucio Bittencourt</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João Rodrigues</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Copacabana</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Bagé</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José Joaquim</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Alvarenga Peixoto</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Alfredo </w:t>
            </w:r>
            <w:proofErr w:type="spellStart"/>
            <w:r w:rsidRPr="00062F69">
              <w:rPr>
                <w:rFonts w:cs="Arial"/>
                <w:sz w:val="20"/>
                <w:szCs w:val="20"/>
              </w:rPr>
              <w:t>Scharlau</w:t>
            </w:r>
            <w:proofErr w:type="spellEnd"/>
            <w:r w:rsidRPr="00062F69">
              <w:rPr>
                <w:rFonts w:cs="Arial"/>
                <w:sz w:val="20"/>
                <w:szCs w:val="20"/>
              </w:rPr>
              <w:t xml:space="preserve"> até rotatória</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Mal. Floriano Peixoto</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Retorna Av. Alfredo </w:t>
            </w:r>
            <w:proofErr w:type="spellStart"/>
            <w:r w:rsidRPr="00062F69">
              <w:rPr>
                <w:rFonts w:cs="Arial"/>
                <w:sz w:val="20"/>
                <w:szCs w:val="20"/>
              </w:rPr>
              <w:t>Scharlau</w:t>
            </w:r>
            <w:proofErr w:type="spellEnd"/>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Rio Grande</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José Joaquim</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Pinheiro Machado</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José de Alencar</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Dr. Lauro </w:t>
            </w:r>
            <w:proofErr w:type="spellStart"/>
            <w:r w:rsidRPr="00062F69">
              <w:rPr>
                <w:rFonts w:cs="Arial"/>
                <w:sz w:val="20"/>
                <w:szCs w:val="20"/>
              </w:rPr>
              <w:t>Dondonis</w:t>
            </w:r>
            <w:proofErr w:type="spellEnd"/>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Lucio Bittencourt</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Leônidas de Souza</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Luiz Pasteur</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Bagé</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João Olímpio da Silveira</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Alvarenga Peixoto</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Osvaldo Aranha</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Mal. Floriano Peixoto</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lastRenderedPageBreak/>
              <w:t>Acesso Rodovia ERS 118</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Rio Grande</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Rodovia ERS 118</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Pinheiro Machado</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Luiz Pasteur</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Dr. Lauro </w:t>
            </w:r>
            <w:proofErr w:type="spellStart"/>
            <w:r w:rsidRPr="00062F69">
              <w:rPr>
                <w:rFonts w:cs="Arial"/>
                <w:sz w:val="20"/>
                <w:szCs w:val="20"/>
              </w:rPr>
              <w:t>Dondonis</w:t>
            </w:r>
            <w:proofErr w:type="spellEnd"/>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Leônidas de Souza</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A</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Luiz Pasteur</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João Olímpio da Silveira</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B62C26" w:rsidRPr="00062F69" w:rsidRDefault="00B62C26" w:rsidP="00B62C26">
            <w:pPr>
              <w:spacing w:after="0" w:line="240" w:lineRule="auto"/>
              <w:jc w:val="center"/>
              <w:rPr>
                <w:rFonts w:cs="Arial"/>
                <w:sz w:val="20"/>
                <w:szCs w:val="20"/>
              </w:rPr>
            </w:pPr>
          </w:p>
        </w:tc>
        <w:tc>
          <w:tcPr>
            <w:tcW w:w="226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rsidR="00B62C26" w:rsidRPr="00062F69" w:rsidRDefault="00B62C26" w:rsidP="00B62C26">
            <w:pPr>
              <w:spacing w:after="0" w:line="240" w:lineRule="auto"/>
              <w:rPr>
                <w:rFonts w:cs="Arial"/>
                <w:sz w:val="20"/>
                <w:szCs w:val="20"/>
              </w:rPr>
            </w:pPr>
            <w:r w:rsidRPr="00062F69">
              <w:rPr>
                <w:rFonts w:cs="Arial"/>
                <w:sz w:val="20"/>
                <w:szCs w:val="20"/>
              </w:rPr>
              <w:t>R. Osvaldo Aranha</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cs="Arial"/>
                <w:sz w:val="20"/>
                <w:szCs w:val="20"/>
              </w:rPr>
            </w:pP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Acesso Rodovia ERS 118</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cs="Arial"/>
                <w:sz w:val="20"/>
                <w:szCs w:val="20"/>
              </w:rPr>
            </w:pP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Rodovia ERS 118</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cs="Arial"/>
                <w:sz w:val="20"/>
                <w:szCs w:val="20"/>
              </w:rPr>
            </w:pP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Luiz Pasteur</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cs="Arial"/>
                <w:sz w:val="20"/>
                <w:szCs w:val="20"/>
              </w:rPr>
            </w:pP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cs="Arial"/>
                <w:sz w:val="20"/>
                <w:szCs w:val="20"/>
              </w:rPr>
            </w:pP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A</w:t>
            </w:r>
          </w:p>
        </w:tc>
      </w:tr>
      <w:tr w:rsidR="00B62C26" w:rsidRPr="00062F69" w:rsidTr="00B62C26">
        <w:trPr>
          <w:trHeight w:val="20"/>
        </w:trPr>
        <w:tc>
          <w:tcPr>
            <w:tcW w:w="2733"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b/>
                <w:bCs/>
                <w:sz w:val="20"/>
                <w:szCs w:val="20"/>
              </w:rPr>
            </w:pPr>
            <w:r w:rsidRPr="00062F69">
              <w:rPr>
                <w:rFonts w:cs="Arial"/>
                <w:b/>
                <w:bCs/>
                <w:sz w:val="20"/>
                <w:szCs w:val="20"/>
              </w:rPr>
              <w:t>Extensão:9,09km</w:t>
            </w:r>
          </w:p>
        </w:tc>
        <w:tc>
          <w:tcPr>
            <w:tcW w:w="2267"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12,35km</w:t>
            </w:r>
          </w:p>
        </w:tc>
      </w:tr>
      <w:bookmarkEnd w:id="118"/>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494"/>
        <w:gridCol w:w="1500"/>
        <w:gridCol w:w="1514"/>
        <w:gridCol w:w="1450"/>
        <w:gridCol w:w="1435"/>
        <w:gridCol w:w="1674"/>
      </w:tblGrid>
      <w:tr w:rsidR="00B62C26" w:rsidRPr="00062F69" w:rsidTr="00B62C26">
        <w:tc>
          <w:tcPr>
            <w:tcW w:w="9067"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bookmarkStart w:id="119" w:name="_Hlk151879866"/>
            <w:r w:rsidRPr="00062F69">
              <w:rPr>
                <w:rFonts w:cs="Arial"/>
                <w:b/>
                <w:bCs/>
                <w:sz w:val="20"/>
                <w:szCs w:val="20"/>
              </w:rPr>
              <w:t>TABELA ANO LETIVO</w:t>
            </w:r>
          </w:p>
        </w:tc>
        <w:tc>
          <w:tcPr>
            <w:tcW w:w="4559"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jc w:val="center"/>
              <w:rPr>
                <w:rFonts w:cs="Arial"/>
                <w:sz w:val="20"/>
                <w:szCs w:val="20"/>
              </w:rPr>
            </w:pPr>
            <w:r w:rsidRPr="00062F69">
              <w:rPr>
                <w:rFonts w:cs="Arial"/>
                <w:b/>
                <w:bCs/>
                <w:sz w:val="20"/>
                <w:szCs w:val="20"/>
              </w:rPr>
              <w:t>Dias Úteis</w:t>
            </w:r>
          </w:p>
        </w:tc>
        <w:tc>
          <w:tcPr>
            <w:tcW w:w="1500" w:type="dxa"/>
          </w:tcPr>
          <w:p w:rsidR="00B62C26" w:rsidRPr="00062F69" w:rsidRDefault="00B62C26" w:rsidP="00B62C26">
            <w:pPr>
              <w:jc w:val="center"/>
              <w:rPr>
                <w:rFonts w:cs="Arial"/>
                <w:sz w:val="20"/>
                <w:szCs w:val="20"/>
              </w:rPr>
            </w:pPr>
            <w:r w:rsidRPr="00062F69">
              <w:rPr>
                <w:rFonts w:cs="Arial"/>
                <w:b/>
                <w:bCs/>
                <w:sz w:val="20"/>
                <w:szCs w:val="20"/>
              </w:rPr>
              <w:t>Sábados</w:t>
            </w:r>
          </w:p>
        </w:tc>
        <w:tc>
          <w:tcPr>
            <w:tcW w:w="1514" w:type="dxa"/>
          </w:tcPr>
          <w:p w:rsidR="00B62C26" w:rsidRPr="00062F69" w:rsidRDefault="00B62C26" w:rsidP="00B62C26">
            <w:pPr>
              <w:jc w:val="center"/>
              <w:rPr>
                <w:rFonts w:cs="Arial"/>
                <w:sz w:val="20"/>
                <w:szCs w:val="20"/>
              </w:rPr>
            </w:pPr>
            <w:r w:rsidRPr="00062F69">
              <w:rPr>
                <w:rFonts w:cs="Arial"/>
                <w:b/>
                <w:bCs/>
                <w:sz w:val="20"/>
                <w:szCs w:val="20"/>
              </w:rPr>
              <w:t>Domingos</w:t>
            </w:r>
          </w:p>
        </w:tc>
        <w:tc>
          <w:tcPr>
            <w:tcW w:w="1450" w:type="dxa"/>
          </w:tcPr>
          <w:p w:rsidR="00B62C26" w:rsidRPr="00062F69" w:rsidRDefault="00B62C26" w:rsidP="00B62C26">
            <w:pPr>
              <w:jc w:val="center"/>
              <w:rPr>
                <w:rFonts w:cs="Arial"/>
                <w:sz w:val="20"/>
                <w:szCs w:val="20"/>
              </w:rPr>
            </w:pPr>
            <w:r w:rsidRPr="00062F69">
              <w:rPr>
                <w:rFonts w:cs="Arial"/>
                <w:b/>
                <w:bCs/>
                <w:sz w:val="20"/>
                <w:szCs w:val="20"/>
              </w:rPr>
              <w:t>Dias Úteis</w:t>
            </w:r>
          </w:p>
        </w:tc>
        <w:tc>
          <w:tcPr>
            <w:tcW w:w="1435" w:type="dxa"/>
          </w:tcPr>
          <w:p w:rsidR="00B62C26" w:rsidRPr="00062F69" w:rsidRDefault="00B62C26" w:rsidP="00B62C26">
            <w:pPr>
              <w:jc w:val="center"/>
              <w:rPr>
                <w:rFonts w:cs="Arial"/>
                <w:sz w:val="20"/>
                <w:szCs w:val="20"/>
              </w:rPr>
            </w:pPr>
            <w:r w:rsidRPr="00062F69">
              <w:rPr>
                <w:rFonts w:cs="Arial"/>
                <w:b/>
                <w:bCs/>
                <w:sz w:val="20"/>
                <w:szCs w:val="20"/>
              </w:rPr>
              <w:t>Sábados</w:t>
            </w:r>
          </w:p>
        </w:tc>
        <w:tc>
          <w:tcPr>
            <w:tcW w:w="1674" w:type="dxa"/>
          </w:tcPr>
          <w:p w:rsidR="00B62C26" w:rsidRPr="00062F69" w:rsidRDefault="00B62C26" w:rsidP="00B62C26">
            <w:pPr>
              <w:jc w:val="center"/>
              <w:rPr>
                <w:rFonts w:cs="Arial"/>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05:40*</w:t>
            </w:r>
          </w:p>
        </w:tc>
        <w:tc>
          <w:tcPr>
            <w:tcW w:w="1500" w:type="dxa"/>
          </w:tcPr>
          <w:p w:rsidR="00B62C26" w:rsidRPr="00062F69" w:rsidRDefault="00B62C26" w:rsidP="00B62C26">
            <w:pPr>
              <w:rPr>
                <w:rFonts w:cs="Arial"/>
                <w:sz w:val="20"/>
                <w:szCs w:val="20"/>
              </w:rPr>
            </w:pPr>
            <w:r w:rsidRPr="00062F69">
              <w:rPr>
                <w:rFonts w:cs="Arial"/>
                <w:sz w:val="20"/>
                <w:szCs w:val="20"/>
              </w:rPr>
              <w:t>05:40</w:t>
            </w:r>
          </w:p>
        </w:tc>
        <w:tc>
          <w:tcPr>
            <w:tcW w:w="1514" w:type="dxa"/>
          </w:tcPr>
          <w:p w:rsidR="00B62C26" w:rsidRPr="00062F69" w:rsidRDefault="00B62C26" w:rsidP="00B62C26">
            <w:pPr>
              <w:rPr>
                <w:rFonts w:cs="Arial"/>
                <w:sz w:val="20"/>
                <w:szCs w:val="20"/>
              </w:rPr>
            </w:pPr>
            <w:r w:rsidRPr="00062F69">
              <w:rPr>
                <w:rFonts w:cs="Arial"/>
                <w:sz w:val="20"/>
                <w:szCs w:val="20"/>
              </w:rPr>
              <w:t>05:40</w:t>
            </w:r>
          </w:p>
        </w:tc>
        <w:tc>
          <w:tcPr>
            <w:tcW w:w="1450" w:type="dxa"/>
          </w:tcPr>
          <w:p w:rsidR="00B62C26" w:rsidRPr="00062F69" w:rsidRDefault="00B62C26" w:rsidP="00B62C26">
            <w:pPr>
              <w:rPr>
                <w:rFonts w:cs="Arial"/>
                <w:sz w:val="20"/>
                <w:szCs w:val="20"/>
              </w:rPr>
            </w:pPr>
            <w:r w:rsidRPr="00062F69">
              <w:rPr>
                <w:rFonts w:cs="Arial"/>
                <w:sz w:val="20"/>
                <w:szCs w:val="20"/>
              </w:rPr>
              <w:t>05:40*</w:t>
            </w:r>
          </w:p>
        </w:tc>
        <w:tc>
          <w:tcPr>
            <w:tcW w:w="1435" w:type="dxa"/>
          </w:tcPr>
          <w:p w:rsidR="00B62C26" w:rsidRPr="00062F69" w:rsidRDefault="00B62C26" w:rsidP="00B62C26">
            <w:pPr>
              <w:rPr>
                <w:rFonts w:cs="Arial"/>
                <w:sz w:val="20"/>
                <w:szCs w:val="20"/>
              </w:rPr>
            </w:pPr>
            <w:r w:rsidRPr="00062F69">
              <w:rPr>
                <w:rFonts w:cs="Arial"/>
                <w:sz w:val="20"/>
                <w:szCs w:val="20"/>
              </w:rPr>
              <w:t>05:40</w:t>
            </w:r>
          </w:p>
        </w:tc>
        <w:tc>
          <w:tcPr>
            <w:tcW w:w="1674" w:type="dxa"/>
          </w:tcPr>
          <w:p w:rsidR="00B62C26" w:rsidRPr="00062F69" w:rsidRDefault="00B62C26" w:rsidP="00B62C26">
            <w:pPr>
              <w:rPr>
                <w:rFonts w:cs="Arial"/>
                <w:sz w:val="20"/>
                <w:szCs w:val="20"/>
              </w:rPr>
            </w:pPr>
            <w:r w:rsidRPr="00062F69">
              <w:rPr>
                <w:rFonts w:cs="Arial"/>
                <w:sz w:val="20"/>
                <w:szCs w:val="20"/>
              </w:rPr>
              <w:t>05:40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06:20*</w:t>
            </w:r>
          </w:p>
        </w:tc>
        <w:tc>
          <w:tcPr>
            <w:tcW w:w="1500" w:type="dxa"/>
          </w:tcPr>
          <w:p w:rsidR="00B62C26" w:rsidRPr="00062F69" w:rsidRDefault="00B62C26" w:rsidP="00B62C26">
            <w:pPr>
              <w:rPr>
                <w:rFonts w:cs="Arial"/>
                <w:sz w:val="20"/>
                <w:szCs w:val="20"/>
              </w:rPr>
            </w:pPr>
            <w:r w:rsidRPr="00062F69">
              <w:rPr>
                <w:rFonts w:cs="Arial"/>
                <w:sz w:val="20"/>
                <w:szCs w:val="20"/>
              </w:rPr>
              <w:t>06:40</w:t>
            </w:r>
          </w:p>
        </w:tc>
        <w:tc>
          <w:tcPr>
            <w:tcW w:w="1514" w:type="dxa"/>
          </w:tcPr>
          <w:p w:rsidR="00B62C26" w:rsidRPr="00062F69" w:rsidRDefault="00B62C26" w:rsidP="00B62C26">
            <w:pPr>
              <w:rPr>
                <w:rFonts w:cs="Arial"/>
                <w:sz w:val="20"/>
                <w:szCs w:val="20"/>
              </w:rPr>
            </w:pPr>
            <w:r w:rsidRPr="00062F69">
              <w:rPr>
                <w:rFonts w:cs="Arial"/>
                <w:sz w:val="20"/>
                <w:szCs w:val="20"/>
              </w:rPr>
              <w:t>06:40</w:t>
            </w:r>
          </w:p>
        </w:tc>
        <w:tc>
          <w:tcPr>
            <w:tcW w:w="1450" w:type="dxa"/>
          </w:tcPr>
          <w:p w:rsidR="00B62C26" w:rsidRPr="00062F69" w:rsidRDefault="00B62C26" w:rsidP="00B62C26">
            <w:pPr>
              <w:rPr>
                <w:rFonts w:cs="Arial"/>
                <w:sz w:val="20"/>
                <w:szCs w:val="20"/>
              </w:rPr>
            </w:pPr>
            <w:r w:rsidRPr="00062F69">
              <w:rPr>
                <w:rFonts w:cs="Arial"/>
                <w:sz w:val="20"/>
                <w:szCs w:val="20"/>
              </w:rPr>
              <w:t>06:20*</w:t>
            </w:r>
          </w:p>
        </w:tc>
        <w:tc>
          <w:tcPr>
            <w:tcW w:w="1435" w:type="dxa"/>
          </w:tcPr>
          <w:p w:rsidR="00B62C26" w:rsidRPr="00062F69" w:rsidRDefault="00B62C26" w:rsidP="00B62C26">
            <w:pPr>
              <w:rPr>
                <w:rFonts w:cs="Arial"/>
                <w:sz w:val="20"/>
                <w:szCs w:val="20"/>
              </w:rPr>
            </w:pPr>
            <w:r w:rsidRPr="00062F69">
              <w:rPr>
                <w:rFonts w:cs="Arial"/>
                <w:sz w:val="20"/>
                <w:szCs w:val="20"/>
              </w:rPr>
              <w:t>06:40</w:t>
            </w:r>
          </w:p>
        </w:tc>
        <w:tc>
          <w:tcPr>
            <w:tcW w:w="1674" w:type="dxa"/>
          </w:tcPr>
          <w:p w:rsidR="00B62C26" w:rsidRPr="00062F69" w:rsidRDefault="00B62C26" w:rsidP="00B62C26">
            <w:pPr>
              <w:rPr>
                <w:rFonts w:cs="Arial"/>
                <w:sz w:val="20"/>
                <w:szCs w:val="20"/>
              </w:rPr>
            </w:pPr>
            <w:r w:rsidRPr="00062F69">
              <w:rPr>
                <w:rFonts w:cs="Arial"/>
                <w:sz w:val="20"/>
                <w:szCs w:val="20"/>
              </w:rPr>
              <w:t>06:40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07:00*</w:t>
            </w:r>
          </w:p>
        </w:tc>
        <w:tc>
          <w:tcPr>
            <w:tcW w:w="1500" w:type="dxa"/>
          </w:tcPr>
          <w:p w:rsidR="00B62C26" w:rsidRPr="00062F69" w:rsidRDefault="00B62C26" w:rsidP="00B62C26">
            <w:pPr>
              <w:rPr>
                <w:rFonts w:cs="Arial"/>
                <w:sz w:val="20"/>
                <w:szCs w:val="20"/>
              </w:rPr>
            </w:pPr>
            <w:r w:rsidRPr="00062F69">
              <w:rPr>
                <w:rFonts w:cs="Arial"/>
                <w:sz w:val="20"/>
                <w:szCs w:val="20"/>
              </w:rPr>
              <w:t>07:40</w:t>
            </w:r>
          </w:p>
        </w:tc>
        <w:tc>
          <w:tcPr>
            <w:tcW w:w="1514" w:type="dxa"/>
          </w:tcPr>
          <w:p w:rsidR="00B62C26" w:rsidRPr="00062F69" w:rsidRDefault="00B62C26" w:rsidP="00B62C26">
            <w:pPr>
              <w:rPr>
                <w:rFonts w:cs="Arial"/>
                <w:sz w:val="20"/>
                <w:szCs w:val="20"/>
              </w:rPr>
            </w:pPr>
            <w:r w:rsidRPr="00062F69">
              <w:rPr>
                <w:rFonts w:cs="Arial"/>
                <w:sz w:val="20"/>
                <w:szCs w:val="20"/>
              </w:rPr>
              <w:t>07:40</w:t>
            </w:r>
          </w:p>
        </w:tc>
        <w:tc>
          <w:tcPr>
            <w:tcW w:w="1450" w:type="dxa"/>
          </w:tcPr>
          <w:p w:rsidR="00B62C26" w:rsidRPr="00062F69" w:rsidRDefault="00B62C26" w:rsidP="00B62C26">
            <w:pPr>
              <w:rPr>
                <w:rFonts w:cs="Arial"/>
                <w:sz w:val="20"/>
                <w:szCs w:val="20"/>
              </w:rPr>
            </w:pPr>
            <w:r w:rsidRPr="00062F69">
              <w:rPr>
                <w:rFonts w:cs="Arial"/>
                <w:sz w:val="20"/>
                <w:szCs w:val="20"/>
              </w:rPr>
              <w:t>07:00*</w:t>
            </w:r>
          </w:p>
        </w:tc>
        <w:tc>
          <w:tcPr>
            <w:tcW w:w="1435" w:type="dxa"/>
          </w:tcPr>
          <w:p w:rsidR="00B62C26" w:rsidRPr="00062F69" w:rsidRDefault="00B62C26" w:rsidP="00B62C26">
            <w:pPr>
              <w:rPr>
                <w:rFonts w:cs="Arial"/>
                <w:sz w:val="20"/>
                <w:szCs w:val="20"/>
              </w:rPr>
            </w:pPr>
            <w:r w:rsidRPr="00062F69">
              <w:rPr>
                <w:rFonts w:cs="Arial"/>
                <w:sz w:val="20"/>
                <w:szCs w:val="20"/>
              </w:rPr>
              <w:t>07:40</w:t>
            </w:r>
          </w:p>
        </w:tc>
        <w:tc>
          <w:tcPr>
            <w:tcW w:w="1674" w:type="dxa"/>
          </w:tcPr>
          <w:p w:rsidR="00B62C26" w:rsidRPr="00062F69" w:rsidRDefault="00B62C26" w:rsidP="00B62C26">
            <w:pPr>
              <w:rPr>
                <w:rFonts w:cs="Arial"/>
                <w:sz w:val="20"/>
                <w:szCs w:val="20"/>
              </w:rPr>
            </w:pPr>
            <w:r w:rsidRPr="00062F69">
              <w:rPr>
                <w:rFonts w:cs="Arial"/>
                <w:sz w:val="20"/>
                <w:szCs w:val="20"/>
              </w:rPr>
              <w:t>07:40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07:40*</w:t>
            </w:r>
          </w:p>
        </w:tc>
        <w:tc>
          <w:tcPr>
            <w:tcW w:w="1500" w:type="dxa"/>
          </w:tcPr>
          <w:p w:rsidR="00B62C26" w:rsidRPr="00062F69" w:rsidRDefault="00B62C26" w:rsidP="00B62C26">
            <w:pPr>
              <w:rPr>
                <w:rFonts w:cs="Arial"/>
                <w:sz w:val="20"/>
                <w:szCs w:val="20"/>
              </w:rPr>
            </w:pPr>
            <w:r w:rsidRPr="00062F69">
              <w:rPr>
                <w:rFonts w:cs="Arial"/>
                <w:sz w:val="20"/>
                <w:szCs w:val="20"/>
              </w:rPr>
              <w:t>08:40</w:t>
            </w:r>
          </w:p>
        </w:tc>
        <w:tc>
          <w:tcPr>
            <w:tcW w:w="1514" w:type="dxa"/>
          </w:tcPr>
          <w:p w:rsidR="00B62C26" w:rsidRPr="00062F69" w:rsidRDefault="00B62C26" w:rsidP="00B62C26">
            <w:pPr>
              <w:rPr>
                <w:rFonts w:cs="Arial"/>
                <w:sz w:val="20"/>
                <w:szCs w:val="20"/>
              </w:rPr>
            </w:pPr>
            <w:r w:rsidRPr="00062F69">
              <w:rPr>
                <w:rFonts w:cs="Arial"/>
                <w:sz w:val="20"/>
                <w:szCs w:val="20"/>
              </w:rPr>
              <w:t>12:40</w:t>
            </w:r>
          </w:p>
        </w:tc>
        <w:tc>
          <w:tcPr>
            <w:tcW w:w="1450" w:type="dxa"/>
          </w:tcPr>
          <w:p w:rsidR="00B62C26" w:rsidRPr="00062F69" w:rsidRDefault="00B62C26" w:rsidP="00B62C26">
            <w:pPr>
              <w:rPr>
                <w:rFonts w:cs="Arial"/>
                <w:sz w:val="20"/>
                <w:szCs w:val="20"/>
              </w:rPr>
            </w:pPr>
            <w:r w:rsidRPr="00062F69">
              <w:rPr>
                <w:rFonts w:cs="Arial"/>
                <w:sz w:val="20"/>
                <w:szCs w:val="20"/>
              </w:rPr>
              <w:t>07:40*</w:t>
            </w:r>
          </w:p>
        </w:tc>
        <w:tc>
          <w:tcPr>
            <w:tcW w:w="1435" w:type="dxa"/>
          </w:tcPr>
          <w:p w:rsidR="00B62C26" w:rsidRPr="00062F69" w:rsidRDefault="00B62C26" w:rsidP="00B62C26">
            <w:pPr>
              <w:rPr>
                <w:rFonts w:cs="Arial"/>
                <w:sz w:val="20"/>
                <w:szCs w:val="20"/>
              </w:rPr>
            </w:pPr>
            <w:r w:rsidRPr="00062F69">
              <w:rPr>
                <w:rFonts w:cs="Arial"/>
                <w:sz w:val="20"/>
                <w:szCs w:val="20"/>
              </w:rPr>
              <w:t>08:40</w:t>
            </w:r>
          </w:p>
        </w:tc>
        <w:tc>
          <w:tcPr>
            <w:tcW w:w="1674" w:type="dxa"/>
          </w:tcPr>
          <w:p w:rsidR="00B62C26" w:rsidRPr="00062F69" w:rsidRDefault="00B62C26" w:rsidP="00B62C26">
            <w:pPr>
              <w:rPr>
                <w:rFonts w:cs="Arial"/>
                <w:sz w:val="20"/>
                <w:szCs w:val="20"/>
              </w:rPr>
            </w:pPr>
            <w:r w:rsidRPr="00062F69">
              <w:rPr>
                <w:rFonts w:cs="Arial"/>
                <w:sz w:val="20"/>
                <w:szCs w:val="20"/>
              </w:rPr>
              <w:t>12:40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08:20*</w:t>
            </w:r>
          </w:p>
        </w:tc>
        <w:tc>
          <w:tcPr>
            <w:tcW w:w="1500" w:type="dxa"/>
          </w:tcPr>
          <w:p w:rsidR="00B62C26" w:rsidRPr="00062F69" w:rsidRDefault="00B62C26" w:rsidP="00B62C26">
            <w:pPr>
              <w:rPr>
                <w:rFonts w:cs="Arial"/>
                <w:sz w:val="20"/>
                <w:szCs w:val="20"/>
              </w:rPr>
            </w:pPr>
            <w:r w:rsidRPr="00062F69">
              <w:rPr>
                <w:rFonts w:cs="Arial"/>
                <w:sz w:val="20"/>
                <w:szCs w:val="20"/>
              </w:rPr>
              <w:t>10:40</w:t>
            </w:r>
          </w:p>
        </w:tc>
        <w:tc>
          <w:tcPr>
            <w:tcW w:w="1514" w:type="dxa"/>
          </w:tcPr>
          <w:p w:rsidR="00B62C26" w:rsidRPr="00062F69" w:rsidRDefault="00B62C26" w:rsidP="00B62C26">
            <w:pPr>
              <w:rPr>
                <w:rFonts w:cs="Arial"/>
                <w:sz w:val="20"/>
                <w:szCs w:val="20"/>
              </w:rPr>
            </w:pPr>
            <w:r w:rsidRPr="00062F69">
              <w:rPr>
                <w:rFonts w:cs="Arial"/>
                <w:sz w:val="20"/>
                <w:szCs w:val="20"/>
              </w:rPr>
              <w:t>13:40</w:t>
            </w:r>
          </w:p>
        </w:tc>
        <w:tc>
          <w:tcPr>
            <w:tcW w:w="1450" w:type="dxa"/>
          </w:tcPr>
          <w:p w:rsidR="00B62C26" w:rsidRPr="00062F69" w:rsidRDefault="00B62C26" w:rsidP="00B62C26">
            <w:pPr>
              <w:rPr>
                <w:rFonts w:cs="Arial"/>
                <w:sz w:val="20"/>
                <w:szCs w:val="20"/>
              </w:rPr>
            </w:pPr>
            <w:r w:rsidRPr="00062F69">
              <w:rPr>
                <w:rFonts w:cs="Arial"/>
                <w:sz w:val="20"/>
                <w:szCs w:val="20"/>
              </w:rPr>
              <w:t>08:20*</w:t>
            </w:r>
          </w:p>
        </w:tc>
        <w:tc>
          <w:tcPr>
            <w:tcW w:w="1435" w:type="dxa"/>
          </w:tcPr>
          <w:p w:rsidR="00B62C26" w:rsidRPr="00062F69" w:rsidRDefault="00B62C26" w:rsidP="00B62C26">
            <w:pPr>
              <w:rPr>
                <w:rFonts w:cs="Arial"/>
                <w:sz w:val="20"/>
                <w:szCs w:val="20"/>
              </w:rPr>
            </w:pPr>
            <w:r w:rsidRPr="00062F69">
              <w:rPr>
                <w:rFonts w:cs="Arial"/>
                <w:sz w:val="20"/>
                <w:szCs w:val="20"/>
              </w:rPr>
              <w:t>10:40</w:t>
            </w:r>
          </w:p>
        </w:tc>
        <w:tc>
          <w:tcPr>
            <w:tcW w:w="1674" w:type="dxa"/>
          </w:tcPr>
          <w:p w:rsidR="00B62C26" w:rsidRPr="00062F69" w:rsidRDefault="00B62C26" w:rsidP="00B62C26">
            <w:pPr>
              <w:rPr>
                <w:rFonts w:cs="Arial"/>
                <w:sz w:val="20"/>
                <w:szCs w:val="20"/>
              </w:rPr>
            </w:pPr>
            <w:r w:rsidRPr="00062F69">
              <w:rPr>
                <w:rFonts w:cs="Arial"/>
                <w:sz w:val="20"/>
                <w:szCs w:val="20"/>
              </w:rPr>
              <w:t>13:40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09:00</w:t>
            </w:r>
          </w:p>
        </w:tc>
        <w:tc>
          <w:tcPr>
            <w:tcW w:w="1500" w:type="dxa"/>
          </w:tcPr>
          <w:p w:rsidR="00B62C26" w:rsidRPr="00062F69" w:rsidRDefault="00B62C26" w:rsidP="00B62C26">
            <w:pPr>
              <w:rPr>
                <w:rFonts w:cs="Arial"/>
                <w:sz w:val="20"/>
                <w:szCs w:val="20"/>
              </w:rPr>
            </w:pPr>
            <w:r w:rsidRPr="00062F69">
              <w:rPr>
                <w:rFonts w:cs="Arial"/>
                <w:sz w:val="20"/>
                <w:szCs w:val="20"/>
              </w:rPr>
              <w:t>12:40</w:t>
            </w:r>
          </w:p>
        </w:tc>
        <w:tc>
          <w:tcPr>
            <w:tcW w:w="1514" w:type="dxa"/>
          </w:tcPr>
          <w:p w:rsidR="00B62C26" w:rsidRPr="00062F69" w:rsidRDefault="00B62C26" w:rsidP="00B62C26">
            <w:pPr>
              <w:rPr>
                <w:rFonts w:cs="Arial"/>
                <w:sz w:val="20"/>
                <w:szCs w:val="20"/>
              </w:rPr>
            </w:pPr>
            <w:r w:rsidRPr="00062F69">
              <w:rPr>
                <w:rFonts w:cs="Arial"/>
                <w:sz w:val="20"/>
                <w:szCs w:val="20"/>
              </w:rPr>
              <w:t>17:40</w:t>
            </w:r>
          </w:p>
        </w:tc>
        <w:tc>
          <w:tcPr>
            <w:tcW w:w="1450" w:type="dxa"/>
          </w:tcPr>
          <w:p w:rsidR="00B62C26" w:rsidRPr="00062F69" w:rsidRDefault="00B62C26" w:rsidP="00B62C26">
            <w:pPr>
              <w:rPr>
                <w:rFonts w:cs="Arial"/>
                <w:sz w:val="20"/>
                <w:szCs w:val="20"/>
              </w:rPr>
            </w:pPr>
            <w:r w:rsidRPr="00062F69">
              <w:rPr>
                <w:rFonts w:cs="Arial"/>
                <w:sz w:val="20"/>
                <w:szCs w:val="20"/>
              </w:rPr>
              <w:t>09:00</w:t>
            </w:r>
          </w:p>
        </w:tc>
        <w:tc>
          <w:tcPr>
            <w:tcW w:w="1435" w:type="dxa"/>
          </w:tcPr>
          <w:p w:rsidR="00B62C26" w:rsidRPr="00062F69" w:rsidRDefault="00B62C26" w:rsidP="00B62C26">
            <w:pPr>
              <w:rPr>
                <w:rFonts w:cs="Arial"/>
                <w:sz w:val="20"/>
                <w:szCs w:val="20"/>
              </w:rPr>
            </w:pPr>
            <w:r w:rsidRPr="00062F69">
              <w:rPr>
                <w:rFonts w:cs="Arial"/>
                <w:sz w:val="20"/>
                <w:szCs w:val="20"/>
              </w:rPr>
              <w:t>12:40</w:t>
            </w:r>
          </w:p>
        </w:tc>
        <w:tc>
          <w:tcPr>
            <w:tcW w:w="1674" w:type="dxa"/>
          </w:tcPr>
          <w:p w:rsidR="00B62C26" w:rsidRPr="00062F69" w:rsidRDefault="00B62C26" w:rsidP="00B62C26">
            <w:pPr>
              <w:rPr>
                <w:rFonts w:cs="Arial"/>
                <w:sz w:val="20"/>
                <w:szCs w:val="20"/>
              </w:rPr>
            </w:pPr>
            <w:r w:rsidRPr="00062F69">
              <w:rPr>
                <w:rFonts w:cs="Arial"/>
                <w:sz w:val="20"/>
                <w:szCs w:val="20"/>
              </w:rPr>
              <w:t>17:40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09:40</w:t>
            </w:r>
          </w:p>
        </w:tc>
        <w:tc>
          <w:tcPr>
            <w:tcW w:w="1500" w:type="dxa"/>
          </w:tcPr>
          <w:p w:rsidR="00B62C26" w:rsidRPr="00062F69" w:rsidRDefault="00B62C26" w:rsidP="00B62C26">
            <w:pPr>
              <w:rPr>
                <w:rFonts w:cs="Arial"/>
                <w:sz w:val="20"/>
                <w:szCs w:val="20"/>
              </w:rPr>
            </w:pPr>
            <w:r w:rsidRPr="00062F69">
              <w:rPr>
                <w:rFonts w:cs="Arial"/>
                <w:sz w:val="20"/>
                <w:szCs w:val="20"/>
              </w:rPr>
              <w:t>13:40</w:t>
            </w:r>
          </w:p>
        </w:tc>
        <w:tc>
          <w:tcPr>
            <w:tcW w:w="1514" w:type="dxa"/>
          </w:tcPr>
          <w:p w:rsidR="00B62C26" w:rsidRPr="00062F69" w:rsidRDefault="00B62C26" w:rsidP="00B62C26">
            <w:pPr>
              <w:rPr>
                <w:rFonts w:cs="Arial"/>
                <w:sz w:val="20"/>
                <w:szCs w:val="20"/>
              </w:rPr>
            </w:pPr>
            <w:r w:rsidRPr="00062F69">
              <w:rPr>
                <w:rFonts w:cs="Arial"/>
                <w:sz w:val="20"/>
                <w:szCs w:val="20"/>
              </w:rPr>
              <w:t>18:40</w:t>
            </w:r>
          </w:p>
        </w:tc>
        <w:tc>
          <w:tcPr>
            <w:tcW w:w="1450" w:type="dxa"/>
          </w:tcPr>
          <w:p w:rsidR="00B62C26" w:rsidRPr="00062F69" w:rsidRDefault="00B62C26" w:rsidP="00B62C26">
            <w:pPr>
              <w:rPr>
                <w:rFonts w:cs="Arial"/>
                <w:sz w:val="20"/>
                <w:szCs w:val="20"/>
              </w:rPr>
            </w:pPr>
            <w:r w:rsidRPr="00062F69">
              <w:rPr>
                <w:rFonts w:cs="Arial"/>
                <w:sz w:val="20"/>
                <w:szCs w:val="20"/>
              </w:rPr>
              <w:t>09:40</w:t>
            </w:r>
          </w:p>
        </w:tc>
        <w:tc>
          <w:tcPr>
            <w:tcW w:w="1435" w:type="dxa"/>
          </w:tcPr>
          <w:p w:rsidR="00B62C26" w:rsidRPr="00062F69" w:rsidRDefault="00B62C26" w:rsidP="00B62C26">
            <w:pPr>
              <w:rPr>
                <w:rFonts w:cs="Arial"/>
                <w:sz w:val="20"/>
                <w:szCs w:val="20"/>
              </w:rPr>
            </w:pPr>
            <w:r w:rsidRPr="00062F69">
              <w:rPr>
                <w:rFonts w:cs="Arial"/>
                <w:sz w:val="20"/>
                <w:szCs w:val="20"/>
              </w:rPr>
              <w:t>13:40</w:t>
            </w:r>
          </w:p>
        </w:tc>
        <w:tc>
          <w:tcPr>
            <w:tcW w:w="1674" w:type="dxa"/>
          </w:tcPr>
          <w:p w:rsidR="00B62C26" w:rsidRPr="00062F69" w:rsidRDefault="00B62C26" w:rsidP="00B62C26">
            <w:pPr>
              <w:rPr>
                <w:rFonts w:cs="Arial"/>
                <w:sz w:val="20"/>
                <w:szCs w:val="20"/>
              </w:rPr>
            </w:pPr>
            <w:r w:rsidRPr="00062F69">
              <w:rPr>
                <w:rFonts w:cs="Arial"/>
                <w:sz w:val="20"/>
                <w:szCs w:val="20"/>
              </w:rPr>
              <w:t>18:40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10:20</w:t>
            </w:r>
          </w:p>
        </w:tc>
        <w:tc>
          <w:tcPr>
            <w:tcW w:w="1500" w:type="dxa"/>
          </w:tcPr>
          <w:p w:rsidR="00B62C26" w:rsidRPr="00062F69" w:rsidRDefault="00B62C26" w:rsidP="00B62C26">
            <w:pPr>
              <w:rPr>
                <w:rFonts w:cs="Arial"/>
                <w:sz w:val="20"/>
                <w:szCs w:val="20"/>
              </w:rPr>
            </w:pPr>
            <w:r w:rsidRPr="00062F69">
              <w:rPr>
                <w:rFonts w:cs="Arial"/>
                <w:sz w:val="20"/>
                <w:szCs w:val="20"/>
              </w:rPr>
              <w:t>14:40</w:t>
            </w:r>
          </w:p>
        </w:tc>
        <w:tc>
          <w:tcPr>
            <w:tcW w:w="1514" w:type="dxa"/>
          </w:tcPr>
          <w:p w:rsidR="00B62C26" w:rsidRPr="00062F69" w:rsidRDefault="00B62C26" w:rsidP="00B62C26">
            <w:pPr>
              <w:rPr>
                <w:rFonts w:cs="Arial"/>
                <w:sz w:val="20"/>
                <w:szCs w:val="20"/>
              </w:rPr>
            </w:pPr>
            <w:r w:rsidRPr="00062F69">
              <w:rPr>
                <w:rFonts w:cs="Arial"/>
                <w:sz w:val="20"/>
                <w:szCs w:val="20"/>
              </w:rPr>
              <w:t>19:40</w:t>
            </w:r>
          </w:p>
        </w:tc>
        <w:tc>
          <w:tcPr>
            <w:tcW w:w="1450" w:type="dxa"/>
          </w:tcPr>
          <w:p w:rsidR="00B62C26" w:rsidRPr="00062F69" w:rsidRDefault="00B62C26" w:rsidP="00B62C26">
            <w:pPr>
              <w:rPr>
                <w:rFonts w:cs="Arial"/>
                <w:sz w:val="20"/>
                <w:szCs w:val="20"/>
              </w:rPr>
            </w:pPr>
            <w:r w:rsidRPr="00062F69">
              <w:rPr>
                <w:rFonts w:cs="Arial"/>
                <w:sz w:val="20"/>
                <w:szCs w:val="20"/>
              </w:rPr>
              <w:t>10:20</w:t>
            </w:r>
          </w:p>
        </w:tc>
        <w:tc>
          <w:tcPr>
            <w:tcW w:w="1435" w:type="dxa"/>
          </w:tcPr>
          <w:p w:rsidR="00B62C26" w:rsidRPr="00062F69" w:rsidRDefault="00B62C26" w:rsidP="00B62C26">
            <w:pPr>
              <w:rPr>
                <w:rFonts w:cs="Arial"/>
                <w:sz w:val="20"/>
                <w:szCs w:val="20"/>
              </w:rPr>
            </w:pPr>
            <w:r w:rsidRPr="00062F69">
              <w:rPr>
                <w:rFonts w:cs="Arial"/>
                <w:sz w:val="20"/>
                <w:szCs w:val="20"/>
              </w:rPr>
              <w:t>14:40</w:t>
            </w:r>
          </w:p>
        </w:tc>
        <w:tc>
          <w:tcPr>
            <w:tcW w:w="1674" w:type="dxa"/>
          </w:tcPr>
          <w:p w:rsidR="00B62C26" w:rsidRPr="00062F69" w:rsidRDefault="00B62C26" w:rsidP="00B62C26">
            <w:pPr>
              <w:rPr>
                <w:rFonts w:cs="Arial"/>
                <w:sz w:val="20"/>
                <w:szCs w:val="20"/>
              </w:rPr>
            </w:pPr>
            <w:r w:rsidRPr="00062F69">
              <w:rPr>
                <w:rFonts w:cs="Arial"/>
                <w:sz w:val="20"/>
                <w:szCs w:val="20"/>
              </w:rPr>
              <w:t>19:40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11:00</w:t>
            </w:r>
          </w:p>
        </w:tc>
        <w:tc>
          <w:tcPr>
            <w:tcW w:w="1500" w:type="dxa"/>
          </w:tcPr>
          <w:p w:rsidR="00B62C26" w:rsidRPr="00062F69" w:rsidRDefault="00B62C26" w:rsidP="00B62C26">
            <w:pPr>
              <w:rPr>
                <w:rFonts w:cs="Arial"/>
                <w:sz w:val="20"/>
                <w:szCs w:val="20"/>
              </w:rPr>
            </w:pPr>
            <w:r w:rsidRPr="00062F69">
              <w:rPr>
                <w:rFonts w:cs="Arial"/>
                <w:sz w:val="20"/>
                <w:szCs w:val="20"/>
              </w:rPr>
              <w:t>16:40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11:00</w:t>
            </w:r>
          </w:p>
        </w:tc>
        <w:tc>
          <w:tcPr>
            <w:tcW w:w="1435" w:type="dxa"/>
          </w:tcPr>
          <w:p w:rsidR="00B62C26" w:rsidRPr="00062F69" w:rsidRDefault="00B62C26" w:rsidP="00B62C26">
            <w:pPr>
              <w:rPr>
                <w:rFonts w:cs="Arial"/>
                <w:sz w:val="20"/>
                <w:szCs w:val="20"/>
              </w:rPr>
            </w:pPr>
            <w:r w:rsidRPr="00062F69">
              <w:rPr>
                <w:rFonts w:cs="Arial"/>
                <w:sz w:val="20"/>
                <w:szCs w:val="20"/>
              </w:rPr>
              <w:t>16:40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11:40</w:t>
            </w:r>
          </w:p>
        </w:tc>
        <w:tc>
          <w:tcPr>
            <w:tcW w:w="1500" w:type="dxa"/>
          </w:tcPr>
          <w:p w:rsidR="00B62C26" w:rsidRPr="00062F69" w:rsidRDefault="00B62C26" w:rsidP="00B62C26">
            <w:pPr>
              <w:rPr>
                <w:rFonts w:cs="Arial"/>
                <w:sz w:val="20"/>
                <w:szCs w:val="20"/>
              </w:rPr>
            </w:pPr>
            <w:r w:rsidRPr="00062F69">
              <w:rPr>
                <w:rFonts w:cs="Arial"/>
                <w:sz w:val="20"/>
                <w:szCs w:val="20"/>
              </w:rPr>
              <w:t>17:40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11:40</w:t>
            </w:r>
          </w:p>
        </w:tc>
        <w:tc>
          <w:tcPr>
            <w:tcW w:w="1435" w:type="dxa"/>
          </w:tcPr>
          <w:p w:rsidR="00B62C26" w:rsidRPr="00062F69" w:rsidRDefault="00B62C26" w:rsidP="00B62C26">
            <w:pPr>
              <w:rPr>
                <w:rFonts w:cs="Arial"/>
                <w:sz w:val="20"/>
                <w:szCs w:val="20"/>
              </w:rPr>
            </w:pPr>
            <w:r w:rsidRPr="00062F69">
              <w:rPr>
                <w:rFonts w:cs="Arial"/>
                <w:sz w:val="20"/>
                <w:szCs w:val="20"/>
              </w:rPr>
              <w:t>17:40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12:20</w:t>
            </w:r>
          </w:p>
        </w:tc>
        <w:tc>
          <w:tcPr>
            <w:tcW w:w="1500" w:type="dxa"/>
          </w:tcPr>
          <w:p w:rsidR="00B62C26" w:rsidRPr="00062F69" w:rsidRDefault="00B62C26" w:rsidP="00B62C26">
            <w:pPr>
              <w:rPr>
                <w:rFonts w:cs="Arial"/>
                <w:sz w:val="20"/>
                <w:szCs w:val="20"/>
              </w:rPr>
            </w:pPr>
            <w:r w:rsidRPr="00062F69">
              <w:rPr>
                <w:rFonts w:cs="Arial"/>
                <w:sz w:val="20"/>
                <w:szCs w:val="20"/>
              </w:rPr>
              <w:t>18:40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12:20</w:t>
            </w:r>
          </w:p>
        </w:tc>
        <w:tc>
          <w:tcPr>
            <w:tcW w:w="1435" w:type="dxa"/>
          </w:tcPr>
          <w:p w:rsidR="00B62C26" w:rsidRPr="00062F69" w:rsidRDefault="00B62C26" w:rsidP="00B62C26">
            <w:pPr>
              <w:rPr>
                <w:rFonts w:cs="Arial"/>
                <w:sz w:val="20"/>
                <w:szCs w:val="20"/>
              </w:rPr>
            </w:pPr>
            <w:r w:rsidRPr="00062F69">
              <w:rPr>
                <w:rFonts w:cs="Arial"/>
                <w:sz w:val="20"/>
                <w:szCs w:val="20"/>
              </w:rPr>
              <w:t>18:40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12:55</w:t>
            </w:r>
          </w:p>
        </w:tc>
        <w:tc>
          <w:tcPr>
            <w:tcW w:w="1500" w:type="dxa"/>
          </w:tcPr>
          <w:p w:rsidR="00B62C26" w:rsidRPr="00062F69" w:rsidRDefault="00B62C26" w:rsidP="00B62C26">
            <w:pPr>
              <w:rPr>
                <w:rFonts w:cs="Arial"/>
                <w:sz w:val="20"/>
                <w:szCs w:val="20"/>
              </w:rPr>
            </w:pPr>
            <w:r w:rsidRPr="00062F69">
              <w:rPr>
                <w:rFonts w:cs="Arial"/>
                <w:sz w:val="20"/>
                <w:szCs w:val="20"/>
              </w:rPr>
              <w:t>19:40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12:55</w:t>
            </w:r>
          </w:p>
        </w:tc>
        <w:tc>
          <w:tcPr>
            <w:tcW w:w="1435" w:type="dxa"/>
          </w:tcPr>
          <w:p w:rsidR="00B62C26" w:rsidRPr="00062F69" w:rsidRDefault="00B62C26" w:rsidP="00B62C26">
            <w:pPr>
              <w:rPr>
                <w:rFonts w:cs="Arial"/>
                <w:sz w:val="20"/>
                <w:szCs w:val="20"/>
              </w:rPr>
            </w:pPr>
            <w:r w:rsidRPr="00062F69">
              <w:rPr>
                <w:rFonts w:cs="Arial"/>
                <w:sz w:val="20"/>
                <w:szCs w:val="20"/>
              </w:rPr>
              <w:t>19:40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13:30</w:t>
            </w:r>
          </w:p>
        </w:tc>
        <w:tc>
          <w:tcPr>
            <w:tcW w:w="1500" w:type="dxa"/>
          </w:tcPr>
          <w:p w:rsidR="00B62C26" w:rsidRPr="00062F69" w:rsidRDefault="00B62C26" w:rsidP="00B62C26">
            <w:pPr>
              <w:rPr>
                <w:rFonts w:cs="Arial"/>
                <w:sz w:val="20"/>
                <w:szCs w:val="20"/>
              </w:rPr>
            </w:pPr>
            <w:r w:rsidRPr="00062F69">
              <w:rPr>
                <w:rFonts w:cs="Arial"/>
                <w:sz w:val="20"/>
                <w:szCs w:val="20"/>
              </w:rPr>
              <w:t>20:40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13:30</w:t>
            </w:r>
          </w:p>
        </w:tc>
        <w:tc>
          <w:tcPr>
            <w:tcW w:w="1435" w:type="dxa"/>
          </w:tcPr>
          <w:p w:rsidR="00B62C26" w:rsidRPr="00062F69" w:rsidRDefault="00B62C26" w:rsidP="00B62C26">
            <w:pPr>
              <w:rPr>
                <w:rFonts w:cs="Arial"/>
                <w:sz w:val="20"/>
                <w:szCs w:val="20"/>
              </w:rPr>
            </w:pPr>
            <w:r w:rsidRPr="00062F69">
              <w:rPr>
                <w:rFonts w:cs="Arial"/>
                <w:sz w:val="20"/>
                <w:szCs w:val="20"/>
              </w:rPr>
              <w:t>20:40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14:05</w:t>
            </w:r>
          </w:p>
        </w:tc>
        <w:tc>
          <w:tcPr>
            <w:tcW w:w="1500" w:type="dxa"/>
          </w:tcPr>
          <w:p w:rsidR="00B62C26" w:rsidRPr="00062F69" w:rsidRDefault="00B62C26" w:rsidP="00B62C26">
            <w:pPr>
              <w:rPr>
                <w:rFonts w:cs="Arial"/>
                <w:sz w:val="20"/>
                <w:szCs w:val="20"/>
              </w:rPr>
            </w:pPr>
            <w:r w:rsidRPr="00062F69">
              <w:rPr>
                <w:rFonts w:cs="Arial"/>
                <w:sz w:val="20"/>
                <w:szCs w:val="20"/>
              </w:rPr>
              <w:t>21:40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14:05</w:t>
            </w:r>
          </w:p>
        </w:tc>
        <w:tc>
          <w:tcPr>
            <w:tcW w:w="1435" w:type="dxa"/>
          </w:tcPr>
          <w:p w:rsidR="00B62C26" w:rsidRPr="00062F69" w:rsidRDefault="00B62C26" w:rsidP="00B62C26">
            <w:pPr>
              <w:rPr>
                <w:rFonts w:cs="Arial"/>
                <w:sz w:val="20"/>
                <w:szCs w:val="20"/>
              </w:rPr>
            </w:pPr>
            <w:r w:rsidRPr="00062F69">
              <w:rPr>
                <w:rFonts w:cs="Arial"/>
                <w:sz w:val="20"/>
                <w:szCs w:val="20"/>
              </w:rPr>
              <w:t>21:40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14:40</w:t>
            </w:r>
          </w:p>
        </w:tc>
        <w:tc>
          <w:tcPr>
            <w:tcW w:w="1500" w:type="dxa"/>
          </w:tcPr>
          <w:p w:rsidR="00B62C26" w:rsidRPr="00062F69" w:rsidRDefault="00B62C26" w:rsidP="00B62C26">
            <w:pPr>
              <w:rPr>
                <w:rFonts w:cs="Arial"/>
                <w:sz w:val="20"/>
                <w:szCs w:val="20"/>
              </w:rPr>
            </w:pPr>
            <w:r w:rsidRPr="00062F69">
              <w:rPr>
                <w:rFonts w:cs="Arial"/>
                <w:sz w:val="20"/>
                <w:szCs w:val="20"/>
              </w:rPr>
              <w:t>22:50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14:40</w:t>
            </w:r>
          </w:p>
        </w:tc>
        <w:tc>
          <w:tcPr>
            <w:tcW w:w="1435" w:type="dxa"/>
          </w:tcPr>
          <w:p w:rsidR="00B62C26" w:rsidRPr="00062F69" w:rsidRDefault="00B62C26" w:rsidP="00B62C26">
            <w:pPr>
              <w:rPr>
                <w:rFonts w:cs="Arial"/>
                <w:sz w:val="20"/>
                <w:szCs w:val="20"/>
              </w:rPr>
            </w:pPr>
            <w:r w:rsidRPr="00062F69">
              <w:rPr>
                <w:rFonts w:cs="Arial"/>
                <w:sz w:val="20"/>
                <w:szCs w:val="20"/>
              </w:rPr>
              <w:t>22:50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rPr>
          <w:trHeight w:val="45"/>
        </w:trPr>
        <w:tc>
          <w:tcPr>
            <w:tcW w:w="1494" w:type="dxa"/>
          </w:tcPr>
          <w:p w:rsidR="00B62C26" w:rsidRPr="00062F69" w:rsidRDefault="00B62C26" w:rsidP="00B62C26">
            <w:pPr>
              <w:rPr>
                <w:rFonts w:cs="Arial"/>
                <w:sz w:val="20"/>
                <w:szCs w:val="20"/>
              </w:rPr>
            </w:pPr>
            <w:r w:rsidRPr="00062F69">
              <w:rPr>
                <w:rFonts w:cs="Arial"/>
                <w:sz w:val="20"/>
                <w:szCs w:val="20"/>
              </w:rPr>
              <w:t>22:40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bookmarkEnd w:id="119"/>
    </w:tbl>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W w:w="4770" w:type="pct"/>
        <w:tblInd w:w="-5" w:type="dxa"/>
        <w:tblLayout w:type="fixed"/>
        <w:tblCellMar>
          <w:left w:w="0" w:type="dxa"/>
          <w:right w:w="0" w:type="dxa"/>
        </w:tblCellMar>
        <w:tblLook w:val="04A0"/>
      </w:tblPr>
      <w:tblGrid>
        <w:gridCol w:w="1081"/>
        <w:gridCol w:w="3091"/>
        <w:gridCol w:w="2739"/>
        <w:gridCol w:w="2304"/>
      </w:tblGrid>
      <w:tr w:rsidR="00B62C26" w:rsidRPr="00062F69" w:rsidTr="00B62C26">
        <w:trPr>
          <w:trHeight w:val="20"/>
        </w:trPr>
        <w:tc>
          <w:tcPr>
            <w:tcW w:w="587"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bookmarkStart w:id="120" w:name="_Hlk151888655"/>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L16</w:t>
            </w:r>
          </w:p>
        </w:tc>
        <w:tc>
          <w:tcPr>
            <w:tcW w:w="3163" w:type="pct"/>
            <w:gridSpan w:val="2"/>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 xml:space="preserve">L16 COHAB HOSPITAL </w:t>
            </w:r>
          </w:p>
        </w:tc>
        <w:tc>
          <w:tcPr>
            <w:tcW w:w="1250"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Via:  Av. Rubem Berta</w:t>
            </w:r>
          </w:p>
        </w:tc>
        <w:tc>
          <w:tcPr>
            <w:tcW w:w="1250"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L16.1* – </w:t>
            </w:r>
            <w:proofErr w:type="spellStart"/>
            <w:r w:rsidRPr="00062F69">
              <w:rPr>
                <w:rFonts w:eastAsia="Calibri" w:cs="Arial"/>
                <w:sz w:val="20"/>
                <w:szCs w:val="20"/>
              </w:rPr>
              <w:t>Saida</w:t>
            </w:r>
            <w:proofErr w:type="spellEnd"/>
            <w:r w:rsidRPr="00062F69">
              <w:rPr>
                <w:rFonts w:eastAsia="Calibri" w:cs="Arial"/>
                <w:sz w:val="20"/>
                <w:szCs w:val="20"/>
              </w:rPr>
              <w:t xml:space="preserve"> Rubem Dário </w:t>
            </w:r>
          </w:p>
        </w:tc>
        <w:tc>
          <w:tcPr>
            <w:tcW w:w="1250"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 Convencional</w:t>
            </w: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jc w:val="center"/>
              <w:rPr>
                <w:rFonts w:eastAsia="Calibri" w:cs="Arial"/>
                <w:noProof/>
                <w:sz w:val="20"/>
                <w:szCs w:val="20"/>
              </w:rPr>
            </w:pPr>
            <w:r w:rsidRPr="00062F69">
              <w:rPr>
                <w:rFonts w:eastAsia="Calibri" w:cs="Arial"/>
                <w:noProof/>
                <w:sz w:val="20"/>
                <w:szCs w:val="20"/>
                <w:lang w:eastAsia="pt-BR"/>
              </w:rPr>
              <w:lastRenderedPageBreak/>
              <w:drawing>
                <wp:inline distT="0" distB="0" distL="0" distR="0">
                  <wp:extent cx="4145915" cy="4383405"/>
                  <wp:effectExtent l="0" t="0" r="6985" b="0"/>
                  <wp:docPr id="17055155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45915" cy="4383405"/>
                          </a:xfrm>
                          <a:prstGeom prst="rect">
                            <a:avLst/>
                          </a:prstGeom>
                          <a:noFill/>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lastRenderedPageBreak/>
              <w:t>Itinerário Descritivo</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L16 COHAB HOSPITAL</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eastAsia="Calibri" w:cs="Arial"/>
                <w:b/>
                <w:bCs/>
                <w:sz w:val="20"/>
                <w:szCs w:val="20"/>
              </w:rPr>
            </w:pPr>
            <w:r w:rsidRPr="00062F69">
              <w:rPr>
                <w:rFonts w:cs="Arial"/>
                <w:b/>
                <w:bCs/>
                <w:sz w:val="20"/>
                <w:szCs w:val="20"/>
              </w:rPr>
              <w:t>*L16.1SAÍDA RUBEM DARIO</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Terminal AÇORIANA</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Av. Castro Alves (Rubem Dario)</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Sete de Setembro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R. Rolante</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Santana</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Barão do Rio Branco</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Independência</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Independência</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Ipiranga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Ipiranga</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Lúcio Bittencourt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Sete de Setembro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Ruben Berta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Santana</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João Rodrigues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Independência</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Copacabana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Ipiranga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José Joaquim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Alfredo </w:t>
            </w:r>
            <w:proofErr w:type="spellStart"/>
            <w:r w:rsidRPr="00062F69">
              <w:rPr>
                <w:rFonts w:cs="Arial"/>
                <w:sz w:val="20"/>
                <w:szCs w:val="20"/>
              </w:rPr>
              <w:t>Scharlau</w:t>
            </w:r>
            <w:proofErr w:type="spellEnd"/>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Ruben Berta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Rodovia BR 116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João Rodrigues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Tocantins</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Copacabana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Rui Antônio de Oliveira</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José Joaquim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José Joaquim</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Alfredo </w:t>
            </w:r>
            <w:proofErr w:type="spellStart"/>
            <w:r w:rsidRPr="00062F69">
              <w:rPr>
                <w:rFonts w:cs="Arial"/>
                <w:sz w:val="20"/>
                <w:szCs w:val="20"/>
              </w:rPr>
              <w:t>Scharlau</w:t>
            </w:r>
            <w:proofErr w:type="spellEnd"/>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José de Alencar</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Rodovia BR 116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Tocantins</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Rui Antônio de Oliveira</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Pinheiro Machado</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José Joaquim</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Dr. Lauro </w:t>
            </w:r>
            <w:proofErr w:type="spellStart"/>
            <w:r w:rsidRPr="00062F69">
              <w:rPr>
                <w:rFonts w:cs="Arial"/>
                <w:sz w:val="20"/>
                <w:szCs w:val="20"/>
              </w:rPr>
              <w:t>Dondônis</w:t>
            </w:r>
            <w:proofErr w:type="spellEnd"/>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José de Alencar</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Afonso Pena</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Governador Palheta</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Nereu</w:t>
            </w:r>
            <w:proofErr w:type="spellEnd"/>
            <w:r w:rsidRPr="00062F69">
              <w:rPr>
                <w:rFonts w:cs="Arial"/>
                <w:sz w:val="20"/>
                <w:szCs w:val="20"/>
              </w:rPr>
              <w:t xml:space="preserve"> Ramos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Pinheiro Machado</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Bagé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Dr. Lauro </w:t>
            </w:r>
            <w:proofErr w:type="spellStart"/>
            <w:r w:rsidRPr="00062F69">
              <w:rPr>
                <w:rFonts w:cs="Arial"/>
                <w:sz w:val="20"/>
                <w:szCs w:val="20"/>
              </w:rPr>
              <w:t>Dondônis</w:t>
            </w:r>
            <w:proofErr w:type="spellEnd"/>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Leônidas de Souza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Afonso Pena</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Cap. </w:t>
            </w:r>
            <w:proofErr w:type="spellStart"/>
            <w:r w:rsidRPr="00062F69">
              <w:rPr>
                <w:rFonts w:cs="Arial"/>
                <w:sz w:val="20"/>
                <w:szCs w:val="20"/>
              </w:rPr>
              <w:t>Fabre</w:t>
            </w:r>
            <w:proofErr w:type="spellEnd"/>
          </w:p>
        </w:tc>
        <w:tc>
          <w:tcPr>
            <w:tcW w:w="273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rsidR="00B62C26" w:rsidRPr="00062F69" w:rsidRDefault="00B62C26" w:rsidP="00B62C26">
            <w:pPr>
              <w:spacing w:after="0" w:line="240" w:lineRule="auto"/>
              <w:rPr>
                <w:rFonts w:cs="Arial"/>
                <w:sz w:val="20"/>
                <w:szCs w:val="20"/>
              </w:rPr>
            </w:pPr>
            <w:r w:rsidRPr="00062F69">
              <w:rPr>
                <w:rFonts w:cs="Arial"/>
                <w:sz w:val="20"/>
                <w:szCs w:val="20"/>
              </w:rPr>
              <w:t>R. Governador Palheta</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lastRenderedPageBreak/>
              <w:t>R. Rolante</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Nereu</w:t>
            </w:r>
            <w:proofErr w:type="spellEnd"/>
            <w:r w:rsidRPr="00062F69">
              <w:rPr>
                <w:rFonts w:cs="Arial"/>
                <w:sz w:val="20"/>
                <w:szCs w:val="20"/>
              </w:rPr>
              <w:t xml:space="preserve"> Ramos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Castro Alves</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Bagé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Pio XII</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Leônidas de Souza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Barão do Rio Branco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Cap. </w:t>
            </w:r>
            <w:proofErr w:type="spellStart"/>
            <w:r w:rsidRPr="00062F69">
              <w:rPr>
                <w:rFonts w:cs="Arial"/>
                <w:sz w:val="20"/>
                <w:szCs w:val="20"/>
              </w:rPr>
              <w:t>Fabre</w:t>
            </w:r>
            <w:proofErr w:type="spellEnd"/>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Independência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Rolante</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Ipiranga</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Castro Alves</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Sete de Setembro</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Pio XII</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Barão do Rio Branco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Independência  </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Ipiranga</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Sete de Setembro</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p>
        </w:tc>
        <w:tc>
          <w:tcPr>
            <w:tcW w:w="2736"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r>
      <w:tr w:rsidR="00B62C26" w:rsidRPr="00062F69" w:rsidTr="00B62C26">
        <w:trPr>
          <w:trHeight w:val="20"/>
        </w:trPr>
        <w:tc>
          <w:tcPr>
            <w:tcW w:w="226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B62C26" w:rsidRPr="00062F69" w:rsidRDefault="00B62C26" w:rsidP="00B62C26">
            <w:pPr>
              <w:spacing w:after="0" w:line="240" w:lineRule="auto"/>
              <w:rPr>
                <w:rFonts w:cs="Arial"/>
                <w:b/>
                <w:bCs/>
                <w:sz w:val="20"/>
                <w:szCs w:val="20"/>
              </w:rPr>
            </w:pPr>
            <w:r w:rsidRPr="00062F69">
              <w:rPr>
                <w:rFonts w:cs="Arial"/>
                <w:b/>
                <w:bCs/>
                <w:sz w:val="20"/>
                <w:szCs w:val="20"/>
              </w:rPr>
              <w:t xml:space="preserve">Extensão:11,28 km </w:t>
            </w:r>
          </w:p>
        </w:tc>
        <w:tc>
          <w:tcPr>
            <w:tcW w:w="273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12,80km</w:t>
            </w:r>
          </w:p>
        </w:tc>
      </w:tr>
      <w:bookmarkEnd w:id="120"/>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494"/>
        <w:gridCol w:w="1500"/>
        <w:gridCol w:w="1514"/>
        <w:gridCol w:w="1450"/>
        <w:gridCol w:w="1435"/>
        <w:gridCol w:w="1674"/>
      </w:tblGrid>
      <w:tr w:rsidR="00B62C26" w:rsidRPr="00062F69" w:rsidTr="00B62C26">
        <w:tc>
          <w:tcPr>
            <w:tcW w:w="9067"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bookmarkStart w:id="121" w:name="_Hlk151888813"/>
            <w:r w:rsidRPr="00062F69">
              <w:rPr>
                <w:rFonts w:cs="Arial"/>
                <w:b/>
                <w:bCs/>
                <w:sz w:val="20"/>
                <w:szCs w:val="20"/>
              </w:rPr>
              <w:t>TABELA ANO LETIVO</w:t>
            </w:r>
          </w:p>
        </w:tc>
        <w:tc>
          <w:tcPr>
            <w:tcW w:w="4559"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jc w:val="center"/>
              <w:rPr>
                <w:rFonts w:cs="Arial"/>
                <w:sz w:val="20"/>
                <w:szCs w:val="20"/>
              </w:rPr>
            </w:pPr>
            <w:r w:rsidRPr="00062F69">
              <w:rPr>
                <w:rFonts w:cs="Arial"/>
                <w:b/>
                <w:bCs/>
                <w:sz w:val="20"/>
                <w:szCs w:val="20"/>
              </w:rPr>
              <w:t>Dias Úteis</w:t>
            </w:r>
          </w:p>
        </w:tc>
        <w:tc>
          <w:tcPr>
            <w:tcW w:w="1500" w:type="dxa"/>
          </w:tcPr>
          <w:p w:rsidR="00B62C26" w:rsidRPr="00062F69" w:rsidRDefault="00B62C26" w:rsidP="00B62C26">
            <w:pPr>
              <w:jc w:val="center"/>
              <w:rPr>
                <w:rFonts w:cs="Arial"/>
                <w:sz w:val="20"/>
                <w:szCs w:val="20"/>
              </w:rPr>
            </w:pPr>
            <w:r w:rsidRPr="00062F69">
              <w:rPr>
                <w:rFonts w:cs="Arial"/>
                <w:b/>
                <w:bCs/>
                <w:sz w:val="20"/>
                <w:szCs w:val="20"/>
              </w:rPr>
              <w:t>Sábados</w:t>
            </w:r>
          </w:p>
        </w:tc>
        <w:tc>
          <w:tcPr>
            <w:tcW w:w="1514" w:type="dxa"/>
          </w:tcPr>
          <w:p w:rsidR="00B62C26" w:rsidRPr="00062F69" w:rsidRDefault="00B62C26" w:rsidP="00B62C26">
            <w:pPr>
              <w:jc w:val="center"/>
              <w:rPr>
                <w:rFonts w:cs="Arial"/>
                <w:sz w:val="20"/>
                <w:szCs w:val="20"/>
              </w:rPr>
            </w:pPr>
            <w:r w:rsidRPr="00062F69">
              <w:rPr>
                <w:rFonts w:cs="Arial"/>
                <w:b/>
                <w:bCs/>
                <w:sz w:val="20"/>
                <w:szCs w:val="20"/>
              </w:rPr>
              <w:t>Domingos</w:t>
            </w:r>
          </w:p>
        </w:tc>
        <w:tc>
          <w:tcPr>
            <w:tcW w:w="1450" w:type="dxa"/>
          </w:tcPr>
          <w:p w:rsidR="00B62C26" w:rsidRPr="00062F69" w:rsidRDefault="00B62C26" w:rsidP="00B62C26">
            <w:pPr>
              <w:jc w:val="center"/>
              <w:rPr>
                <w:rFonts w:cs="Arial"/>
                <w:sz w:val="20"/>
                <w:szCs w:val="20"/>
              </w:rPr>
            </w:pPr>
            <w:r w:rsidRPr="00062F69">
              <w:rPr>
                <w:rFonts w:cs="Arial"/>
                <w:b/>
                <w:bCs/>
                <w:sz w:val="20"/>
                <w:szCs w:val="20"/>
              </w:rPr>
              <w:t>Dias Úteis</w:t>
            </w:r>
          </w:p>
        </w:tc>
        <w:tc>
          <w:tcPr>
            <w:tcW w:w="1435" w:type="dxa"/>
          </w:tcPr>
          <w:p w:rsidR="00B62C26" w:rsidRPr="00062F69" w:rsidRDefault="00B62C26" w:rsidP="00B62C26">
            <w:pPr>
              <w:jc w:val="center"/>
              <w:rPr>
                <w:rFonts w:cs="Arial"/>
                <w:sz w:val="20"/>
                <w:szCs w:val="20"/>
              </w:rPr>
            </w:pPr>
            <w:r w:rsidRPr="00062F69">
              <w:rPr>
                <w:rFonts w:cs="Arial"/>
                <w:b/>
                <w:bCs/>
                <w:sz w:val="20"/>
                <w:szCs w:val="20"/>
              </w:rPr>
              <w:t>Sábados</w:t>
            </w:r>
          </w:p>
        </w:tc>
        <w:tc>
          <w:tcPr>
            <w:tcW w:w="1674" w:type="dxa"/>
          </w:tcPr>
          <w:p w:rsidR="00B62C26" w:rsidRPr="00062F69" w:rsidRDefault="00B62C26" w:rsidP="00B62C26">
            <w:pPr>
              <w:jc w:val="center"/>
              <w:rPr>
                <w:rFonts w:cs="Arial"/>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04:50</w:t>
            </w:r>
          </w:p>
        </w:tc>
        <w:tc>
          <w:tcPr>
            <w:tcW w:w="1500" w:type="dxa"/>
          </w:tcPr>
          <w:p w:rsidR="00B62C26" w:rsidRPr="00062F69" w:rsidRDefault="00B62C26" w:rsidP="00B62C26">
            <w:pPr>
              <w:rPr>
                <w:rFonts w:cs="Arial"/>
                <w:sz w:val="20"/>
                <w:szCs w:val="20"/>
              </w:rPr>
            </w:pPr>
            <w:r w:rsidRPr="00062F69">
              <w:rPr>
                <w:rFonts w:cs="Arial"/>
                <w:sz w:val="20"/>
                <w:szCs w:val="20"/>
              </w:rPr>
              <w:t>05:30</w:t>
            </w:r>
          </w:p>
        </w:tc>
        <w:tc>
          <w:tcPr>
            <w:tcW w:w="1514" w:type="dxa"/>
          </w:tcPr>
          <w:p w:rsidR="00B62C26" w:rsidRPr="00062F69" w:rsidRDefault="00B62C26" w:rsidP="00B62C26">
            <w:pPr>
              <w:rPr>
                <w:rFonts w:cs="Arial"/>
                <w:sz w:val="20"/>
                <w:szCs w:val="20"/>
              </w:rPr>
            </w:pPr>
            <w:r w:rsidRPr="00062F69">
              <w:rPr>
                <w:rFonts w:cs="Arial"/>
                <w:sz w:val="20"/>
                <w:szCs w:val="20"/>
              </w:rPr>
              <w:t>06:00</w:t>
            </w:r>
          </w:p>
        </w:tc>
        <w:tc>
          <w:tcPr>
            <w:tcW w:w="1450" w:type="dxa"/>
          </w:tcPr>
          <w:p w:rsidR="00B62C26" w:rsidRPr="00062F69" w:rsidRDefault="00B62C26" w:rsidP="00B62C26">
            <w:pPr>
              <w:rPr>
                <w:rFonts w:cs="Arial"/>
                <w:sz w:val="20"/>
                <w:szCs w:val="20"/>
              </w:rPr>
            </w:pPr>
            <w:r w:rsidRPr="00062F69">
              <w:rPr>
                <w:rFonts w:cs="Arial"/>
                <w:sz w:val="20"/>
                <w:szCs w:val="20"/>
              </w:rPr>
              <w:t>05:20</w:t>
            </w:r>
          </w:p>
        </w:tc>
        <w:tc>
          <w:tcPr>
            <w:tcW w:w="1435" w:type="dxa"/>
          </w:tcPr>
          <w:p w:rsidR="00B62C26" w:rsidRPr="00062F69" w:rsidRDefault="00B62C26" w:rsidP="00B62C26">
            <w:pPr>
              <w:rPr>
                <w:rFonts w:cs="Arial"/>
                <w:sz w:val="20"/>
                <w:szCs w:val="20"/>
              </w:rPr>
            </w:pPr>
            <w:r w:rsidRPr="00062F69">
              <w:rPr>
                <w:rFonts w:cs="Arial"/>
                <w:sz w:val="20"/>
                <w:szCs w:val="20"/>
              </w:rPr>
              <w:t>05:20</w:t>
            </w:r>
          </w:p>
        </w:tc>
        <w:tc>
          <w:tcPr>
            <w:tcW w:w="1674" w:type="dxa"/>
          </w:tcPr>
          <w:p w:rsidR="00B62C26" w:rsidRPr="00062F69" w:rsidRDefault="00B62C26" w:rsidP="00B62C26">
            <w:pPr>
              <w:rPr>
                <w:rFonts w:cs="Arial"/>
                <w:sz w:val="20"/>
                <w:szCs w:val="20"/>
              </w:rPr>
            </w:pPr>
            <w:r w:rsidRPr="00062F69">
              <w:rPr>
                <w:rFonts w:cs="Arial"/>
                <w:sz w:val="20"/>
                <w:szCs w:val="20"/>
              </w:rPr>
              <w:t>06:00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05:30</w:t>
            </w:r>
          </w:p>
        </w:tc>
        <w:tc>
          <w:tcPr>
            <w:tcW w:w="1500" w:type="dxa"/>
          </w:tcPr>
          <w:p w:rsidR="00B62C26" w:rsidRPr="00062F69" w:rsidRDefault="00B62C26" w:rsidP="00B62C26">
            <w:pPr>
              <w:rPr>
                <w:rFonts w:cs="Arial"/>
                <w:sz w:val="20"/>
                <w:szCs w:val="20"/>
              </w:rPr>
            </w:pPr>
            <w:r w:rsidRPr="00062F69">
              <w:rPr>
                <w:rFonts w:cs="Arial"/>
                <w:sz w:val="20"/>
                <w:szCs w:val="20"/>
              </w:rPr>
              <w:t>06:10</w:t>
            </w:r>
          </w:p>
        </w:tc>
        <w:tc>
          <w:tcPr>
            <w:tcW w:w="1514" w:type="dxa"/>
          </w:tcPr>
          <w:p w:rsidR="00B62C26" w:rsidRPr="00062F69" w:rsidRDefault="00B62C26" w:rsidP="00B62C26">
            <w:pPr>
              <w:rPr>
                <w:rFonts w:cs="Arial"/>
                <w:sz w:val="20"/>
                <w:szCs w:val="20"/>
              </w:rPr>
            </w:pPr>
            <w:r w:rsidRPr="00062F69">
              <w:rPr>
                <w:rFonts w:cs="Arial"/>
                <w:sz w:val="20"/>
                <w:szCs w:val="20"/>
              </w:rPr>
              <w:t>07:00</w:t>
            </w:r>
          </w:p>
        </w:tc>
        <w:tc>
          <w:tcPr>
            <w:tcW w:w="1450" w:type="dxa"/>
          </w:tcPr>
          <w:p w:rsidR="00B62C26" w:rsidRPr="00062F69" w:rsidRDefault="00B62C26" w:rsidP="00B62C26">
            <w:pPr>
              <w:rPr>
                <w:rFonts w:cs="Arial"/>
                <w:sz w:val="20"/>
                <w:szCs w:val="20"/>
              </w:rPr>
            </w:pPr>
            <w:r w:rsidRPr="00062F69">
              <w:rPr>
                <w:rFonts w:cs="Arial"/>
                <w:sz w:val="20"/>
                <w:szCs w:val="20"/>
              </w:rPr>
              <w:t>06:00</w:t>
            </w:r>
          </w:p>
        </w:tc>
        <w:tc>
          <w:tcPr>
            <w:tcW w:w="1435" w:type="dxa"/>
          </w:tcPr>
          <w:p w:rsidR="00B62C26" w:rsidRPr="00062F69" w:rsidRDefault="00B62C26" w:rsidP="00B62C26">
            <w:pPr>
              <w:rPr>
                <w:rFonts w:cs="Arial"/>
                <w:sz w:val="20"/>
                <w:szCs w:val="20"/>
              </w:rPr>
            </w:pPr>
            <w:r w:rsidRPr="00062F69">
              <w:rPr>
                <w:rFonts w:cs="Arial"/>
                <w:sz w:val="20"/>
                <w:szCs w:val="20"/>
              </w:rPr>
              <w:t>06:00</w:t>
            </w:r>
          </w:p>
        </w:tc>
        <w:tc>
          <w:tcPr>
            <w:tcW w:w="1674" w:type="dxa"/>
          </w:tcPr>
          <w:p w:rsidR="00B62C26" w:rsidRPr="00062F69" w:rsidRDefault="00B62C26" w:rsidP="00B62C26">
            <w:pPr>
              <w:rPr>
                <w:rFonts w:cs="Arial"/>
                <w:sz w:val="20"/>
                <w:szCs w:val="20"/>
              </w:rPr>
            </w:pPr>
            <w:r w:rsidRPr="00062F69">
              <w:rPr>
                <w:rFonts w:cs="Arial"/>
                <w:sz w:val="20"/>
                <w:szCs w:val="20"/>
              </w:rPr>
              <w:t>07:00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06:10</w:t>
            </w:r>
          </w:p>
        </w:tc>
        <w:tc>
          <w:tcPr>
            <w:tcW w:w="1500" w:type="dxa"/>
          </w:tcPr>
          <w:p w:rsidR="00B62C26" w:rsidRPr="00062F69" w:rsidRDefault="00B62C26" w:rsidP="00B62C26">
            <w:pPr>
              <w:rPr>
                <w:rFonts w:cs="Arial"/>
                <w:sz w:val="20"/>
                <w:szCs w:val="20"/>
              </w:rPr>
            </w:pPr>
            <w:r w:rsidRPr="00062F69">
              <w:rPr>
                <w:rFonts w:cs="Arial"/>
                <w:sz w:val="20"/>
                <w:szCs w:val="20"/>
              </w:rPr>
              <w:t>06:50</w:t>
            </w:r>
          </w:p>
        </w:tc>
        <w:tc>
          <w:tcPr>
            <w:tcW w:w="1514" w:type="dxa"/>
          </w:tcPr>
          <w:p w:rsidR="00B62C26" w:rsidRPr="00062F69" w:rsidRDefault="00B62C26" w:rsidP="00B62C26">
            <w:pPr>
              <w:rPr>
                <w:rFonts w:cs="Arial"/>
                <w:sz w:val="20"/>
                <w:szCs w:val="20"/>
              </w:rPr>
            </w:pPr>
            <w:r w:rsidRPr="00062F69">
              <w:rPr>
                <w:rFonts w:cs="Arial"/>
                <w:sz w:val="20"/>
                <w:szCs w:val="20"/>
              </w:rPr>
              <w:t>08:00</w:t>
            </w:r>
          </w:p>
        </w:tc>
        <w:tc>
          <w:tcPr>
            <w:tcW w:w="1450" w:type="dxa"/>
          </w:tcPr>
          <w:p w:rsidR="00B62C26" w:rsidRPr="00062F69" w:rsidRDefault="00B62C26" w:rsidP="00B62C26">
            <w:pPr>
              <w:rPr>
                <w:rFonts w:cs="Arial"/>
                <w:sz w:val="20"/>
                <w:szCs w:val="20"/>
              </w:rPr>
            </w:pPr>
            <w:r w:rsidRPr="00062F69">
              <w:rPr>
                <w:rFonts w:cs="Arial"/>
                <w:sz w:val="20"/>
                <w:szCs w:val="20"/>
              </w:rPr>
              <w:t>06:40</w:t>
            </w:r>
          </w:p>
        </w:tc>
        <w:tc>
          <w:tcPr>
            <w:tcW w:w="1435" w:type="dxa"/>
          </w:tcPr>
          <w:p w:rsidR="00B62C26" w:rsidRPr="00062F69" w:rsidRDefault="00B62C26" w:rsidP="00B62C26">
            <w:pPr>
              <w:rPr>
                <w:rFonts w:cs="Arial"/>
                <w:sz w:val="20"/>
                <w:szCs w:val="20"/>
              </w:rPr>
            </w:pPr>
            <w:r w:rsidRPr="00062F69">
              <w:rPr>
                <w:rFonts w:cs="Arial"/>
                <w:sz w:val="20"/>
                <w:szCs w:val="20"/>
              </w:rPr>
              <w:t>06:40</w:t>
            </w:r>
          </w:p>
        </w:tc>
        <w:tc>
          <w:tcPr>
            <w:tcW w:w="1674" w:type="dxa"/>
          </w:tcPr>
          <w:p w:rsidR="00B62C26" w:rsidRPr="00062F69" w:rsidRDefault="00B62C26" w:rsidP="00B62C26">
            <w:pPr>
              <w:rPr>
                <w:rFonts w:cs="Arial"/>
                <w:sz w:val="20"/>
                <w:szCs w:val="20"/>
              </w:rPr>
            </w:pPr>
            <w:r w:rsidRPr="00062F69">
              <w:rPr>
                <w:rFonts w:cs="Arial"/>
                <w:sz w:val="20"/>
                <w:szCs w:val="20"/>
              </w:rPr>
              <w:t>08:00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06:50</w:t>
            </w:r>
          </w:p>
        </w:tc>
        <w:tc>
          <w:tcPr>
            <w:tcW w:w="1500" w:type="dxa"/>
          </w:tcPr>
          <w:p w:rsidR="00B62C26" w:rsidRPr="00062F69" w:rsidRDefault="00B62C26" w:rsidP="00B62C26">
            <w:pPr>
              <w:rPr>
                <w:rFonts w:cs="Arial"/>
                <w:sz w:val="20"/>
                <w:szCs w:val="20"/>
              </w:rPr>
            </w:pPr>
            <w:r w:rsidRPr="00062F69">
              <w:rPr>
                <w:rFonts w:cs="Arial"/>
                <w:sz w:val="20"/>
                <w:szCs w:val="20"/>
              </w:rPr>
              <w:t>07:30</w:t>
            </w:r>
          </w:p>
        </w:tc>
        <w:tc>
          <w:tcPr>
            <w:tcW w:w="1514" w:type="dxa"/>
          </w:tcPr>
          <w:p w:rsidR="00B62C26" w:rsidRPr="00062F69" w:rsidRDefault="00B62C26" w:rsidP="00B62C26">
            <w:pPr>
              <w:rPr>
                <w:rFonts w:cs="Arial"/>
                <w:sz w:val="20"/>
                <w:szCs w:val="20"/>
              </w:rPr>
            </w:pPr>
            <w:r w:rsidRPr="00062F69">
              <w:rPr>
                <w:rFonts w:cs="Arial"/>
                <w:sz w:val="20"/>
                <w:szCs w:val="20"/>
              </w:rPr>
              <w:t>09:00</w:t>
            </w:r>
          </w:p>
        </w:tc>
        <w:tc>
          <w:tcPr>
            <w:tcW w:w="1450" w:type="dxa"/>
          </w:tcPr>
          <w:p w:rsidR="00B62C26" w:rsidRPr="00062F69" w:rsidRDefault="00B62C26" w:rsidP="00B62C26">
            <w:pPr>
              <w:rPr>
                <w:rFonts w:cs="Arial"/>
                <w:sz w:val="20"/>
                <w:szCs w:val="20"/>
              </w:rPr>
            </w:pPr>
            <w:r w:rsidRPr="00062F69">
              <w:rPr>
                <w:rFonts w:cs="Arial"/>
                <w:sz w:val="20"/>
                <w:szCs w:val="20"/>
              </w:rPr>
              <w:t>07:20</w:t>
            </w:r>
          </w:p>
        </w:tc>
        <w:tc>
          <w:tcPr>
            <w:tcW w:w="1435" w:type="dxa"/>
          </w:tcPr>
          <w:p w:rsidR="00B62C26" w:rsidRPr="00062F69" w:rsidRDefault="00B62C26" w:rsidP="00B62C26">
            <w:pPr>
              <w:rPr>
                <w:rFonts w:cs="Arial"/>
                <w:sz w:val="20"/>
                <w:szCs w:val="20"/>
              </w:rPr>
            </w:pPr>
            <w:r w:rsidRPr="00062F69">
              <w:rPr>
                <w:rFonts w:cs="Arial"/>
                <w:sz w:val="20"/>
                <w:szCs w:val="20"/>
              </w:rPr>
              <w:t>07:20</w:t>
            </w:r>
          </w:p>
        </w:tc>
        <w:tc>
          <w:tcPr>
            <w:tcW w:w="1674" w:type="dxa"/>
          </w:tcPr>
          <w:p w:rsidR="00B62C26" w:rsidRPr="00062F69" w:rsidRDefault="00B62C26" w:rsidP="00B62C26">
            <w:pPr>
              <w:rPr>
                <w:rFonts w:cs="Arial"/>
                <w:sz w:val="20"/>
                <w:szCs w:val="20"/>
              </w:rPr>
            </w:pPr>
            <w:r w:rsidRPr="00062F69">
              <w:rPr>
                <w:rFonts w:cs="Arial"/>
                <w:sz w:val="20"/>
                <w:szCs w:val="20"/>
              </w:rPr>
              <w:t>09:00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07:30</w:t>
            </w:r>
          </w:p>
        </w:tc>
        <w:tc>
          <w:tcPr>
            <w:tcW w:w="1500" w:type="dxa"/>
          </w:tcPr>
          <w:p w:rsidR="00B62C26" w:rsidRPr="00062F69" w:rsidRDefault="00B62C26" w:rsidP="00B62C26">
            <w:pPr>
              <w:rPr>
                <w:rFonts w:cs="Arial"/>
                <w:sz w:val="20"/>
                <w:szCs w:val="20"/>
              </w:rPr>
            </w:pPr>
            <w:r w:rsidRPr="00062F69">
              <w:rPr>
                <w:rFonts w:cs="Arial"/>
                <w:sz w:val="20"/>
                <w:szCs w:val="20"/>
              </w:rPr>
              <w:t>08:10</w:t>
            </w:r>
          </w:p>
        </w:tc>
        <w:tc>
          <w:tcPr>
            <w:tcW w:w="1514" w:type="dxa"/>
          </w:tcPr>
          <w:p w:rsidR="00B62C26" w:rsidRPr="00062F69" w:rsidRDefault="00B62C26" w:rsidP="00B62C26">
            <w:pPr>
              <w:rPr>
                <w:rFonts w:cs="Arial"/>
                <w:sz w:val="20"/>
                <w:szCs w:val="20"/>
              </w:rPr>
            </w:pPr>
            <w:r w:rsidRPr="00062F69">
              <w:rPr>
                <w:rFonts w:cs="Arial"/>
                <w:sz w:val="20"/>
                <w:szCs w:val="20"/>
              </w:rPr>
              <w:t>10:00</w:t>
            </w:r>
          </w:p>
        </w:tc>
        <w:tc>
          <w:tcPr>
            <w:tcW w:w="1450" w:type="dxa"/>
          </w:tcPr>
          <w:p w:rsidR="00B62C26" w:rsidRPr="00062F69" w:rsidRDefault="00B62C26" w:rsidP="00B62C26">
            <w:pPr>
              <w:rPr>
                <w:rFonts w:cs="Arial"/>
                <w:sz w:val="20"/>
                <w:szCs w:val="20"/>
              </w:rPr>
            </w:pPr>
            <w:r w:rsidRPr="00062F69">
              <w:rPr>
                <w:rFonts w:cs="Arial"/>
                <w:sz w:val="20"/>
                <w:szCs w:val="20"/>
              </w:rPr>
              <w:t>08:00</w:t>
            </w:r>
          </w:p>
        </w:tc>
        <w:tc>
          <w:tcPr>
            <w:tcW w:w="1435" w:type="dxa"/>
          </w:tcPr>
          <w:p w:rsidR="00B62C26" w:rsidRPr="00062F69" w:rsidRDefault="00B62C26" w:rsidP="00B62C26">
            <w:pPr>
              <w:rPr>
                <w:rFonts w:cs="Arial"/>
                <w:sz w:val="20"/>
                <w:szCs w:val="20"/>
              </w:rPr>
            </w:pPr>
            <w:r w:rsidRPr="00062F69">
              <w:rPr>
                <w:rFonts w:cs="Arial"/>
                <w:sz w:val="20"/>
                <w:szCs w:val="20"/>
              </w:rPr>
              <w:t>08:00</w:t>
            </w:r>
          </w:p>
        </w:tc>
        <w:tc>
          <w:tcPr>
            <w:tcW w:w="1674" w:type="dxa"/>
          </w:tcPr>
          <w:p w:rsidR="00B62C26" w:rsidRPr="00062F69" w:rsidRDefault="00B62C26" w:rsidP="00B62C26">
            <w:pPr>
              <w:rPr>
                <w:rFonts w:cs="Arial"/>
                <w:sz w:val="20"/>
                <w:szCs w:val="20"/>
              </w:rPr>
            </w:pPr>
            <w:r w:rsidRPr="00062F69">
              <w:rPr>
                <w:rFonts w:cs="Arial"/>
                <w:sz w:val="20"/>
                <w:szCs w:val="20"/>
              </w:rPr>
              <w:t>10:00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08:10</w:t>
            </w:r>
          </w:p>
        </w:tc>
        <w:tc>
          <w:tcPr>
            <w:tcW w:w="1500" w:type="dxa"/>
          </w:tcPr>
          <w:p w:rsidR="00B62C26" w:rsidRPr="00062F69" w:rsidRDefault="00B62C26" w:rsidP="00B62C26">
            <w:pPr>
              <w:rPr>
                <w:rFonts w:cs="Arial"/>
                <w:sz w:val="20"/>
                <w:szCs w:val="20"/>
              </w:rPr>
            </w:pPr>
            <w:r w:rsidRPr="00062F69">
              <w:rPr>
                <w:rFonts w:cs="Arial"/>
                <w:sz w:val="20"/>
                <w:szCs w:val="20"/>
              </w:rPr>
              <w:t>08:50</w:t>
            </w:r>
          </w:p>
        </w:tc>
        <w:tc>
          <w:tcPr>
            <w:tcW w:w="1514" w:type="dxa"/>
          </w:tcPr>
          <w:p w:rsidR="00B62C26" w:rsidRPr="00062F69" w:rsidRDefault="00B62C26" w:rsidP="00B62C26">
            <w:pPr>
              <w:rPr>
                <w:rFonts w:cs="Arial"/>
                <w:sz w:val="20"/>
                <w:szCs w:val="20"/>
              </w:rPr>
            </w:pPr>
            <w:r w:rsidRPr="00062F69">
              <w:rPr>
                <w:rFonts w:cs="Arial"/>
                <w:sz w:val="20"/>
                <w:szCs w:val="20"/>
              </w:rPr>
              <w:t>11:00</w:t>
            </w:r>
          </w:p>
        </w:tc>
        <w:tc>
          <w:tcPr>
            <w:tcW w:w="1450" w:type="dxa"/>
          </w:tcPr>
          <w:p w:rsidR="00B62C26" w:rsidRPr="00062F69" w:rsidRDefault="00B62C26" w:rsidP="00B62C26">
            <w:pPr>
              <w:rPr>
                <w:rFonts w:cs="Arial"/>
                <w:sz w:val="20"/>
                <w:szCs w:val="20"/>
              </w:rPr>
            </w:pPr>
            <w:r w:rsidRPr="00062F69">
              <w:rPr>
                <w:rFonts w:cs="Arial"/>
                <w:sz w:val="20"/>
                <w:szCs w:val="20"/>
              </w:rPr>
              <w:t>08:40</w:t>
            </w:r>
          </w:p>
        </w:tc>
        <w:tc>
          <w:tcPr>
            <w:tcW w:w="1435" w:type="dxa"/>
          </w:tcPr>
          <w:p w:rsidR="00B62C26" w:rsidRPr="00062F69" w:rsidRDefault="00B62C26" w:rsidP="00B62C26">
            <w:pPr>
              <w:rPr>
                <w:rFonts w:cs="Arial"/>
                <w:sz w:val="20"/>
                <w:szCs w:val="20"/>
              </w:rPr>
            </w:pPr>
            <w:r w:rsidRPr="00062F69">
              <w:rPr>
                <w:rFonts w:cs="Arial"/>
                <w:sz w:val="20"/>
                <w:szCs w:val="20"/>
              </w:rPr>
              <w:t>08:40</w:t>
            </w:r>
          </w:p>
        </w:tc>
        <w:tc>
          <w:tcPr>
            <w:tcW w:w="1674" w:type="dxa"/>
          </w:tcPr>
          <w:p w:rsidR="00B62C26" w:rsidRPr="00062F69" w:rsidRDefault="00B62C26" w:rsidP="00B62C26">
            <w:pPr>
              <w:rPr>
                <w:rFonts w:cs="Arial"/>
                <w:sz w:val="20"/>
                <w:szCs w:val="20"/>
              </w:rPr>
            </w:pPr>
            <w:r w:rsidRPr="00062F69">
              <w:rPr>
                <w:rFonts w:cs="Arial"/>
                <w:sz w:val="20"/>
                <w:szCs w:val="20"/>
              </w:rPr>
              <w:t>12:00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08:50</w:t>
            </w:r>
          </w:p>
        </w:tc>
        <w:tc>
          <w:tcPr>
            <w:tcW w:w="1500" w:type="dxa"/>
          </w:tcPr>
          <w:p w:rsidR="00B62C26" w:rsidRPr="00062F69" w:rsidRDefault="00B62C26" w:rsidP="00B62C26">
            <w:pPr>
              <w:rPr>
                <w:rFonts w:cs="Arial"/>
                <w:sz w:val="20"/>
                <w:szCs w:val="20"/>
              </w:rPr>
            </w:pPr>
            <w:r w:rsidRPr="00062F69">
              <w:rPr>
                <w:rFonts w:cs="Arial"/>
                <w:sz w:val="20"/>
                <w:szCs w:val="20"/>
              </w:rPr>
              <w:t>09:30</w:t>
            </w:r>
          </w:p>
        </w:tc>
        <w:tc>
          <w:tcPr>
            <w:tcW w:w="1514" w:type="dxa"/>
          </w:tcPr>
          <w:p w:rsidR="00B62C26" w:rsidRPr="00062F69" w:rsidRDefault="00B62C26" w:rsidP="00B62C26">
            <w:pPr>
              <w:rPr>
                <w:rFonts w:cs="Arial"/>
                <w:sz w:val="20"/>
                <w:szCs w:val="20"/>
              </w:rPr>
            </w:pPr>
            <w:r w:rsidRPr="00062F69">
              <w:rPr>
                <w:rFonts w:cs="Arial"/>
                <w:sz w:val="20"/>
                <w:szCs w:val="20"/>
              </w:rPr>
              <w:t>12:00</w:t>
            </w:r>
          </w:p>
        </w:tc>
        <w:tc>
          <w:tcPr>
            <w:tcW w:w="1450" w:type="dxa"/>
          </w:tcPr>
          <w:p w:rsidR="00B62C26" w:rsidRPr="00062F69" w:rsidRDefault="00B62C26" w:rsidP="00B62C26">
            <w:pPr>
              <w:rPr>
                <w:rFonts w:cs="Arial"/>
                <w:sz w:val="20"/>
                <w:szCs w:val="20"/>
              </w:rPr>
            </w:pPr>
            <w:r w:rsidRPr="00062F69">
              <w:rPr>
                <w:rFonts w:cs="Arial"/>
                <w:sz w:val="20"/>
                <w:szCs w:val="20"/>
              </w:rPr>
              <w:t>09:20</w:t>
            </w:r>
          </w:p>
        </w:tc>
        <w:tc>
          <w:tcPr>
            <w:tcW w:w="1435" w:type="dxa"/>
          </w:tcPr>
          <w:p w:rsidR="00B62C26" w:rsidRPr="00062F69" w:rsidRDefault="00B62C26" w:rsidP="00B62C26">
            <w:pPr>
              <w:rPr>
                <w:rFonts w:cs="Arial"/>
                <w:sz w:val="20"/>
                <w:szCs w:val="20"/>
              </w:rPr>
            </w:pPr>
            <w:r w:rsidRPr="00062F69">
              <w:rPr>
                <w:rFonts w:cs="Arial"/>
                <w:sz w:val="20"/>
                <w:szCs w:val="20"/>
              </w:rPr>
              <w:t>09:20</w:t>
            </w:r>
          </w:p>
        </w:tc>
        <w:tc>
          <w:tcPr>
            <w:tcW w:w="1674" w:type="dxa"/>
          </w:tcPr>
          <w:p w:rsidR="00B62C26" w:rsidRPr="00062F69" w:rsidRDefault="00B62C26" w:rsidP="00B62C26">
            <w:pPr>
              <w:rPr>
                <w:rFonts w:cs="Arial"/>
                <w:sz w:val="20"/>
                <w:szCs w:val="20"/>
              </w:rPr>
            </w:pPr>
            <w:r w:rsidRPr="00062F69">
              <w:rPr>
                <w:rFonts w:cs="Arial"/>
                <w:sz w:val="20"/>
                <w:szCs w:val="20"/>
              </w:rPr>
              <w:t>13:00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09:30</w:t>
            </w:r>
          </w:p>
        </w:tc>
        <w:tc>
          <w:tcPr>
            <w:tcW w:w="1500" w:type="dxa"/>
          </w:tcPr>
          <w:p w:rsidR="00B62C26" w:rsidRPr="00062F69" w:rsidRDefault="00B62C26" w:rsidP="00B62C26">
            <w:pPr>
              <w:rPr>
                <w:rFonts w:cs="Arial"/>
                <w:sz w:val="20"/>
                <w:szCs w:val="20"/>
              </w:rPr>
            </w:pPr>
            <w:r w:rsidRPr="00062F69">
              <w:rPr>
                <w:rFonts w:cs="Arial"/>
                <w:sz w:val="20"/>
                <w:szCs w:val="20"/>
              </w:rPr>
              <w:t>10:10</w:t>
            </w:r>
          </w:p>
        </w:tc>
        <w:tc>
          <w:tcPr>
            <w:tcW w:w="1514" w:type="dxa"/>
          </w:tcPr>
          <w:p w:rsidR="00B62C26" w:rsidRPr="00062F69" w:rsidRDefault="00B62C26" w:rsidP="00B62C26">
            <w:pPr>
              <w:rPr>
                <w:rFonts w:cs="Arial"/>
                <w:sz w:val="20"/>
                <w:szCs w:val="20"/>
              </w:rPr>
            </w:pPr>
            <w:r w:rsidRPr="00062F69">
              <w:rPr>
                <w:rFonts w:cs="Arial"/>
                <w:sz w:val="20"/>
                <w:szCs w:val="20"/>
              </w:rPr>
              <w:t>13:00</w:t>
            </w:r>
          </w:p>
        </w:tc>
        <w:tc>
          <w:tcPr>
            <w:tcW w:w="1450" w:type="dxa"/>
          </w:tcPr>
          <w:p w:rsidR="00B62C26" w:rsidRPr="00062F69" w:rsidRDefault="00B62C26" w:rsidP="00B62C26">
            <w:pPr>
              <w:rPr>
                <w:rFonts w:cs="Arial"/>
                <w:sz w:val="20"/>
                <w:szCs w:val="20"/>
              </w:rPr>
            </w:pPr>
            <w:r w:rsidRPr="00062F69">
              <w:rPr>
                <w:rFonts w:cs="Arial"/>
                <w:sz w:val="20"/>
                <w:szCs w:val="20"/>
              </w:rPr>
              <w:t>10:00</w:t>
            </w:r>
          </w:p>
        </w:tc>
        <w:tc>
          <w:tcPr>
            <w:tcW w:w="1435" w:type="dxa"/>
          </w:tcPr>
          <w:p w:rsidR="00B62C26" w:rsidRPr="00062F69" w:rsidRDefault="00B62C26" w:rsidP="00B62C26">
            <w:pPr>
              <w:rPr>
                <w:rFonts w:cs="Arial"/>
                <w:sz w:val="20"/>
                <w:szCs w:val="20"/>
              </w:rPr>
            </w:pPr>
            <w:r w:rsidRPr="00062F69">
              <w:rPr>
                <w:rFonts w:cs="Arial"/>
                <w:sz w:val="20"/>
                <w:szCs w:val="20"/>
              </w:rPr>
              <w:t>10:00</w:t>
            </w:r>
          </w:p>
        </w:tc>
        <w:tc>
          <w:tcPr>
            <w:tcW w:w="1674" w:type="dxa"/>
          </w:tcPr>
          <w:p w:rsidR="00B62C26" w:rsidRPr="00062F69" w:rsidRDefault="00B62C26" w:rsidP="00B62C26">
            <w:pPr>
              <w:rPr>
                <w:rFonts w:cs="Arial"/>
                <w:sz w:val="20"/>
                <w:szCs w:val="20"/>
              </w:rPr>
            </w:pPr>
            <w:r w:rsidRPr="00062F69">
              <w:rPr>
                <w:rFonts w:cs="Arial"/>
                <w:sz w:val="20"/>
                <w:szCs w:val="20"/>
              </w:rPr>
              <w:t>14:00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10:10</w:t>
            </w:r>
          </w:p>
        </w:tc>
        <w:tc>
          <w:tcPr>
            <w:tcW w:w="1500" w:type="dxa"/>
          </w:tcPr>
          <w:p w:rsidR="00B62C26" w:rsidRPr="00062F69" w:rsidRDefault="00B62C26" w:rsidP="00B62C26">
            <w:pPr>
              <w:rPr>
                <w:rFonts w:cs="Arial"/>
                <w:sz w:val="20"/>
                <w:szCs w:val="20"/>
              </w:rPr>
            </w:pPr>
            <w:r w:rsidRPr="00062F69">
              <w:rPr>
                <w:rFonts w:cs="Arial"/>
                <w:sz w:val="20"/>
                <w:szCs w:val="20"/>
              </w:rPr>
              <w:t>11:10</w:t>
            </w:r>
          </w:p>
        </w:tc>
        <w:tc>
          <w:tcPr>
            <w:tcW w:w="1514" w:type="dxa"/>
          </w:tcPr>
          <w:p w:rsidR="00B62C26" w:rsidRPr="00062F69" w:rsidRDefault="00B62C26" w:rsidP="00B62C26">
            <w:pPr>
              <w:rPr>
                <w:rFonts w:cs="Arial"/>
                <w:sz w:val="20"/>
                <w:szCs w:val="20"/>
              </w:rPr>
            </w:pPr>
            <w:r w:rsidRPr="00062F69">
              <w:rPr>
                <w:rFonts w:cs="Arial"/>
                <w:sz w:val="20"/>
                <w:szCs w:val="20"/>
              </w:rPr>
              <w:t>14:00</w:t>
            </w:r>
          </w:p>
        </w:tc>
        <w:tc>
          <w:tcPr>
            <w:tcW w:w="1450" w:type="dxa"/>
          </w:tcPr>
          <w:p w:rsidR="00B62C26" w:rsidRPr="00062F69" w:rsidRDefault="00B62C26" w:rsidP="00B62C26">
            <w:pPr>
              <w:rPr>
                <w:rFonts w:cs="Arial"/>
                <w:sz w:val="20"/>
                <w:szCs w:val="20"/>
              </w:rPr>
            </w:pPr>
            <w:r w:rsidRPr="00062F69">
              <w:rPr>
                <w:rFonts w:cs="Arial"/>
                <w:sz w:val="20"/>
                <w:szCs w:val="20"/>
              </w:rPr>
              <w:t>10:40</w:t>
            </w:r>
          </w:p>
        </w:tc>
        <w:tc>
          <w:tcPr>
            <w:tcW w:w="1435" w:type="dxa"/>
          </w:tcPr>
          <w:p w:rsidR="00B62C26" w:rsidRPr="00062F69" w:rsidRDefault="00B62C26" w:rsidP="00B62C26">
            <w:pPr>
              <w:rPr>
                <w:rFonts w:cs="Arial"/>
                <w:sz w:val="20"/>
                <w:szCs w:val="20"/>
              </w:rPr>
            </w:pPr>
            <w:r w:rsidRPr="00062F69">
              <w:rPr>
                <w:rFonts w:cs="Arial"/>
                <w:sz w:val="20"/>
                <w:szCs w:val="20"/>
              </w:rPr>
              <w:t>11:00</w:t>
            </w:r>
          </w:p>
        </w:tc>
        <w:tc>
          <w:tcPr>
            <w:tcW w:w="1674" w:type="dxa"/>
          </w:tcPr>
          <w:p w:rsidR="00B62C26" w:rsidRPr="00062F69" w:rsidRDefault="00B62C26" w:rsidP="00B62C26">
            <w:pPr>
              <w:rPr>
                <w:rFonts w:cs="Arial"/>
                <w:sz w:val="20"/>
                <w:szCs w:val="20"/>
              </w:rPr>
            </w:pPr>
            <w:r w:rsidRPr="00062F69">
              <w:rPr>
                <w:rFonts w:cs="Arial"/>
                <w:sz w:val="20"/>
                <w:szCs w:val="20"/>
              </w:rPr>
              <w:t>15:00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10:50</w:t>
            </w:r>
          </w:p>
        </w:tc>
        <w:tc>
          <w:tcPr>
            <w:tcW w:w="1500" w:type="dxa"/>
          </w:tcPr>
          <w:p w:rsidR="00B62C26" w:rsidRPr="00062F69" w:rsidRDefault="00B62C26" w:rsidP="00B62C26">
            <w:pPr>
              <w:rPr>
                <w:rFonts w:cs="Arial"/>
                <w:sz w:val="20"/>
                <w:szCs w:val="20"/>
              </w:rPr>
            </w:pPr>
            <w:r w:rsidRPr="00062F69">
              <w:rPr>
                <w:rFonts w:cs="Arial"/>
                <w:sz w:val="20"/>
                <w:szCs w:val="20"/>
              </w:rPr>
              <w:t>12:10</w:t>
            </w:r>
          </w:p>
        </w:tc>
        <w:tc>
          <w:tcPr>
            <w:tcW w:w="1514" w:type="dxa"/>
          </w:tcPr>
          <w:p w:rsidR="00B62C26" w:rsidRPr="00062F69" w:rsidRDefault="00B62C26" w:rsidP="00B62C26">
            <w:pPr>
              <w:rPr>
                <w:rFonts w:cs="Arial"/>
                <w:sz w:val="20"/>
                <w:szCs w:val="20"/>
              </w:rPr>
            </w:pPr>
            <w:r w:rsidRPr="00062F69">
              <w:rPr>
                <w:rFonts w:cs="Arial"/>
                <w:sz w:val="20"/>
                <w:szCs w:val="20"/>
              </w:rPr>
              <w:t>15:00</w:t>
            </w:r>
          </w:p>
        </w:tc>
        <w:tc>
          <w:tcPr>
            <w:tcW w:w="1450" w:type="dxa"/>
          </w:tcPr>
          <w:p w:rsidR="00B62C26" w:rsidRPr="00062F69" w:rsidRDefault="00B62C26" w:rsidP="00B62C26">
            <w:pPr>
              <w:rPr>
                <w:rFonts w:cs="Arial"/>
                <w:sz w:val="20"/>
                <w:szCs w:val="20"/>
              </w:rPr>
            </w:pPr>
            <w:r w:rsidRPr="00062F69">
              <w:rPr>
                <w:rFonts w:cs="Arial"/>
                <w:sz w:val="20"/>
                <w:szCs w:val="20"/>
              </w:rPr>
              <w:t>11:20</w:t>
            </w:r>
          </w:p>
        </w:tc>
        <w:tc>
          <w:tcPr>
            <w:tcW w:w="1435" w:type="dxa"/>
          </w:tcPr>
          <w:p w:rsidR="00B62C26" w:rsidRPr="00062F69" w:rsidRDefault="00B62C26" w:rsidP="00B62C26">
            <w:pPr>
              <w:rPr>
                <w:rFonts w:cs="Arial"/>
                <w:sz w:val="20"/>
                <w:szCs w:val="20"/>
              </w:rPr>
            </w:pPr>
            <w:r w:rsidRPr="00062F69">
              <w:rPr>
                <w:rFonts w:cs="Arial"/>
                <w:sz w:val="20"/>
                <w:szCs w:val="20"/>
              </w:rPr>
              <w:t>12:00</w:t>
            </w:r>
          </w:p>
        </w:tc>
        <w:tc>
          <w:tcPr>
            <w:tcW w:w="1674" w:type="dxa"/>
          </w:tcPr>
          <w:p w:rsidR="00B62C26" w:rsidRPr="00062F69" w:rsidRDefault="00B62C26" w:rsidP="00B62C26">
            <w:pPr>
              <w:rPr>
                <w:rFonts w:cs="Arial"/>
                <w:sz w:val="20"/>
                <w:szCs w:val="20"/>
              </w:rPr>
            </w:pPr>
            <w:r w:rsidRPr="00062F69">
              <w:rPr>
                <w:rFonts w:cs="Arial"/>
                <w:sz w:val="20"/>
                <w:szCs w:val="20"/>
              </w:rPr>
              <w:t>17:00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11:30</w:t>
            </w:r>
          </w:p>
        </w:tc>
        <w:tc>
          <w:tcPr>
            <w:tcW w:w="1500" w:type="dxa"/>
          </w:tcPr>
          <w:p w:rsidR="00B62C26" w:rsidRPr="00062F69" w:rsidRDefault="00B62C26" w:rsidP="00B62C26">
            <w:pPr>
              <w:rPr>
                <w:rFonts w:cs="Arial"/>
                <w:sz w:val="20"/>
                <w:szCs w:val="20"/>
              </w:rPr>
            </w:pPr>
            <w:r w:rsidRPr="00062F69">
              <w:rPr>
                <w:rFonts w:cs="Arial"/>
                <w:sz w:val="20"/>
                <w:szCs w:val="20"/>
              </w:rPr>
              <w:t>13:10</w:t>
            </w:r>
          </w:p>
        </w:tc>
        <w:tc>
          <w:tcPr>
            <w:tcW w:w="1514" w:type="dxa"/>
          </w:tcPr>
          <w:p w:rsidR="00B62C26" w:rsidRPr="00062F69" w:rsidRDefault="00B62C26" w:rsidP="00B62C26">
            <w:pPr>
              <w:rPr>
                <w:rFonts w:cs="Arial"/>
                <w:sz w:val="20"/>
                <w:szCs w:val="20"/>
              </w:rPr>
            </w:pPr>
            <w:r w:rsidRPr="00062F69">
              <w:rPr>
                <w:rFonts w:cs="Arial"/>
                <w:sz w:val="20"/>
                <w:szCs w:val="20"/>
              </w:rPr>
              <w:t>16:00</w:t>
            </w:r>
          </w:p>
        </w:tc>
        <w:tc>
          <w:tcPr>
            <w:tcW w:w="1450" w:type="dxa"/>
          </w:tcPr>
          <w:p w:rsidR="00B62C26" w:rsidRPr="00062F69" w:rsidRDefault="00B62C26" w:rsidP="00B62C26">
            <w:pPr>
              <w:rPr>
                <w:rFonts w:cs="Arial"/>
                <w:sz w:val="20"/>
                <w:szCs w:val="20"/>
              </w:rPr>
            </w:pPr>
            <w:r w:rsidRPr="00062F69">
              <w:rPr>
                <w:rFonts w:cs="Arial"/>
                <w:sz w:val="20"/>
                <w:szCs w:val="20"/>
              </w:rPr>
              <w:t>12:00</w:t>
            </w:r>
          </w:p>
        </w:tc>
        <w:tc>
          <w:tcPr>
            <w:tcW w:w="1435" w:type="dxa"/>
          </w:tcPr>
          <w:p w:rsidR="00B62C26" w:rsidRPr="00062F69" w:rsidRDefault="00B62C26" w:rsidP="00B62C26">
            <w:pPr>
              <w:rPr>
                <w:rFonts w:cs="Arial"/>
                <w:sz w:val="20"/>
                <w:szCs w:val="20"/>
              </w:rPr>
            </w:pPr>
            <w:r w:rsidRPr="00062F69">
              <w:rPr>
                <w:rFonts w:cs="Arial"/>
                <w:sz w:val="20"/>
                <w:szCs w:val="20"/>
              </w:rPr>
              <w:t>13:00</w:t>
            </w:r>
          </w:p>
        </w:tc>
        <w:tc>
          <w:tcPr>
            <w:tcW w:w="1674" w:type="dxa"/>
          </w:tcPr>
          <w:p w:rsidR="00B62C26" w:rsidRPr="00062F69" w:rsidRDefault="00B62C26" w:rsidP="00B62C26">
            <w:pPr>
              <w:rPr>
                <w:rFonts w:cs="Arial"/>
                <w:sz w:val="20"/>
                <w:szCs w:val="20"/>
              </w:rPr>
            </w:pPr>
            <w:r w:rsidRPr="00062F69">
              <w:rPr>
                <w:rFonts w:cs="Arial"/>
                <w:sz w:val="20"/>
                <w:szCs w:val="20"/>
              </w:rPr>
              <w:t>18:00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12:10</w:t>
            </w:r>
          </w:p>
        </w:tc>
        <w:tc>
          <w:tcPr>
            <w:tcW w:w="1500" w:type="dxa"/>
          </w:tcPr>
          <w:p w:rsidR="00B62C26" w:rsidRPr="00062F69" w:rsidRDefault="00B62C26" w:rsidP="00B62C26">
            <w:pPr>
              <w:rPr>
                <w:rFonts w:cs="Arial"/>
                <w:sz w:val="20"/>
                <w:szCs w:val="20"/>
              </w:rPr>
            </w:pPr>
            <w:r w:rsidRPr="00062F69">
              <w:rPr>
                <w:rFonts w:cs="Arial"/>
                <w:sz w:val="20"/>
                <w:szCs w:val="20"/>
              </w:rPr>
              <w:t>14:10</w:t>
            </w:r>
          </w:p>
        </w:tc>
        <w:tc>
          <w:tcPr>
            <w:tcW w:w="1514" w:type="dxa"/>
          </w:tcPr>
          <w:p w:rsidR="00B62C26" w:rsidRPr="00062F69" w:rsidRDefault="00B62C26" w:rsidP="00B62C26">
            <w:pPr>
              <w:rPr>
                <w:rFonts w:cs="Arial"/>
                <w:sz w:val="20"/>
                <w:szCs w:val="20"/>
              </w:rPr>
            </w:pPr>
            <w:r w:rsidRPr="00062F69">
              <w:rPr>
                <w:rFonts w:cs="Arial"/>
                <w:sz w:val="20"/>
                <w:szCs w:val="20"/>
              </w:rPr>
              <w:t>17:00</w:t>
            </w:r>
          </w:p>
        </w:tc>
        <w:tc>
          <w:tcPr>
            <w:tcW w:w="1450" w:type="dxa"/>
          </w:tcPr>
          <w:p w:rsidR="00B62C26" w:rsidRPr="00062F69" w:rsidRDefault="00B62C26" w:rsidP="00B62C26">
            <w:pPr>
              <w:rPr>
                <w:rFonts w:cs="Arial"/>
                <w:sz w:val="20"/>
                <w:szCs w:val="20"/>
              </w:rPr>
            </w:pPr>
            <w:r w:rsidRPr="00062F69">
              <w:rPr>
                <w:rFonts w:cs="Arial"/>
                <w:sz w:val="20"/>
                <w:szCs w:val="20"/>
              </w:rPr>
              <w:t>12:40</w:t>
            </w:r>
          </w:p>
        </w:tc>
        <w:tc>
          <w:tcPr>
            <w:tcW w:w="1435" w:type="dxa"/>
          </w:tcPr>
          <w:p w:rsidR="00B62C26" w:rsidRPr="00062F69" w:rsidRDefault="00B62C26" w:rsidP="00B62C26">
            <w:pPr>
              <w:rPr>
                <w:rFonts w:cs="Arial"/>
                <w:sz w:val="20"/>
                <w:szCs w:val="20"/>
              </w:rPr>
            </w:pPr>
            <w:r w:rsidRPr="00062F69">
              <w:rPr>
                <w:rFonts w:cs="Arial"/>
                <w:sz w:val="20"/>
                <w:szCs w:val="20"/>
              </w:rPr>
              <w:t>14:00</w:t>
            </w:r>
          </w:p>
        </w:tc>
        <w:tc>
          <w:tcPr>
            <w:tcW w:w="1674" w:type="dxa"/>
          </w:tcPr>
          <w:p w:rsidR="00B62C26" w:rsidRPr="00062F69" w:rsidRDefault="00B62C26" w:rsidP="00B62C26">
            <w:pPr>
              <w:rPr>
                <w:rFonts w:cs="Arial"/>
                <w:sz w:val="20"/>
                <w:szCs w:val="20"/>
              </w:rPr>
            </w:pPr>
            <w:r w:rsidRPr="00062F69">
              <w:rPr>
                <w:rFonts w:cs="Arial"/>
                <w:sz w:val="20"/>
                <w:szCs w:val="20"/>
              </w:rPr>
              <w:t>19:00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12:50</w:t>
            </w:r>
          </w:p>
        </w:tc>
        <w:tc>
          <w:tcPr>
            <w:tcW w:w="1500" w:type="dxa"/>
          </w:tcPr>
          <w:p w:rsidR="00B62C26" w:rsidRPr="00062F69" w:rsidRDefault="00B62C26" w:rsidP="00B62C26">
            <w:pPr>
              <w:rPr>
                <w:rFonts w:cs="Arial"/>
                <w:sz w:val="20"/>
                <w:szCs w:val="20"/>
              </w:rPr>
            </w:pPr>
            <w:r w:rsidRPr="00062F69">
              <w:rPr>
                <w:rFonts w:cs="Arial"/>
                <w:sz w:val="20"/>
                <w:szCs w:val="20"/>
              </w:rPr>
              <w:t>15:10</w:t>
            </w:r>
          </w:p>
        </w:tc>
        <w:tc>
          <w:tcPr>
            <w:tcW w:w="1514" w:type="dxa"/>
          </w:tcPr>
          <w:p w:rsidR="00B62C26" w:rsidRPr="00062F69" w:rsidRDefault="00B62C26" w:rsidP="00B62C26">
            <w:pPr>
              <w:rPr>
                <w:rFonts w:cs="Arial"/>
                <w:sz w:val="20"/>
                <w:szCs w:val="20"/>
              </w:rPr>
            </w:pPr>
            <w:r w:rsidRPr="00062F69">
              <w:rPr>
                <w:rFonts w:cs="Arial"/>
                <w:sz w:val="20"/>
                <w:szCs w:val="20"/>
              </w:rPr>
              <w:t>18:00</w:t>
            </w:r>
          </w:p>
        </w:tc>
        <w:tc>
          <w:tcPr>
            <w:tcW w:w="1450" w:type="dxa"/>
          </w:tcPr>
          <w:p w:rsidR="00B62C26" w:rsidRPr="00062F69" w:rsidRDefault="00B62C26" w:rsidP="00B62C26">
            <w:pPr>
              <w:rPr>
                <w:rFonts w:cs="Arial"/>
                <w:sz w:val="20"/>
                <w:szCs w:val="20"/>
              </w:rPr>
            </w:pPr>
            <w:r w:rsidRPr="00062F69">
              <w:rPr>
                <w:rFonts w:cs="Arial"/>
                <w:sz w:val="20"/>
                <w:szCs w:val="20"/>
              </w:rPr>
              <w:t>13:20</w:t>
            </w:r>
          </w:p>
        </w:tc>
        <w:tc>
          <w:tcPr>
            <w:tcW w:w="1435" w:type="dxa"/>
          </w:tcPr>
          <w:p w:rsidR="00B62C26" w:rsidRPr="00062F69" w:rsidRDefault="00B62C26" w:rsidP="00B62C26">
            <w:pPr>
              <w:rPr>
                <w:rFonts w:cs="Arial"/>
                <w:sz w:val="20"/>
                <w:szCs w:val="20"/>
              </w:rPr>
            </w:pPr>
            <w:r w:rsidRPr="00062F69">
              <w:rPr>
                <w:rFonts w:cs="Arial"/>
                <w:sz w:val="20"/>
                <w:szCs w:val="20"/>
              </w:rPr>
              <w:t>15:00</w:t>
            </w:r>
          </w:p>
        </w:tc>
        <w:tc>
          <w:tcPr>
            <w:tcW w:w="1674" w:type="dxa"/>
          </w:tcPr>
          <w:p w:rsidR="00B62C26" w:rsidRPr="00062F69" w:rsidRDefault="00B62C26" w:rsidP="00B62C26">
            <w:pPr>
              <w:rPr>
                <w:rFonts w:cs="Arial"/>
                <w:sz w:val="20"/>
                <w:szCs w:val="20"/>
              </w:rPr>
            </w:pPr>
            <w:r w:rsidRPr="00062F69">
              <w:rPr>
                <w:rFonts w:cs="Arial"/>
                <w:sz w:val="20"/>
                <w:szCs w:val="20"/>
              </w:rPr>
              <w:t>20:00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13:30</w:t>
            </w:r>
          </w:p>
        </w:tc>
        <w:tc>
          <w:tcPr>
            <w:tcW w:w="1500" w:type="dxa"/>
          </w:tcPr>
          <w:p w:rsidR="00B62C26" w:rsidRPr="00062F69" w:rsidRDefault="00B62C26" w:rsidP="00B62C26">
            <w:pPr>
              <w:rPr>
                <w:rFonts w:cs="Arial"/>
                <w:sz w:val="20"/>
                <w:szCs w:val="20"/>
              </w:rPr>
            </w:pPr>
            <w:r w:rsidRPr="00062F69">
              <w:rPr>
                <w:rFonts w:cs="Arial"/>
                <w:sz w:val="20"/>
                <w:szCs w:val="20"/>
              </w:rPr>
              <w:t>16:10</w:t>
            </w:r>
          </w:p>
        </w:tc>
        <w:tc>
          <w:tcPr>
            <w:tcW w:w="1514" w:type="dxa"/>
          </w:tcPr>
          <w:p w:rsidR="00B62C26" w:rsidRPr="00062F69" w:rsidRDefault="00B62C26" w:rsidP="00B62C26">
            <w:pPr>
              <w:rPr>
                <w:rFonts w:cs="Arial"/>
                <w:sz w:val="20"/>
                <w:szCs w:val="20"/>
              </w:rPr>
            </w:pPr>
            <w:r w:rsidRPr="00062F69">
              <w:rPr>
                <w:rFonts w:cs="Arial"/>
                <w:sz w:val="20"/>
                <w:szCs w:val="20"/>
              </w:rPr>
              <w:t>19:00</w:t>
            </w:r>
          </w:p>
        </w:tc>
        <w:tc>
          <w:tcPr>
            <w:tcW w:w="1450" w:type="dxa"/>
          </w:tcPr>
          <w:p w:rsidR="00B62C26" w:rsidRPr="00062F69" w:rsidRDefault="00B62C26" w:rsidP="00B62C26">
            <w:pPr>
              <w:rPr>
                <w:rFonts w:cs="Arial"/>
                <w:sz w:val="20"/>
                <w:szCs w:val="20"/>
              </w:rPr>
            </w:pPr>
            <w:r w:rsidRPr="00062F69">
              <w:rPr>
                <w:rFonts w:cs="Arial"/>
                <w:sz w:val="20"/>
                <w:szCs w:val="20"/>
              </w:rPr>
              <w:t>14:00</w:t>
            </w:r>
          </w:p>
        </w:tc>
        <w:tc>
          <w:tcPr>
            <w:tcW w:w="1435" w:type="dxa"/>
          </w:tcPr>
          <w:p w:rsidR="00B62C26" w:rsidRPr="00062F69" w:rsidRDefault="00B62C26" w:rsidP="00B62C26">
            <w:pPr>
              <w:rPr>
                <w:rFonts w:cs="Arial"/>
                <w:sz w:val="20"/>
                <w:szCs w:val="20"/>
              </w:rPr>
            </w:pPr>
            <w:r w:rsidRPr="00062F69">
              <w:rPr>
                <w:rFonts w:cs="Arial"/>
                <w:sz w:val="20"/>
                <w:szCs w:val="20"/>
              </w:rPr>
              <w:t>16:00</w:t>
            </w:r>
          </w:p>
        </w:tc>
        <w:tc>
          <w:tcPr>
            <w:tcW w:w="1674" w:type="dxa"/>
          </w:tcPr>
          <w:p w:rsidR="00B62C26" w:rsidRPr="00062F69" w:rsidRDefault="00B62C26" w:rsidP="00B62C26">
            <w:pPr>
              <w:rPr>
                <w:rFonts w:cs="Arial"/>
                <w:sz w:val="20"/>
                <w:szCs w:val="20"/>
              </w:rPr>
            </w:pPr>
            <w:r w:rsidRPr="00062F69">
              <w:rPr>
                <w:rFonts w:cs="Arial"/>
                <w:sz w:val="20"/>
                <w:szCs w:val="20"/>
              </w:rPr>
              <w:t>21:00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14:10</w:t>
            </w:r>
          </w:p>
        </w:tc>
        <w:tc>
          <w:tcPr>
            <w:tcW w:w="1500" w:type="dxa"/>
          </w:tcPr>
          <w:p w:rsidR="00B62C26" w:rsidRPr="00062F69" w:rsidRDefault="00B62C26" w:rsidP="00B62C26">
            <w:pPr>
              <w:rPr>
                <w:rFonts w:cs="Arial"/>
                <w:sz w:val="20"/>
                <w:szCs w:val="20"/>
              </w:rPr>
            </w:pPr>
            <w:r w:rsidRPr="00062F69">
              <w:rPr>
                <w:rFonts w:cs="Arial"/>
                <w:sz w:val="20"/>
                <w:szCs w:val="20"/>
              </w:rPr>
              <w:t>17:10</w:t>
            </w:r>
          </w:p>
        </w:tc>
        <w:tc>
          <w:tcPr>
            <w:tcW w:w="1514" w:type="dxa"/>
          </w:tcPr>
          <w:p w:rsidR="00B62C26" w:rsidRPr="00062F69" w:rsidRDefault="00B62C26" w:rsidP="00B62C26">
            <w:pPr>
              <w:rPr>
                <w:rFonts w:cs="Arial"/>
                <w:sz w:val="20"/>
                <w:szCs w:val="20"/>
              </w:rPr>
            </w:pPr>
            <w:r w:rsidRPr="00062F69">
              <w:rPr>
                <w:rFonts w:cs="Arial"/>
                <w:sz w:val="20"/>
                <w:szCs w:val="20"/>
              </w:rPr>
              <w:t>20:00</w:t>
            </w:r>
          </w:p>
        </w:tc>
        <w:tc>
          <w:tcPr>
            <w:tcW w:w="1450" w:type="dxa"/>
          </w:tcPr>
          <w:p w:rsidR="00B62C26" w:rsidRPr="00062F69" w:rsidRDefault="00B62C26" w:rsidP="00B62C26">
            <w:pPr>
              <w:rPr>
                <w:rFonts w:cs="Arial"/>
                <w:sz w:val="20"/>
                <w:szCs w:val="20"/>
              </w:rPr>
            </w:pPr>
            <w:r w:rsidRPr="00062F69">
              <w:rPr>
                <w:rFonts w:cs="Arial"/>
                <w:sz w:val="20"/>
                <w:szCs w:val="20"/>
              </w:rPr>
              <w:t>14:40</w:t>
            </w:r>
          </w:p>
        </w:tc>
        <w:tc>
          <w:tcPr>
            <w:tcW w:w="1435" w:type="dxa"/>
          </w:tcPr>
          <w:p w:rsidR="00B62C26" w:rsidRPr="00062F69" w:rsidRDefault="00B62C26" w:rsidP="00B62C26">
            <w:pPr>
              <w:rPr>
                <w:rFonts w:cs="Arial"/>
                <w:sz w:val="20"/>
                <w:szCs w:val="20"/>
              </w:rPr>
            </w:pPr>
            <w:r w:rsidRPr="00062F69">
              <w:rPr>
                <w:rFonts w:cs="Arial"/>
                <w:sz w:val="20"/>
                <w:szCs w:val="20"/>
              </w:rPr>
              <w:t>17:00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14:50</w:t>
            </w:r>
          </w:p>
        </w:tc>
        <w:tc>
          <w:tcPr>
            <w:tcW w:w="1500" w:type="dxa"/>
          </w:tcPr>
          <w:p w:rsidR="00B62C26" w:rsidRPr="00062F69" w:rsidRDefault="00B62C26" w:rsidP="00B62C26">
            <w:pPr>
              <w:rPr>
                <w:rFonts w:cs="Arial"/>
                <w:sz w:val="20"/>
                <w:szCs w:val="20"/>
              </w:rPr>
            </w:pPr>
            <w:r w:rsidRPr="00062F69">
              <w:rPr>
                <w:rFonts w:cs="Arial"/>
                <w:sz w:val="20"/>
                <w:szCs w:val="20"/>
              </w:rPr>
              <w:t>17:50</w:t>
            </w:r>
          </w:p>
        </w:tc>
        <w:tc>
          <w:tcPr>
            <w:tcW w:w="1514" w:type="dxa"/>
          </w:tcPr>
          <w:p w:rsidR="00B62C26" w:rsidRPr="00062F69" w:rsidRDefault="00B62C26" w:rsidP="00B62C26">
            <w:pPr>
              <w:rPr>
                <w:rFonts w:cs="Arial"/>
                <w:sz w:val="20"/>
                <w:szCs w:val="20"/>
              </w:rPr>
            </w:pPr>
            <w:r w:rsidRPr="00062F69">
              <w:rPr>
                <w:rFonts w:cs="Arial"/>
                <w:sz w:val="20"/>
                <w:szCs w:val="20"/>
              </w:rPr>
              <w:t>21:00</w:t>
            </w:r>
          </w:p>
        </w:tc>
        <w:tc>
          <w:tcPr>
            <w:tcW w:w="1450" w:type="dxa"/>
          </w:tcPr>
          <w:p w:rsidR="00B62C26" w:rsidRPr="00062F69" w:rsidRDefault="00B62C26" w:rsidP="00B62C26">
            <w:pPr>
              <w:rPr>
                <w:rFonts w:cs="Arial"/>
                <w:sz w:val="20"/>
                <w:szCs w:val="20"/>
              </w:rPr>
            </w:pPr>
            <w:r w:rsidRPr="00062F69">
              <w:rPr>
                <w:rFonts w:cs="Arial"/>
                <w:sz w:val="20"/>
                <w:szCs w:val="20"/>
              </w:rPr>
              <w:t>15:20</w:t>
            </w:r>
          </w:p>
        </w:tc>
        <w:tc>
          <w:tcPr>
            <w:tcW w:w="1435" w:type="dxa"/>
          </w:tcPr>
          <w:p w:rsidR="00B62C26" w:rsidRPr="00062F69" w:rsidRDefault="00B62C26" w:rsidP="00B62C26">
            <w:pPr>
              <w:rPr>
                <w:rFonts w:cs="Arial"/>
                <w:sz w:val="20"/>
                <w:szCs w:val="20"/>
              </w:rPr>
            </w:pPr>
            <w:r w:rsidRPr="00062F69">
              <w:rPr>
                <w:rFonts w:cs="Arial"/>
                <w:sz w:val="20"/>
                <w:szCs w:val="20"/>
              </w:rPr>
              <w:t>17:40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15:30</w:t>
            </w:r>
          </w:p>
        </w:tc>
        <w:tc>
          <w:tcPr>
            <w:tcW w:w="1500" w:type="dxa"/>
          </w:tcPr>
          <w:p w:rsidR="00B62C26" w:rsidRPr="00062F69" w:rsidRDefault="00B62C26" w:rsidP="00B62C26">
            <w:pPr>
              <w:rPr>
                <w:rFonts w:cs="Arial"/>
                <w:sz w:val="20"/>
                <w:szCs w:val="20"/>
              </w:rPr>
            </w:pPr>
            <w:r w:rsidRPr="00062F69">
              <w:rPr>
                <w:rFonts w:cs="Arial"/>
                <w:sz w:val="20"/>
                <w:szCs w:val="20"/>
              </w:rPr>
              <w:t>18:30</w:t>
            </w:r>
          </w:p>
        </w:tc>
        <w:tc>
          <w:tcPr>
            <w:tcW w:w="1514" w:type="dxa"/>
          </w:tcPr>
          <w:p w:rsidR="00B62C26" w:rsidRPr="00062F69" w:rsidRDefault="00B62C26" w:rsidP="00B62C26">
            <w:pPr>
              <w:rPr>
                <w:rFonts w:cs="Arial"/>
                <w:sz w:val="20"/>
                <w:szCs w:val="20"/>
              </w:rPr>
            </w:pPr>
            <w:r w:rsidRPr="00062F69">
              <w:rPr>
                <w:rFonts w:cs="Arial"/>
                <w:sz w:val="20"/>
                <w:szCs w:val="20"/>
              </w:rPr>
              <w:t>22:00</w:t>
            </w:r>
          </w:p>
        </w:tc>
        <w:tc>
          <w:tcPr>
            <w:tcW w:w="1450" w:type="dxa"/>
          </w:tcPr>
          <w:p w:rsidR="00B62C26" w:rsidRPr="00062F69" w:rsidRDefault="00B62C26" w:rsidP="00B62C26">
            <w:pPr>
              <w:rPr>
                <w:rFonts w:cs="Arial"/>
                <w:sz w:val="20"/>
                <w:szCs w:val="20"/>
              </w:rPr>
            </w:pPr>
            <w:r w:rsidRPr="00062F69">
              <w:rPr>
                <w:rFonts w:cs="Arial"/>
                <w:sz w:val="20"/>
                <w:szCs w:val="20"/>
              </w:rPr>
              <w:t>16:00</w:t>
            </w:r>
          </w:p>
        </w:tc>
        <w:tc>
          <w:tcPr>
            <w:tcW w:w="1435" w:type="dxa"/>
          </w:tcPr>
          <w:p w:rsidR="00B62C26" w:rsidRPr="00062F69" w:rsidRDefault="00B62C26" w:rsidP="00B62C26">
            <w:pPr>
              <w:rPr>
                <w:rFonts w:cs="Arial"/>
                <w:sz w:val="20"/>
                <w:szCs w:val="20"/>
              </w:rPr>
            </w:pPr>
            <w:r w:rsidRPr="00062F69">
              <w:rPr>
                <w:rFonts w:cs="Arial"/>
                <w:sz w:val="20"/>
                <w:szCs w:val="20"/>
              </w:rPr>
              <w:t>18:20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16:10</w:t>
            </w:r>
          </w:p>
        </w:tc>
        <w:tc>
          <w:tcPr>
            <w:tcW w:w="1500" w:type="dxa"/>
          </w:tcPr>
          <w:p w:rsidR="00B62C26" w:rsidRPr="00062F69" w:rsidRDefault="00B62C26" w:rsidP="00B62C26">
            <w:pPr>
              <w:rPr>
                <w:rFonts w:cs="Arial"/>
                <w:sz w:val="20"/>
                <w:szCs w:val="20"/>
              </w:rPr>
            </w:pPr>
            <w:r w:rsidRPr="00062F69">
              <w:rPr>
                <w:rFonts w:cs="Arial"/>
                <w:sz w:val="20"/>
                <w:szCs w:val="20"/>
              </w:rPr>
              <w:t>19:10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16:40</w:t>
            </w:r>
          </w:p>
        </w:tc>
        <w:tc>
          <w:tcPr>
            <w:tcW w:w="1435" w:type="dxa"/>
          </w:tcPr>
          <w:p w:rsidR="00B62C26" w:rsidRPr="00062F69" w:rsidRDefault="00B62C26" w:rsidP="00B62C26">
            <w:pPr>
              <w:rPr>
                <w:rFonts w:cs="Arial"/>
                <w:sz w:val="20"/>
                <w:szCs w:val="20"/>
              </w:rPr>
            </w:pPr>
            <w:r w:rsidRPr="00062F69">
              <w:rPr>
                <w:rFonts w:cs="Arial"/>
                <w:sz w:val="20"/>
                <w:szCs w:val="20"/>
              </w:rPr>
              <w:t>19:00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16:50</w:t>
            </w:r>
          </w:p>
        </w:tc>
        <w:tc>
          <w:tcPr>
            <w:tcW w:w="1500" w:type="dxa"/>
          </w:tcPr>
          <w:p w:rsidR="00B62C26" w:rsidRPr="00062F69" w:rsidRDefault="00B62C26" w:rsidP="00B62C26">
            <w:pPr>
              <w:rPr>
                <w:rFonts w:cs="Arial"/>
                <w:sz w:val="20"/>
                <w:szCs w:val="20"/>
              </w:rPr>
            </w:pPr>
            <w:r w:rsidRPr="00062F69">
              <w:rPr>
                <w:rFonts w:cs="Arial"/>
                <w:sz w:val="20"/>
                <w:szCs w:val="20"/>
              </w:rPr>
              <w:t>19:50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17:20</w:t>
            </w:r>
          </w:p>
        </w:tc>
        <w:tc>
          <w:tcPr>
            <w:tcW w:w="1435" w:type="dxa"/>
          </w:tcPr>
          <w:p w:rsidR="00B62C26" w:rsidRPr="00062F69" w:rsidRDefault="00B62C26" w:rsidP="00B62C26">
            <w:pPr>
              <w:rPr>
                <w:rFonts w:cs="Arial"/>
                <w:sz w:val="20"/>
                <w:szCs w:val="20"/>
              </w:rPr>
            </w:pPr>
            <w:r w:rsidRPr="00062F69">
              <w:rPr>
                <w:rFonts w:cs="Arial"/>
                <w:sz w:val="20"/>
                <w:szCs w:val="20"/>
              </w:rPr>
              <w:t>19:40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17:30</w:t>
            </w:r>
          </w:p>
        </w:tc>
        <w:tc>
          <w:tcPr>
            <w:tcW w:w="1500" w:type="dxa"/>
          </w:tcPr>
          <w:p w:rsidR="00B62C26" w:rsidRPr="00062F69" w:rsidRDefault="00B62C26" w:rsidP="00B62C26">
            <w:pPr>
              <w:rPr>
                <w:rFonts w:cs="Arial"/>
                <w:sz w:val="20"/>
                <w:szCs w:val="20"/>
              </w:rPr>
            </w:pPr>
            <w:r w:rsidRPr="00062F69">
              <w:rPr>
                <w:rFonts w:cs="Arial"/>
                <w:sz w:val="20"/>
                <w:szCs w:val="20"/>
              </w:rPr>
              <w:t>20:50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18:00</w:t>
            </w:r>
          </w:p>
        </w:tc>
        <w:tc>
          <w:tcPr>
            <w:tcW w:w="1435" w:type="dxa"/>
          </w:tcPr>
          <w:p w:rsidR="00B62C26" w:rsidRPr="00062F69" w:rsidRDefault="00B62C26" w:rsidP="00B62C26">
            <w:pPr>
              <w:rPr>
                <w:rFonts w:cs="Arial"/>
                <w:sz w:val="20"/>
                <w:szCs w:val="20"/>
              </w:rPr>
            </w:pPr>
            <w:r w:rsidRPr="00062F69">
              <w:rPr>
                <w:rFonts w:cs="Arial"/>
                <w:sz w:val="20"/>
                <w:szCs w:val="20"/>
              </w:rPr>
              <w:t>20:40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18:10</w:t>
            </w:r>
          </w:p>
        </w:tc>
        <w:tc>
          <w:tcPr>
            <w:tcW w:w="1500" w:type="dxa"/>
          </w:tcPr>
          <w:p w:rsidR="00B62C26" w:rsidRPr="00062F69" w:rsidRDefault="00B62C26" w:rsidP="00B62C26">
            <w:pPr>
              <w:rPr>
                <w:rFonts w:cs="Arial"/>
                <w:sz w:val="20"/>
                <w:szCs w:val="20"/>
              </w:rPr>
            </w:pPr>
            <w:r w:rsidRPr="00062F69">
              <w:rPr>
                <w:rFonts w:cs="Arial"/>
                <w:sz w:val="20"/>
                <w:szCs w:val="20"/>
              </w:rPr>
              <w:t>21:50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18:40</w:t>
            </w:r>
          </w:p>
        </w:tc>
        <w:tc>
          <w:tcPr>
            <w:tcW w:w="1435" w:type="dxa"/>
          </w:tcPr>
          <w:p w:rsidR="00B62C26" w:rsidRPr="00062F69" w:rsidRDefault="00B62C26" w:rsidP="00B62C26">
            <w:pPr>
              <w:rPr>
                <w:rFonts w:cs="Arial"/>
                <w:sz w:val="20"/>
                <w:szCs w:val="20"/>
              </w:rPr>
            </w:pPr>
            <w:r w:rsidRPr="00062F69">
              <w:rPr>
                <w:rFonts w:cs="Arial"/>
                <w:sz w:val="20"/>
                <w:szCs w:val="20"/>
              </w:rPr>
              <w:t>21:40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18:50</w:t>
            </w:r>
          </w:p>
        </w:tc>
        <w:tc>
          <w:tcPr>
            <w:tcW w:w="1500" w:type="dxa"/>
          </w:tcPr>
          <w:p w:rsidR="00B62C26" w:rsidRPr="00062F69" w:rsidRDefault="00B62C26" w:rsidP="00B62C26">
            <w:pPr>
              <w:rPr>
                <w:rFonts w:cs="Arial"/>
                <w:sz w:val="20"/>
                <w:szCs w:val="20"/>
              </w:rPr>
            </w:pPr>
            <w:r w:rsidRPr="00062F69">
              <w:rPr>
                <w:rFonts w:cs="Arial"/>
                <w:sz w:val="20"/>
                <w:szCs w:val="20"/>
              </w:rPr>
              <w:t>22:50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19:20</w:t>
            </w:r>
          </w:p>
        </w:tc>
        <w:tc>
          <w:tcPr>
            <w:tcW w:w="1435" w:type="dxa"/>
          </w:tcPr>
          <w:p w:rsidR="00B62C26" w:rsidRPr="00062F69" w:rsidRDefault="00B62C26" w:rsidP="00B62C26">
            <w:pPr>
              <w:rPr>
                <w:rFonts w:cs="Arial"/>
                <w:sz w:val="20"/>
                <w:szCs w:val="20"/>
              </w:rPr>
            </w:pPr>
            <w:r w:rsidRPr="00062F69">
              <w:rPr>
                <w:rFonts w:cs="Arial"/>
                <w:sz w:val="20"/>
                <w:szCs w:val="20"/>
              </w:rPr>
              <w:t>22:40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19:30</w:t>
            </w:r>
          </w:p>
        </w:tc>
        <w:tc>
          <w:tcPr>
            <w:tcW w:w="1500" w:type="dxa"/>
          </w:tcPr>
          <w:p w:rsidR="00B62C26" w:rsidRPr="00062F69" w:rsidRDefault="00B62C26" w:rsidP="00B62C26">
            <w:pPr>
              <w:rPr>
                <w:rFonts w:cs="Arial"/>
                <w:sz w:val="20"/>
                <w:szCs w:val="20"/>
              </w:rPr>
            </w:pPr>
            <w:r w:rsidRPr="00062F69">
              <w:rPr>
                <w:rFonts w:cs="Arial"/>
                <w:sz w:val="20"/>
                <w:szCs w:val="20"/>
              </w:rPr>
              <w:t>23:50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rPr>
          <w:trHeight w:val="45"/>
        </w:trPr>
        <w:tc>
          <w:tcPr>
            <w:tcW w:w="1494" w:type="dxa"/>
          </w:tcPr>
          <w:p w:rsidR="00B62C26" w:rsidRPr="00062F69" w:rsidRDefault="00B62C26" w:rsidP="00B62C26">
            <w:pPr>
              <w:rPr>
                <w:rFonts w:cs="Arial"/>
                <w:sz w:val="20"/>
                <w:szCs w:val="20"/>
              </w:rPr>
            </w:pPr>
            <w:r w:rsidRPr="00062F69">
              <w:rPr>
                <w:rFonts w:cs="Arial"/>
                <w:sz w:val="20"/>
                <w:szCs w:val="20"/>
              </w:rPr>
              <w:t>22:10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22:50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23:25</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00:10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bookmarkEnd w:id="121"/>
    </w:tbl>
    <w:p w:rsidR="00B62C26" w:rsidRPr="00062F69" w:rsidRDefault="00B62C26" w:rsidP="00B62C26">
      <w:pPr>
        <w:rPr>
          <w:rFonts w:cs="Arial"/>
          <w:sz w:val="20"/>
          <w:szCs w:val="20"/>
        </w:rPr>
      </w:pPr>
    </w:p>
    <w:tbl>
      <w:tblPr>
        <w:tblW w:w="4770" w:type="pct"/>
        <w:tblInd w:w="-5" w:type="dxa"/>
        <w:tblLayout w:type="fixed"/>
        <w:tblCellMar>
          <w:left w:w="0" w:type="dxa"/>
          <w:right w:w="0" w:type="dxa"/>
        </w:tblCellMar>
        <w:tblLook w:val="04A0"/>
      </w:tblPr>
      <w:tblGrid>
        <w:gridCol w:w="1082"/>
        <w:gridCol w:w="5829"/>
        <w:gridCol w:w="2304"/>
      </w:tblGrid>
      <w:tr w:rsidR="00B62C26" w:rsidRPr="00062F69" w:rsidTr="00B62C26">
        <w:trPr>
          <w:trHeight w:val="20"/>
        </w:trPr>
        <w:tc>
          <w:tcPr>
            <w:tcW w:w="587"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bookmarkStart w:id="122" w:name="_Hlk151889050"/>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L18</w:t>
            </w:r>
          </w:p>
        </w:tc>
        <w:tc>
          <w:tcPr>
            <w:tcW w:w="3163" w:type="pct"/>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 xml:space="preserve">L18 FORTUNA </w:t>
            </w:r>
          </w:p>
        </w:tc>
        <w:tc>
          <w:tcPr>
            <w:tcW w:w="1250"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Via:  Av. Castro Alves</w:t>
            </w:r>
          </w:p>
        </w:tc>
        <w:tc>
          <w:tcPr>
            <w:tcW w:w="1250"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tcBorders>
              <w:top w:val="single" w:sz="4" w:space="0" w:color="auto"/>
              <w:left w:val="nil"/>
              <w:bottom w:val="single" w:sz="4" w:space="0" w:color="auto"/>
              <w:right w:val="single" w:sz="4" w:space="0" w:color="auto"/>
            </w:tcBorders>
            <w:shd w:val="clear" w:color="000000" w:fill="FFFFFF"/>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tc>
        <w:tc>
          <w:tcPr>
            <w:tcW w:w="1250"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Operação:Convencional</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eastAsia="Calibri" w:cs="Arial"/>
                <w:noProof/>
                <w:sz w:val="20"/>
                <w:szCs w:val="20"/>
                <w:lang w:eastAsia="pt-BR"/>
              </w:rPr>
              <w:drawing>
                <wp:inline distT="0" distB="0" distL="0" distR="0">
                  <wp:extent cx="5035550" cy="3127375"/>
                  <wp:effectExtent l="0" t="0" r="0" b="0"/>
                  <wp:docPr id="68076069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35550" cy="3127375"/>
                          </a:xfrm>
                          <a:prstGeom prst="rect">
                            <a:avLst/>
                          </a:prstGeom>
                          <a:noFill/>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t>Itinerário Descritivo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L18 FORTUNA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R. Sete de Setembro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Av. Leônidas de Souza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Castro Alves</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Lucio Bittencourt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Rodovia BR 116</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Av. Hugo Gerdau</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Borges de Medeiros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Juvêncio Fragoso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Tupanciretã</w:t>
            </w:r>
            <w:proofErr w:type="spellEnd"/>
            <w:r w:rsidRPr="00062F69">
              <w:rPr>
                <w:rFonts w:cs="Arial"/>
                <w:sz w:val="20"/>
                <w:szCs w:val="20"/>
              </w:rPr>
              <w:t xml:space="preserve">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Paulo Barbieri de Moura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Erechim</w:t>
            </w:r>
            <w:proofErr w:type="spellEnd"/>
            <w:r w:rsidRPr="00062F69">
              <w:rPr>
                <w:rFonts w:cs="Arial"/>
                <w:sz w:val="20"/>
                <w:szCs w:val="20"/>
              </w:rPr>
              <w:t xml:space="preserve">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Juvêncio Fragoso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Kurashiki</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Rodovia BR 116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Castro Alves</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Pio XII</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Barão do Rio Branco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Independência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Ipiranga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Sete de Setembro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b/>
                <w:bCs/>
                <w:sz w:val="20"/>
                <w:szCs w:val="20"/>
              </w:rPr>
            </w:pPr>
            <w:r w:rsidRPr="00062F69">
              <w:rPr>
                <w:rFonts w:cs="Arial"/>
                <w:b/>
                <w:bCs/>
                <w:sz w:val="20"/>
                <w:szCs w:val="20"/>
              </w:rPr>
              <w:t>Extensão: 11,07km</w:t>
            </w:r>
          </w:p>
        </w:tc>
      </w:tr>
      <w:bookmarkEnd w:id="122"/>
    </w:tbl>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494"/>
        <w:gridCol w:w="1500"/>
        <w:gridCol w:w="1514"/>
        <w:gridCol w:w="1450"/>
        <w:gridCol w:w="1435"/>
        <w:gridCol w:w="1674"/>
      </w:tblGrid>
      <w:tr w:rsidR="00B62C26" w:rsidRPr="00062F69" w:rsidTr="00B62C26">
        <w:tc>
          <w:tcPr>
            <w:tcW w:w="9067"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bookmarkStart w:id="123" w:name="_Hlk151889160"/>
            <w:r w:rsidRPr="00062F69">
              <w:rPr>
                <w:rFonts w:cs="Arial"/>
                <w:b/>
                <w:bCs/>
                <w:sz w:val="20"/>
                <w:szCs w:val="20"/>
              </w:rPr>
              <w:t>TABELA ANO LETIVO</w:t>
            </w:r>
          </w:p>
        </w:tc>
        <w:tc>
          <w:tcPr>
            <w:tcW w:w="4559"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b/>
                <w:bCs/>
                <w:sz w:val="20"/>
                <w:szCs w:val="20"/>
              </w:rPr>
              <w:t>Dias Úteis</w:t>
            </w:r>
          </w:p>
        </w:tc>
        <w:tc>
          <w:tcPr>
            <w:tcW w:w="1500" w:type="dxa"/>
          </w:tcPr>
          <w:p w:rsidR="00B62C26" w:rsidRPr="00062F69" w:rsidRDefault="00B62C26" w:rsidP="00B62C26">
            <w:pPr>
              <w:rPr>
                <w:rFonts w:cs="Arial"/>
                <w:sz w:val="20"/>
                <w:szCs w:val="20"/>
              </w:rPr>
            </w:pPr>
            <w:r w:rsidRPr="00062F69">
              <w:rPr>
                <w:rFonts w:cs="Arial"/>
                <w:b/>
                <w:bCs/>
                <w:sz w:val="20"/>
                <w:szCs w:val="20"/>
              </w:rPr>
              <w:t>Sábados</w:t>
            </w:r>
          </w:p>
        </w:tc>
        <w:tc>
          <w:tcPr>
            <w:tcW w:w="1514" w:type="dxa"/>
          </w:tcPr>
          <w:p w:rsidR="00B62C26" w:rsidRPr="00062F69" w:rsidRDefault="00B62C26" w:rsidP="00B62C26">
            <w:pPr>
              <w:rPr>
                <w:rFonts w:cs="Arial"/>
                <w:sz w:val="20"/>
                <w:szCs w:val="20"/>
              </w:rPr>
            </w:pPr>
            <w:r w:rsidRPr="00062F69">
              <w:rPr>
                <w:rFonts w:cs="Arial"/>
                <w:b/>
                <w:bCs/>
                <w:sz w:val="20"/>
                <w:szCs w:val="20"/>
              </w:rPr>
              <w:t>Domingos</w:t>
            </w:r>
          </w:p>
        </w:tc>
        <w:tc>
          <w:tcPr>
            <w:tcW w:w="1450" w:type="dxa"/>
          </w:tcPr>
          <w:p w:rsidR="00B62C26" w:rsidRPr="00062F69" w:rsidRDefault="00B62C26" w:rsidP="00B62C26">
            <w:pPr>
              <w:rPr>
                <w:rFonts w:cs="Arial"/>
                <w:sz w:val="20"/>
                <w:szCs w:val="20"/>
              </w:rPr>
            </w:pPr>
            <w:r w:rsidRPr="00062F69">
              <w:rPr>
                <w:rFonts w:cs="Arial"/>
                <w:b/>
                <w:bCs/>
                <w:sz w:val="20"/>
                <w:szCs w:val="20"/>
              </w:rPr>
              <w:t>Dias Úteis</w:t>
            </w:r>
          </w:p>
        </w:tc>
        <w:tc>
          <w:tcPr>
            <w:tcW w:w="1435" w:type="dxa"/>
          </w:tcPr>
          <w:p w:rsidR="00B62C26" w:rsidRPr="00062F69" w:rsidRDefault="00B62C26" w:rsidP="00B62C26">
            <w:pPr>
              <w:rPr>
                <w:rFonts w:cs="Arial"/>
                <w:sz w:val="20"/>
                <w:szCs w:val="20"/>
              </w:rPr>
            </w:pPr>
            <w:r w:rsidRPr="00062F69">
              <w:rPr>
                <w:rFonts w:cs="Arial"/>
                <w:b/>
                <w:bCs/>
                <w:sz w:val="20"/>
                <w:szCs w:val="20"/>
              </w:rPr>
              <w:t>Sábados</w:t>
            </w:r>
          </w:p>
        </w:tc>
        <w:tc>
          <w:tcPr>
            <w:tcW w:w="1674" w:type="dxa"/>
          </w:tcPr>
          <w:p w:rsidR="00B62C26" w:rsidRPr="00062F69" w:rsidRDefault="00B62C26" w:rsidP="00B62C26">
            <w:pPr>
              <w:rPr>
                <w:rFonts w:cs="Arial"/>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lastRenderedPageBreak/>
              <w:t>04:50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05:30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06:10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06:50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07:30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08:10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16:50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17:30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18:10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18:50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19:30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bookmarkEnd w:id="123"/>
    </w:tbl>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W w:w="4770" w:type="pct"/>
        <w:tblInd w:w="-5" w:type="dxa"/>
        <w:tblLayout w:type="fixed"/>
        <w:tblCellMar>
          <w:left w:w="0" w:type="dxa"/>
          <w:right w:w="0" w:type="dxa"/>
        </w:tblCellMar>
        <w:tblLook w:val="04A0"/>
      </w:tblPr>
      <w:tblGrid>
        <w:gridCol w:w="1082"/>
        <w:gridCol w:w="5829"/>
        <w:gridCol w:w="2304"/>
      </w:tblGrid>
      <w:tr w:rsidR="00B62C26" w:rsidRPr="00062F69" w:rsidTr="00B62C26">
        <w:trPr>
          <w:trHeight w:val="20"/>
        </w:trPr>
        <w:tc>
          <w:tcPr>
            <w:tcW w:w="587"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L19</w:t>
            </w:r>
          </w:p>
        </w:tc>
        <w:tc>
          <w:tcPr>
            <w:tcW w:w="3163" w:type="pct"/>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L19 HOSPITALCOHAB</w:t>
            </w:r>
          </w:p>
        </w:tc>
        <w:tc>
          <w:tcPr>
            <w:tcW w:w="1250"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Via:  Rubem Dario</w:t>
            </w:r>
          </w:p>
        </w:tc>
        <w:tc>
          <w:tcPr>
            <w:tcW w:w="1250"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87"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163" w:type="pct"/>
            <w:tcBorders>
              <w:top w:val="single" w:sz="4" w:space="0" w:color="auto"/>
              <w:left w:val="nil"/>
              <w:bottom w:val="single" w:sz="4" w:space="0" w:color="auto"/>
              <w:right w:val="single" w:sz="4" w:space="0" w:color="auto"/>
            </w:tcBorders>
            <w:shd w:val="clear" w:color="000000" w:fill="FFFFFF"/>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Derivações: </w:t>
            </w:r>
          </w:p>
        </w:tc>
        <w:tc>
          <w:tcPr>
            <w:tcW w:w="1250"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Operação:Convencional</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eastAsia="Calibri" w:cs="Arial"/>
                <w:noProof/>
                <w:sz w:val="20"/>
                <w:szCs w:val="20"/>
                <w:lang w:eastAsia="pt-BR"/>
              </w:rPr>
              <w:lastRenderedPageBreak/>
              <w:drawing>
                <wp:inline distT="0" distB="0" distL="0" distR="0">
                  <wp:extent cx="3944620" cy="4572635"/>
                  <wp:effectExtent l="0" t="0" r="0" b="0"/>
                  <wp:docPr id="179651764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44620" cy="4572635"/>
                          </a:xfrm>
                          <a:prstGeom prst="rect">
                            <a:avLst/>
                          </a:prstGeom>
                          <a:noFill/>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lastRenderedPageBreak/>
              <w:t>Itinerário Descritivo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L19 HOSPITAL COHAB</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R. Sete de Setembro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 xml:space="preserve">Av. Leônidas de Souza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Castro Alves</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Rolante</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Cap. </w:t>
            </w:r>
            <w:proofErr w:type="spellStart"/>
            <w:r w:rsidRPr="00062F69">
              <w:rPr>
                <w:rFonts w:cs="Arial"/>
                <w:sz w:val="20"/>
                <w:szCs w:val="20"/>
              </w:rPr>
              <w:t>Fabre</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eastAsia="Calibri" w:cs="Arial"/>
                <w:sz w:val="20"/>
                <w:szCs w:val="20"/>
              </w:rPr>
            </w:pPr>
            <w:r w:rsidRPr="00062F69">
              <w:rPr>
                <w:rFonts w:cs="Arial"/>
                <w:sz w:val="20"/>
                <w:szCs w:val="20"/>
              </w:rPr>
              <w:t>Av. Leônidas de Souza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Bagé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Nereu</w:t>
            </w:r>
            <w:proofErr w:type="spellEnd"/>
            <w:r w:rsidRPr="00062F69">
              <w:rPr>
                <w:rFonts w:cs="Arial"/>
                <w:sz w:val="20"/>
                <w:szCs w:val="20"/>
              </w:rPr>
              <w:t xml:space="preserve"> Ramos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Governador Palheta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Afonso Pena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Dr. Lauro </w:t>
            </w:r>
            <w:proofErr w:type="spellStart"/>
            <w:r w:rsidRPr="00062F69">
              <w:rPr>
                <w:rFonts w:cs="Arial"/>
                <w:sz w:val="20"/>
                <w:szCs w:val="20"/>
              </w:rPr>
              <w:t>Dondônis</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Pinheiro Machado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Tiradentes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Vasco da Gama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José de Alencar</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Av. José Joaquim</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Alfredo </w:t>
            </w:r>
            <w:proofErr w:type="spellStart"/>
            <w:r w:rsidRPr="00062F69">
              <w:rPr>
                <w:rFonts w:cs="Arial"/>
                <w:sz w:val="20"/>
                <w:szCs w:val="20"/>
              </w:rPr>
              <w:t>Scharlau</w:t>
            </w:r>
            <w:proofErr w:type="spellEnd"/>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Rodovia BR 116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das Abelhas</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Tocantins</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Rui Antônio de Oliveira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José Joaquim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lastRenderedPageBreak/>
              <w:t xml:space="preserve">Av. Copacabana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João Rodrigues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Av. Ruben Berta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Independência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 xml:space="preserve">R. Ipiranga  </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R. Sete de Setembro</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r>
      <w:tr w:rsidR="00B62C26" w:rsidRPr="00062F69" w:rsidTr="00B62C26">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B62C26" w:rsidRPr="00062F69" w:rsidRDefault="00B62C26" w:rsidP="00B62C26">
            <w:pPr>
              <w:shd w:val="clear" w:color="auto" w:fill="D9D9D9" w:themeFill="background1" w:themeFillShade="D9"/>
              <w:spacing w:after="0" w:line="240" w:lineRule="auto"/>
              <w:rPr>
                <w:rFonts w:cs="Arial"/>
                <w:b/>
                <w:bCs/>
                <w:sz w:val="20"/>
                <w:szCs w:val="20"/>
              </w:rPr>
            </w:pPr>
            <w:r w:rsidRPr="00062F69">
              <w:rPr>
                <w:rFonts w:cs="Arial"/>
                <w:b/>
                <w:bCs/>
                <w:sz w:val="20"/>
                <w:szCs w:val="20"/>
              </w:rPr>
              <w:t xml:space="preserve">Extensão: 12,39km </w:t>
            </w:r>
          </w:p>
        </w:tc>
      </w:tr>
    </w:tbl>
    <w:p w:rsidR="00B62C26" w:rsidRPr="00062F69" w:rsidRDefault="00B62C26" w:rsidP="00B62C26">
      <w:pPr>
        <w:rPr>
          <w:rFonts w:cs="Arial"/>
          <w:b/>
          <w:bCs/>
          <w:sz w:val="20"/>
          <w:szCs w:val="20"/>
        </w:rPr>
      </w:pPr>
    </w:p>
    <w:tbl>
      <w:tblPr>
        <w:tblStyle w:val="Tabelacomgrade"/>
        <w:tblpPr w:leftFromText="141" w:rightFromText="141" w:vertAnchor="text" w:tblpY="1"/>
        <w:tblOverlap w:val="never"/>
        <w:tblW w:w="0" w:type="auto"/>
        <w:tblLook w:val="04A0"/>
      </w:tblPr>
      <w:tblGrid>
        <w:gridCol w:w="1494"/>
        <w:gridCol w:w="1500"/>
        <w:gridCol w:w="1514"/>
        <w:gridCol w:w="1450"/>
        <w:gridCol w:w="1435"/>
        <w:gridCol w:w="1674"/>
      </w:tblGrid>
      <w:tr w:rsidR="00B62C26" w:rsidRPr="00062F69" w:rsidTr="00B62C26">
        <w:tc>
          <w:tcPr>
            <w:tcW w:w="9067"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bookmarkStart w:id="124" w:name="_Hlk151890915"/>
            <w:r w:rsidRPr="00062F69">
              <w:rPr>
                <w:rFonts w:cs="Arial"/>
                <w:b/>
                <w:bCs/>
                <w:sz w:val="20"/>
                <w:szCs w:val="20"/>
              </w:rPr>
              <w:t>TABELA ANO LETIVO</w:t>
            </w:r>
          </w:p>
        </w:tc>
        <w:tc>
          <w:tcPr>
            <w:tcW w:w="4559"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jc w:val="center"/>
              <w:rPr>
                <w:rFonts w:cs="Arial"/>
                <w:sz w:val="20"/>
                <w:szCs w:val="20"/>
              </w:rPr>
            </w:pPr>
            <w:r w:rsidRPr="00062F69">
              <w:rPr>
                <w:rFonts w:cs="Arial"/>
                <w:b/>
                <w:bCs/>
                <w:sz w:val="20"/>
                <w:szCs w:val="20"/>
              </w:rPr>
              <w:t>Dias Úteis</w:t>
            </w:r>
          </w:p>
        </w:tc>
        <w:tc>
          <w:tcPr>
            <w:tcW w:w="1500" w:type="dxa"/>
          </w:tcPr>
          <w:p w:rsidR="00B62C26" w:rsidRPr="00062F69" w:rsidRDefault="00B62C26" w:rsidP="00B62C26">
            <w:pPr>
              <w:jc w:val="center"/>
              <w:rPr>
                <w:rFonts w:cs="Arial"/>
                <w:sz w:val="20"/>
                <w:szCs w:val="20"/>
              </w:rPr>
            </w:pPr>
            <w:r w:rsidRPr="00062F69">
              <w:rPr>
                <w:rFonts w:cs="Arial"/>
                <w:b/>
                <w:bCs/>
                <w:sz w:val="20"/>
                <w:szCs w:val="20"/>
              </w:rPr>
              <w:t>Sábados</w:t>
            </w:r>
          </w:p>
        </w:tc>
        <w:tc>
          <w:tcPr>
            <w:tcW w:w="1514" w:type="dxa"/>
          </w:tcPr>
          <w:p w:rsidR="00B62C26" w:rsidRPr="00062F69" w:rsidRDefault="00B62C26" w:rsidP="00B62C26">
            <w:pPr>
              <w:jc w:val="center"/>
              <w:rPr>
                <w:rFonts w:cs="Arial"/>
                <w:sz w:val="20"/>
                <w:szCs w:val="20"/>
              </w:rPr>
            </w:pPr>
            <w:r w:rsidRPr="00062F69">
              <w:rPr>
                <w:rFonts w:cs="Arial"/>
                <w:b/>
                <w:bCs/>
                <w:sz w:val="20"/>
                <w:szCs w:val="20"/>
              </w:rPr>
              <w:t>Domingos</w:t>
            </w:r>
          </w:p>
        </w:tc>
        <w:tc>
          <w:tcPr>
            <w:tcW w:w="1450" w:type="dxa"/>
          </w:tcPr>
          <w:p w:rsidR="00B62C26" w:rsidRPr="00062F69" w:rsidRDefault="00B62C26" w:rsidP="00B62C26">
            <w:pPr>
              <w:jc w:val="center"/>
              <w:rPr>
                <w:rFonts w:cs="Arial"/>
                <w:sz w:val="20"/>
                <w:szCs w:val="20"/>
              </w:rPr>
            </w:pPr>
            <w:r w:rsidRPr="00062F69">
              <w:rPr>
                <w:rFonts w:cs="Arial"/>
                <w:b/>
                <w:bCs/>
                <w:sz w:val="20"/>
                <w:szCs w:val="20"/>
              </w:rPr>
              <w:t>Dias Úteis</w:t>
            </w:r>
          </w:p>
        </w:tc>
        <w:tc>
          <w:tcPr>
            <w:tcW w:w="1435" w:type="dxa"/>
          </w:tcPr>
          <w:p w:rsidR="00B62C26" w:rsidRPr="00062F69" w:rsidRDefault="00B62C26" w:rsidP="00B62C26">
            <w:pPr>
              <w:jc w:val="center"/>
              <w:rPr>
                <w:rFonts w:cs="Arial"/>
                <w:sz w:val="20"/>
                <w:szCs w:val="20"/>
              </w:rPr>
            </w:pPr>
            <w:r w:rsidRPr="00062F69">
              <w:rPr>
                <w:rFonts w:cs="Arial"/>
                <w:b/>
                <w:bCs/>
                <w:sz w:val="20"/>
                <w:szCs w:val="20"/>
              </w:rPr>
              <w:t>Sábados</w:t>
            </w:r>
          </w:p>
        </w:tc>
        <w:tc>
          <w:tcPr>
            <w:tcW w:w="1674" w:type="dxa"/>
          </w:tcPr>
          <w:p w:rsidR="00B62C26" w:rsidRPr="00062F69" w:rsidRDefault="00B62C26" w:rsidP="00B62C26">
            <w:pPr>
              <w:jc w:val="center"/>
              <w:rPr>
                <w:rFonts w:cs="Arial"/>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04:45</w:t>
            </w:r>
          </w:p>
        </w:tc>
        <w:tc>
          <w:tcPr>
            <w:tcW w:w="1500" w:type="dxa"/>
          </w:tcPr>
          <w:p w:rsidR="00B62C26" w:rsidRPr="00062F69" w:rsidRDefault="00B62C26" w:rsidP="00B62C26">
            <w:pPr>
              <w:rPr>
                <w:rFonts w:cs="Arial"/>
                <w:sz w:val="20"/>
                <w:szCs w:val="20"/>
              </w:rPr>
            </w:pPr>
            <w:r w:rsidRPr="00062F69">
              <w:rPr>
                <w:rFonts w:cs="Arial"/>
                <w:sz w:val="20"/>
                <w:szCs w:val="20"/>
              </w:rPr>
              <w:t>04:45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04:45</w:t>
            </w:r>
          </w:p>
        </w:tc>
        <w:tc>
          <w:tcPr>
            <w:tcW w:w="1435" w:type="dxa"/>
          </w:tcPr>
          <w:p w:rsidR="00B62C26" w:rsidRPr="00062F69" w:rsidRDefault="00B62C26" w:rsidP="00B62C26">
            <w:pPr>
              <w:rPr>
                <w:rFonts w:cs="Arial"/>
                <w:sz w:val="20"/>
                <w:szCs w:val="20"/>
              </w:rPr>
            </w:pPr>
            <w:r w:rsidRPr="00062F69">
              <w:rPr>
                <w:rFonts w:cs="Arial"/>
                <w:sz w:val="20"/>
                <w:szCs w:val="20"/>
              </w:rPr>
              <w:t>04:45</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05:40</w:t>
            </w:r>
          </w:p>
        </w:tc>
        <w:tc>
          <w:tcPr>
            <w:tcW w:w="1500" w:type="dxa"/>
          </w:tcPr>
          <w:p w:rsidR="00B62C26" w:rsidRPr="00062F69" w:rsidRDefault="00B62C26" w:rsidP="00B62C26">
            <w:pPr>
              <w:rPr>
                <w:rFonts w:cs="Arial"/>
                <w:sz w:val="20"/>
                <w:szCs w:val="20"/>
              </w:rPr>
            </w:pPr>
            <w:r w:rsidRPr="00062F69">
              <w:rPr>
                <w:rFonts w:cs="Arial"/>
                <w:sz w:val="20"/>
                <w:szCs w:val="20"/>
              </w:rPr>
              <w:t>05:40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05:40</w:t>
            </w:r>
          </w:p>
        </w:tc>
        <w:tc>
          <w:tcPr>
            <w:tcW w:w="1435" w:type="dxa"/>
          </w:tcPr>
          <w:p w:rsidR="00B62C26" w:rsidRPr="00062F69" w:rsidRDefault="00B62C26" w:rsidP="00B62C26">
            <w:pPr>
              <w:rPr>
                <w:rFonts w:cs="Arial"/>
                <w:sz w:val="20"/>
                <w:szCs w:val="20"/>
              </w:rPr>
            </w:pPr>
            <w:r w:rsidRPr="00062F69">
              <w:rPr>
                <w:rFonts w:cs="Arial"/>
                <w:sz w:val="20"/>
                <w:szCs w:val="20"/>
              </w:rPr>
              <w:t>05:40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06:20</w:t>
            </w:r>
          </w:p>
        </w:tc>
        <w:tc>
          <w:tcPr>
            <w:tcW w:w="1500" w:type="dxa"/>
          </w:tcPr>
          <w:p w:rsidR="00B62C26" w:rsidRPr="00062F69" w:rsidRDefault="00B62C26" w:rsidP="00B62C26">
            <w:pPr>
              <w:rPr>
                <w:rFonts w:cs="Arial"/>
                <w:sz w:val="20"/>
                <w:szCs w:val="20"/>
              </w:rPr>
            </w:pPr>
            <w:r w:rsidRPr="00062F69">
              <w:rPr>
                <w:rFonts w:cs="Arial"/>
                <w:sz w:val="20"/>
                <w:szCs w:val="20"/>
              </w:rPr>
              <w:t>06:20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06:20</w:t>
            </w:r>
          </w:p>
        </w:tc>
        <w:tc>
          <w:tcPr>
            <w:tcW w:w="1435" w:type="dxa"/>
          </w:tcPr>
          <w:p w:rsidR="00B62C26" w:rsidRPr="00062F69" w:rsidRDefault="00B62C26" w:rsidP="00B62C26">
            <w:pPr>
              <w:rPr>
                <w:rFonts w:cs="Arial"/>
                <w:sz w:val="20"/>
                <w:szCs w:val="20"/>
              </w:rPr>
            </w:pPr>
            <w:r w:rsidRPr="00062F69">
              <w:rPr>
                <w:rFonts w:cs="Arial"/>
                <w:sz w:val="20"/>
                <w:szCs w:val="20"/>
              </w:rPr>
              <w:t>06:20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07:00</w:t>
            </w:r>
          </w:p>
        </w:tc>
        <w:tc>
          <w:tcPr>
            <w:tcW w:w="1500" w:type="dxa"/>
          </w:tcPr>
          <w:p w:rsidR="00B62C26" w:rsidRPr="00062F69" w:rsidRDefault="00B62C26" w:rsidP="00B62C26">
            <w:pPr>
              <w:rPr>
                <w:rFonts w:cs="Arial"/>
                <w:sz w:val="20"/>
                <w:szCs w:val="20"/>
              </w:rPr>
            </w:pPr>
            <w:r w:rsidRPr="00062F69">
              <w:rPr>
                <w:rFonts w:cs="Arial"/>
                <w:sz w:val="20"/>
                <w:szCs w:val="20"/>
              </w:rPr>
              <w:t>07:00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07:00</w:t>
            </w:r>
          </w:p>
        </w:tc>
        <w:tc>
          <w:tcPr>
            <w:tcW w:w="1435" w:type="dxa"/>
          </w:tcPr>
          <w:p w:rsidR="00B62C26" w:rsidRPr="00062F69" w:rsidRDefault="00B62C26" w:rsidP="00B62C26">
            <w:pPr>
              <w:rPr>
                <w:rFonts w:cs="Arial"/>
                <w:sz w:val="20"/>
                <w:szCs w:val="20"/>
              </w:rPr>
            </w:pPr>
            <w:r w:rsidRPr="00062F69">
              <w:rPr>
                <w:rFonts w:cs="Arial"/>
                <w:sz w:val="20"/>
                <w:szCs w:val="20"/>
              </w:rPr>
              <w:t>07:00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07:40</w:t>
            </w:r>
          </w:p>
        </w:tc>
        <w:tc>
          <w:tcPr>
            <w:tcW w:w="1500" w:type="dxa"/>
          </w:tcPr>
          <w:p w:rsidR="00B62C26" w:rsidRPr="00062F69" w:rsidRDefault="00B62C26" w:rsidP="00B62C26">
            <w:pPr>
              <w:rPr>
                <w:rFonts w:cs="Arial"/>
                <w:sz w:val="20"/>
                <w:szCs w:val="20"/>
              </w:rPr>
            </w:pPr>
            <w:r w:rsidRPr="00062F69">
              <w:rPr>
                <w:rFonts w:cs="Arial"/>
                <w:sz w:val="20"/>
                <w:szCs w:val="20"/>
              </w:rPr>
              <w:t>07:40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07:40</w:t>
            </w:r>
          </w:p>
        </w:tc>
        <w:tc>
          <w:tcPr>
            <w:tcW w:w="1435" w:type="dxa"/>
          </w:tcPr>
          <w:p w:rsidR="00B62C26" w:rsidRPr="00062F69" w:rsidRDefault="00B62C26" w:rsidP="00B62C26">
            <w:pPr>
              <w:rPr>
                <w:rFonts w:cs="Arial"/>
                <w:sz w:val="20"/>
                <w:szCs w:val="20"/>
              </w:rPr>
            </w:pPr>
            <w:r w:rsidRPr="00062F69">
              <w:rPr>
                <w:rFonts w:cs="Arial"/>
                <w:sz w:val="20"/>
                <w:szCs w:val="20"/>
              </w:rPr>
              <w:t>07:40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08:20</w:t>
            </w:r>
          </w:p>
        </w:tc>
        <w:tc>
          <w:tcPr>
            <w:tcW w:w="1500" w:type="dxa"/>
          </w:tcPr>
          <w:p w:rsidR="00B62C26" w:rsidRPr="00062F69" w:rsidRDefault="00B62C26" w:rsidP="00B62C26">
            <w:pPr>
              <w:rPr>
                <w:rFonts w:cs="Arial"/>
                <w:sz w:val="20"/>
                <w:szCs w:val="20"/>
              </w:rPr>
            </w:pPr>
            <w:r w:rsidRPr="00062F69">
              <w:rPr>
                <w:rFonts w:cs="Arial"/>
                <w:sz w:val="20"/>
                <w:szCs w:val="20"/>
              </w:rPr>
              <w:t>08:20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08:20</w:t>
            </w:r>
          </w:p>
        </w:tc>
        <w:tc>
          <w:tcPr>
            <w:tcW w:w="1435" w:type="dxa"/>
          </w:tcPr>
          <w:p w:rsidR="00B62C26" w:rsidRPr="00062F69" w:rsidRDefault="00B62C26" w:rsidP="00B62C26">
            <w:pPr>
              <w:rPr>
                <w:rFonts w:cs="Arial"/>
                <w:sz w:val="20"/>
                <w:szCs w:val="20"/>
              </w:rPr>
            </w:pPr>
            <w:r w:rsidRPr="00062F69">
              <w:rPr>
                <w:rFonts w:cs="Arial"/>
                <w:sz w:val="20"/>
                <w:szCs w:val="20"/>
              </w:rPr>
              <w:t>08:20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09:00</w:t>
            </w:r>
          </w:p>
        </w:tc>
        <w:tc>
          <w:tcPr>
            <w:tcW w:w="1500" w:type="dxa"/>
          </w:tcPr>
          <w:p w:rsidR="00B62C26" w:rsidRPr="00062F69" w:rsidRDefault="00B62C26" w:rsidP="00B62C26">
            <w:pPr>
              <w:rPr>
                <w:rFonts w:cs="Arial"/>
                <w:sz w:val="20"/>
                <w:szCs w:val="20"/>
              </w:rPr>
            </w:pPr>
            <w:r w:rsidRPr="00062F69">
              <w:rPr>
                <w:rFonts w:cs="Arial"/>
                <w:sz w:val="20"/>
                <w:szCs w:val="20"/>
              </w:rPr>
              <w:t>09:00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09:00</w:t>
            </w:r>
          </w:p>
        </w:tc>
        <w:tc>
          <w:tcPr>
            <w:tcW w:w="1435" w:type="dxa"/>
          </w:tcPr>
          <w:p w:rsidR="00B62C26" w:rsidRPr="00062F69" w:rsidRDefault="00B62C26" w:rsidP="00B62C26">
            <w:pPr>
              <w:rPr>
                <w:rFonts w:cs="Arial"/>
                <w:sz w:val="20"/>
                <w:szCs w:val="20"/>
              </w:rPr>
            </w:pPr>
            <w:r w:rsidRPr="00062F69">
              <w:rPr>
                <w:rFonts w:cs="Arial"/>
                <w:sz w:val="20"/>
                <w:szCs w:val="20"/>
              </w:rPr>
              <w:t>09:00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09:40</w:t>
            </w:r>
          </w:p>
        </w:tc>
        <w:tc>
          <w:tcPr>
            <w:tcW w:w="1500" w:type="dxa"/>
          </w:tcPr>
          <w:p w:rsidR="00B62C26" w:rsidRPr="00062F69" w:rsidRDefault="00B62C26" w:rsidP="00B62C26">
            <w:pPr>
              <w:rPr>
                <w:rFonts w:cs="Arial"/>
                <w:sz w:val="20"/>
                <w:szCs w:val="20"/>
              </w:rPr>
            </w:pPr>
            <w:r w:rsidRPr="00062F69">
              <w:rPr>
                <w:rFonts w:cs="Arial"/>
                <w:sz w:val="20"/>
                <w:szCs w:val="20"/>
              </w:rPr>
              <w:t>09:40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09:40</w:t>
            </w:r>
          </w:p>
        </w:tc>
        <w:tc>
          <w:tcPr>
            <w:tcW w:w="1435" w:type="dxa"/>
          </w:tcPr>
          <w:p w:rsidR="00B62C26" w:rsidRPr="00062F69" w:rsidRDefault="00B62C26" w:rsidP="00B62C26">
            <w:pPr>
              <w:rPr>
                <w:rFonts w:cs="Arial"/>
                <w:sz w:val="20"/>
                <w:szCs w:val="20"/>
              </w:rPr>
            </w:pPr>
            <w:r w:rsidRPr="00062F69">
              <w:rPr>
                <w:rFonts w:cs="Arial"/>
                <w:sz w:val="20"/>
                <w:szCs w:val="20"/>
              </w:rPr>
              <w:t>09:40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10:20</w:t>
            </w:r>
          </w:p>
        </w:tc>
        <w:tc>
          <w:tcPr>
            <w:tcW w:w="1500" w:type="dxa"/>
          </w:tcPr>
          <w:p w:rsidR="00B62C26" w:rsidRPr="00062F69" w:rsidRDefault="00B62C26" w:rsidP="00B62C26">
            <w:pPr>
              <w:rPr>
                <w:rFonts w:cs="Arial"/>
                <w:sz w:val="20"/>
                <w:szCs w:val="20"/>
              </w:rPr>
            </w:pPr>
            <w:r w:rsidRPr="00062F69">
              <w:rPr>
                <w:rFonts w:cs="Arial"/>
                <w:sz w:val="20"/>
                <w:szCs w:val="20"/>
              </w:rPr>
              <w:t>10:30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10:20</w:t>
            </w:r>
          </w:p>
        </w:tc>
        <w:tc>
          <w:tcPr>
            <w:tcW w:w="1435" w:type="dxa"/>
          </w:tcPr>
          <w:p w:rsidR="00B62C26" w:rsidRPr="00062F69" w:rsidRDefault="00B62C26" w:rsidP="00B62C26">
            <w:pPr>
              <w:rPr>
                <w:rFonts w:cs="Arial"/>
                <w:sz w:val="20"/>
                <w:szCs w:val="20"/>
              </w:rPr>
            </w:pPr>
            <w:r w:rsidRPr="00062F69">
              <w:rPr>
                <w:rFonts w:cs="Arial"/>
                <w:sz w:val="20"/>
                <w:szCs w:val="20"/>
              </w:rPr>
              <w:t>10:30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11:00</w:t>
            </w:r>
          </w:p>
        </w:tc>
        <w:tc>
          <w:tcPr>
            <w:tcW w:w="1500" w:type="dxa"/>
          </w:tcPr>
          <w:p w:rsidR="00B62C26" w:rsidRPr="00062F69" w:rsidRDefault="00B62C26" w:rsidP="00B62C26">
            <w:pPr>
              <w:rPr>
                <w:rFonts w:cs="Arial"/>
                <w:sz w:val="20"/>
                <w:szCs w:val="20"/>
              </w:rPr>
            </w:pPr>
            <w:r w:rsidRPr="00062F69">
              <w:rPr>
                <w:rFonts w:cs="Arial"/>
                <w:sz w:val="20"/>
                <w:szCs w:val="20"/>
              </w:rPr>
              <w:t>11:30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11:00</w:t>
            </w:r>
          </w:p>
        </w:tc>
        <w:tc>
          <w:tcPr>
            <w:tcW w:w="1435" w:type="dxa"/>
          </w:tcPr>
          <w:p w:rsidR="00B62C26" w:rsidRPr="00062F69" w:rsidRDefault="00B62C26" w:rsidP="00B62C26">
            <w:pPr>
              <w:rPr>
                <w:rFonts w:cs="Arial"/>
                <w:sz w:val="20"/>
                <w:szCs w:val="20"/>
              </w:rPr>
            </w:pPr>
            <w:r w:rsidRPr="00062F69">
              <w:rPr>
                <w:rFonts w:cs="Arial"/>
                <w:sz w:val="20"/>
                <w:szCs w:val="20"/>
              </w:rPr>
              <w:t>11:30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11:40</w:t>
            </w:r>
          </w:p>
        </w:tc>
        <w:tc>
          <w:tcPr>
            <w:tcW w:w="1500" w:type="dxa"/>
          </w:tcPr>
          <w:p w:rsidR="00B62C26" w:rsidRPr="00062F69" w:rsidRDefault="00B62C26" w:rsidP="00B62C26">
            <w:pPr>
              <w:rPr>
                <w:rFonts w:cs="Arial"/>
                <w:sz w:val="20"/>
                <w:szCs w:val="20"/>
              </w:rPr>
            </w:pPr>
            <w:r w:rsidRPr="00062F69">
              <w:rPr>
                <w:rFonts w:cs="Arial"/>
                <w:sz w:val="20"/>
                <w:szCs w:val="20"/>
              </w:rPr>
              <w:t>12:30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11:40</w:t>
            </w:r>
          </w:p>
        </w:tc>
        <w:tc>
          <w:tcPr>
            <w:tcW w:w="1435" w:type="dxa"/>
          </w:tcPr>
          <w:p w:rsidR="00B62C26" w:rsidRPr="00062F69" w:rsidRDefault="00B62C26" w:rsidP="00B62C26">
            <w:pPr>
              <w:rPr>
                <w:rFonts w:cs="Arial"/>
                <w:sz w:val="20"/>
                <w:szCs w:val="20"/>
              </w:rPr>
            </w:pPr>
            <w:r w:rsidRPr="00062F69">
              <w:rPr>
                <w:rFonts w:cs="Arial"/>
                <w:sz w:val="20"/>
                <w:szCs w:val="20"/>
              </w:rPr>
              <w:t>12:30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12:20</w:t>
            </w:r>
          </w:p>
        </w:tc>
        <w:tc>
          <w:tcPr>
            <w:tcW w:w="1500" w:type="dxa"/>
          </w:tcPr>
          <w:p w:rsidR="00B62C26" w:rsidRPr="00062F69" w:rsidRDefault="00B62C26" w:rsidP="00B62C26">
            <w:pPr>
              <w:rPr>
                <w:rFonts w:cs="Arial"/>
                <w:sz w:val="20"/>
                <w:szCs w:val="20"/>
              </w:rPr>
            </w:pPr>
            <w:r w:rsidRPr="00062F69">
              <w:rPr>
                <w:rFonts w:cs="Arial"/>
                <w:sz w:val="20"/>
                <w:szCs w:val="20"/>
              </w:rPr>
              <w:t>13:30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12:20</w:t>
            </w:r>
          </w:p>
        </w:tc>
        <w:tc>
          <w:tcPr>
            <w:tcW w:w="1435" w:type="dxa"/>
          </w:tcPr>
          <w:p w:rsidR="00B62C26" w:rsidRPr="00062F69" w:rsidRDefault="00B62C26" w:rsidP="00B62C26">
            <w:pPr>
              <w:rPr>
                <w:rFonts w:cs="Arial"/>
                <w:sz w:val="20"/>
                <w:szCs w:val="20"/>
              </w:rPr>
            </w:pPr>
            <w:r w:rsidRPr="00062F69">
              <w:rPr>
                <w:rFonts w:cs="Arial"/>
                <w:sz w:val="20"/>
                <w:szCs w:val="20"/>
              </w:rPr>
              <w:t>13:30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13:00</w:t>
            </w:r>
          </w:p>
        </w:tc>
        <w:tc>
          <w:tcPr>
            <w:tcW w:w="1500" w:type="dxa"/>
          </w:tcPr>
          <w:p w:rsidR="00B62C26" w:rsidRPr="00062F69" w:rsidRDefault="00B62C26" w:rsidP="00B62C26">
            <w:pPr>
              <w:rPr>
                <w:rFonts w:cs="Arial"/>
                <w:sz w:val="20"/>
                <w:szCs w:val="20"/>
              </w:rPr>
            </w:pPr>
            <w:r w:rsidRPr="00062F69">
              <w:rPr>
                <w:rFonts w:cs="Arial"/>
                <w:sz w:val="20"/>
                <w:szCs w:val="20"/>
              </w:rPr>
              <w:t>14:30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13:00</w:t>
            </w:r>
          </w:p>
        </w:tc>
        <w:tc>
          <w:tcPr>
            <w:tcW w:w="1435" w:type="dxa"/>
          </w:tcPr>
          <w:p w:rsidR="00B62C26" w:rsidRPr="00062F69" w:rsidRDefault="00B62C26" w:rsidP="00B62C26">
            <w:pPr>
              <w:rPr>
                <w:rFonts w:cs="Arial"/>
                <w:sz w:val="20"/>
                <w:szCs w:val="20"/>
              </w:rPr>
            </w:pPr>
            <w:r w:rsidRPr="00062F69">
              <w:rPr>
                <w:rFonts w:cs="Arial"/>
                <w:sz w:val="20"/>
                <w:szCs w:val="20"/>
              </w:rPr>
              <w:t>14:30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13:40</w:t>
            </w:r>
          </w:p>
        </w:tc>
        <w:tc>
          <w:tcPr>
            <w:tcW w:w="1500" w:type="dxa"/>
          </w:tcPr>
          <w:p w:rsidR="00B62C26" w:rsidRPr="00062F69" w:rsidRDefault="00B62C26" w:rsidP="00B62C26">
            <w:pPr>
              <w:rPr>
                <w:rFonts w:cs="Arial"/>
                <w:sz w:val="20"/>
                <w:szCs w:val="20"/>
              </w:rPr>
            </w:pPr>
            <w:r w:rsidRPr="00062F69">
              <w:rPr>
                <w:rFonts w:cs="Arial"/>
                <w:sz w:val="20"/>
                <w:szCs w:val="20"/>
              </w:rPr>
              <w:t>15:30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13:40</w:t>
            </w:r>
          </w:p>
        </w:tc>
        <w:tc>
          <w:tcPr>
            <w:tcW w:w="1435" w:type="dxa"/>
          </w:tcPr>
          <w:p w:rsidR="00B62C26" w:rsidRPr="00062F69" w:rsidRDefault="00B62C26" w:rsidP="00B62C26">
            <w:pPr>
              <w:rPr>
                <w:rFonts w:cs="Arial"/>
                <w:sz w:val="20"/>
                <w:szCs w:val="20"/>
              </w:rPr>
            </w:pPr>
            <w:r w:rsidRPr="00062F69">
              <w:rPr>
                <w:rFonts w:cs="Arial"/>
                <w:sz w:val="20"/>
                <w:szCs w:val="20"/>
              </w:rPr>
              <w:t>15:30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14:20</w:t>
            </w:r>
          </w:p>
        </w:tc>
        <w:tc>
          <w:tcPr>
            <w:tcW w:w="1500" w:type="dxa"/>
          </w:tcPr>
          <w:p w:rsidR="00B62C26" w:rsidRPr="00062F69" w:rsidRDefault="00B62C26" w:rsidP="00B62C26">
            <w:pPr>
              <w:rPr>
                <w:rFonts w:cs="Arial"/>
                <w:sz w:val="20"/>
                <w:szCs w:val="20"/>
              </w:rPr>
            </w:pPr>
            <w:r w:rsidRPr="00062F69">
              <w:rPr>
                <w:rFonts w:cs="Arial"/>
                <w:sz w:val="20"/>
                <w:szCs w:val="20"/>
              </w:rPr>
              <w:t>16:30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14:20</w:t>
            </w:r>
          </w:p>
        </w:tc>
        <w:tc>
          <w:tcPr>
            <w:tcW w:w="1435" w:type="dxa"/>
          </w:tcPr>
          <w:p w:rsidR="00B62C26" w:rsidRPr="00062F69" w:rsidRDefault="00B62C26" w:rsidP="00B62C26">
            <w:pPr>
              <w:rPr>
                <w:rFonts w:cs="Arial"/>
                <w:sz w:val="20"/>
                <w:szCs w:val="20"/>
              </w:rPr>
            </w:pPr>
            <w:r w:rsidRPr="00062F69">
              <w:rPr>
                <w:rFonts w:cs="Arial"/>
                <w:sz w:val="20"/>
                <w:szCs w:val="20"/>
              </w:rPr>
              <w:t>16:30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15:00</w:t>
            </w:r>
          </w:p>
        </w:tc>
        <w:tc>
          <w:tcPr>
            <w:tcW w:w="1500" w:type="dxa"/>
          </w:tcPr>
          <w:p w:rsidR="00B62C26" w:rsidRPr="00062F69" w:rsidRDefault="00B62C26" w:rsidP="00B62C26">
            <w:pPr>
              <w:rPr>
                <w:rFonts w:cs="Arial"/>
                <w:sz w:val="20"/>
                <w:szCs w:val="20"/>
              </w:rPr>
            </w:pPr>
            <w:r w:rsidRPr="00062F69">
              <w:rPr>
                <w:rFonts w:cs="Arial"/>
                <w:sz w:val="20"/>
                <w:szCs w:val="20"/>
              </w:rPr>
              <w:t>17:20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15:00</w:t>
            </w:r>
          </w:p>
        </w:tc>
        <w:tc>
          <w:tcPr>
            <w:tcW w:w="1435" w:type="dxa"/>
          </w:tcPr>
          <w:p w:rsidR="00B62C26" w:rsidRPr="00062F69" w:rsidRDefault="00B62C26" w:rsidP="00B62C26">
            <w:pPr>
              <w:rPr>
                <w:rFonts w:cs="Arial"/>
                <w:sz w:val="20"/>
                <w:szCs w:val="20"/>
              </w:rPr>
            </w:pPr>
            <w:r w:rsidRPr="00062F69">
              <w:rPr>
                <w:rFonts w:cs="Arial"/>
                <w:sz w:val="20"/>
                <w:szCs w:val="20"/>
              </w:rPr>
              <w:t>17:20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15:40</w:t>
            </w:r>
          </w:p>
        </w:tc>
        <w:tc>
          <w:tcPr>
            <w:tcW w:w="1500" w:type="dxa"/>
          </w:tcPr>
          <w:p w:rsidR="00B62C26" w:rsidRPr="00062F69" w:rsidRDefault="00B62C26" w:rsidP="00B62C26">
            <w:pPr>
              <w:rPr>
                <w:rFonts w:cs="Arial"/>
                <w:sz w:val="20"/>
                <w:szCs w:val="20"/>
              </w:rPr>
            </w:pPr>
            <w:r w:rsidRPr="00062F69">
              <w:rPr>
                <w:rFonts w:cs="Arial"/>
                <w:sz w:val="20"/>
                <w:szCs w:val="20"/>
              </w:rPr>
              <w:t>18:00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15:40</w:t>
            </w:r>
          </w:p>
        </w:tc>
        <w:tc>
          <w:tcPr>
            <w:tcW w:w="1435" w:type="dxa"/>
          </w:tcPr>
          <w:p w:rsidR="00B62C26" w:rsidRPr="00062F69" w:rsidRDefault="00B62C26" w:rsidP="00B62C26">
            <w:pPr>
              <w:rPr>
                <w:rFonts w:cs="Arial"/>
                <w:sz w:val="20"/>
                <w:szCs w:val="20"/>
              </w:rPr>
            </w:pPr>
            <w:r w:rsidRPr="00062F69">
              <w:rPr>
                <w:rFonts w:cs="Arial"/>
                <w:sz w:val="20"/>
                <w:szCs w:val="20"/>
              </w:rPr>
              <w:t>18:00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16:20</w:t>
            </w:r>
          </w:p>
        </w:tc>
        <w:tc>
          <w:tcPr>
            <w:tcW w:w="1500" w:type="dxa"/>
          </w:tcPr>
          <w:p w:rsidR="00B62C26" w:rsidRPr="00062F69" w:rsidRDefault="00B62C26" w:rsidP="00B62C26">
            <w:pPr>
              <w:rPr>
                <w:rFonts w:cs="Arial"/>
                <w:sz w:val="20"/>
                <w:szCs w:val="20"/>
              </w:rPr>
            </w:pPr>
            <w:r w:rsidRPr="00062F69">
              <w:rPr>
                <w:rFonts w:cs="Arial"/>
                <w:sz w:val="20"/>
                <w:szCs w:val="20"/>
              </w:rPr>
              <w:t>18:40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16:20</w:t>
            </w:r>
          </w:p>
        </w:tc>
        <w:tc>
          <w:tcPr>
            <w:tcW w:w="1435" w:type="dxa"/>
          </w:tcPr>
          <w:p w:rsidR="00B62C26" w:rsidRPr="00062F69" w:rsidRDefault="00B62C26" w:rsidP="00B62C26">
            <w:pPr>
              <w:rPr>
                <w:rFonts w:cs="Arial"/>
                <w:sz w:val="20"/>
                <w:szCs w:val="20"/>
              </w:rPr>
            </w:pPr>
            <w:r w:rsidRPr="00062F69">
              <w:rPr>
                <w:rFonts w:cs="Arial"/>
                <w:sz w:val="20"/>
                <w:szCs w:val="20"/>
              </w:rPr>
              <w:t>18:40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17:00</w:t>
            </w:r>
          </w:p>
        </w:tc>
        <w:tc>
          <w:tcPr>
            <w:tcW w:w="1500" w:type="dxa"/>
          </w:tcPr>
          <w:p w:rsidR="00B62C26" w:rsidRPr="00062F69" w:rsidRDefault="00B62C26" w:rsidP="00B62C26">
            <w:pPr>
              <w:rPr>
                <w:rFonts w:cs="Arial"/>
                <w:sz w:val="20"/>
                <w:szCs w:val="20"/>
              </w:rPr>
            </w:pPr>
            <w:r w:rsidRPr="00062F69">
              <w:rPr>
                <w:rFonts w:cs="Arial"/>
                <w:sz w:val="20"/>
                <w:szCs w:val="20"/>
              </w:rPr>
              <w:t>19:20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17:00</w:t>
            </w:r>
          </w:p>
        </w:tc>
        <w:tc>
          <w:tcPr>
            <w:tcW w:w="1435" w:type="dxa"/>
          </w:tcPr>
          <w:p w:rsidR="00B62C26" w:rsidRPr="00062F69" w:rsidRDefault="00B62C26" w:rsidP="00B62C26">
            <w:pPr>
              <w:rPr>
                <w:rFonts w:cs="Arial"/>
                <w:sz w:val="20"/>
                <w:szCs w:val="20"/>
              </w:rPr>
            </w:pPr>
            <w:r w:rsidRPr="00062F69">
              <w:rPr>
                <w:rFonts w:cs="Arial"/>
                <w:sz w:val="20"/>
                <w:szCs w:val="20"/>
              </w:rPr>
              <w:t>19:20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17:40</w:t>
            </w:r>
          </w:p>
        </w:tc>
        <w:tc>
          <w:tcPr>
            <w:tcW w:w="1500" w:type="dxa"/>
          </w:tcPr>
          <w:p w:rsidR="00B62C26" w:rsidRPr="00062F69" w:rsidRDefault="00B62C26" w:rsidP="00B62C26">
            <w:pPr>
              <w:rPr>
                <w:rFonts w:cs="Arial"/>
                <w:sz w:val="20"/>
                <w:szCs w:val="20"/>
              </w:rPr>
            </w:pPr>
            <w:r w:rsidRPr="00062F69">
              <w:rPr>
                <w:rFonts w:cs="Arial"/>
                <w:sz w:val="20"/>
                <w:szCs w:val="20"/>
              </w:rPr>
              <w:t>20:10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17:40</w:t>
            </w:r>
          </w:p>
        </w:tc>
        <w:tc>
          <w:tcPr>
            <w:tcW w:w="1435" w:type="dxa"/>
          </w:tcPr>
          <w:p w:rsidR="00B62C26" w:rsidRPr="00062F69" w:rsidRDefault="00B62C26" w:rsidP="00B62C26">
            <w:pPr>
              <w:rPr>
                <w:rFonts w:cs="Arial"/>
                <w:sz w:val="20"/>
                <w:szCs w:val="20"/>
              </w:rPr>
            </w:pPr>
            <w:r w:rsidRPr="00062F69">
              <w:rPr>
                <w:rFonts w:cs="Arial"/>
                <w:sz w:val="20"/>
                <w:szCs w:val="20"/>
              </w:rPr>
              <w:t>20:10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18:20</w:t>
            </w:r>
          </w:p>
        </w:tc>
        <w:tc>
          <w:tcPr>
            <w:tcW w:w="1500" w:type="dxa"/>
          </w:tcPr>
          <w:p w:rsidR="00B62C26" w:rsidRPr="00062F69" w:rsidRDefault="00B62C26" w:rsidP="00B62C26">
            <w:pPr>
              <w:rPr>
                <w:rFonts w:cs="Arial"/>
                <w:sz w:val="20"/>
                <w:szCs w:val="20"/>
              </w:rPr>
            </w:pPr>
            <w:r w:rsidRPr="00062F69">
              <w:rPr>
                <w:rFonts w:cs="Arial"/>
                <w:sz w:val="20"/>
                <w:szCs w:val="20"/>
              </w:rPr>
              <w:t>21:10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18:20</w:t>
            </w:r>
          </w:p>
        </w:tc>
        <w:tc>
          <w:tcPr>
            <w:tcW w:w="1435" w:type="dxa"/>
          </w:tcPr>
          <w:p w:rsidR="00B62C26" w:rsidRPr="00062F69" w:rsidRDefault="00B62C26" w:rsidP="00B62C26">
            <w:pPr>
              <w:rPr>
                <w:rFonts w:cs="Arial"/>
                <w:sz w:val="20"/>
                <w:szCs w:val="20"/>
              </w:rPr>
            </w:pPr>
            <w:r w:rsidRPr="00062F69">
              <w:rPr>
                <w:rFonts w:cs="Arial"/>
                <w:sz w:val="20"/>
                <w:szCs w:val="20"/>
              </w:rPr>
              <w:t>21:10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19:00</w:t>
            </w:r>
          </w:p>
        </w:tc>
        <w:tc>
          <w:tcPr>
            <w:tcW w:w="1500" w:type="dxa"/>
          </w:tcPr>
          <w:p w:rsidR="00B62C26" w:rsidRPr="00062F69" w:rsidRDefault="00B62C26" w:rsidP="00B62C26">
            <w:pPr>
              <w:rPr>
                <w:rFonts w:cs="Arial"/>
                <w:sz w:val="20"/>
                <w:szCs w:val="20"/>
              </w:rPr>
            </w:pPr>
            <w:r w:rsidRPr="00062F69">
              <w:rPr>
                <w:rFonts w:cs="Arial"/>
                <w:sz w:val="20"/>
                <w:szCs w:val="20"/>
              </w:rPr>
              <w:t>22:10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19:00</w:t>
            </w:r>
          </w:p>
        </w:tc>
        <w:tc>
          <w:tcPr>
            <w:tcW w:w="1435" w:type="dxa"/>
          </w:tcPr>
          <w:p w:rsidR="00B62C26" w:rsidRPr="00062F69" w:rsidRDefault="00B62C26" w:rsidP="00B62C26">
            <w:pPr>
              <w:rPr>
                <w:rFonts w:cs="Arial"/>
                <w:sz w:val="20"/>
                <w:szCs w:val="20"/>
              </w:rPr>
            </w:pPr>
            <w:r w:rsidRPr="00062F69">
              <w:rPr>
                <w:rFonts w:cs="Arial"/>
                <w:sz w:val="20"/>
                <w:szCs w:val="20"/>
              </w:rPr>
              <w:t>22:10</w:t>
            </w: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19:40</w:t>
            </w:r>
          </w:p>
        </w:tc>
        <w:tc>
          <w:tcPr>
            <w:tcW w:w="1500" w:type="dxa"/>
          </w:tcPr>
          <w:p w:rsidR="00B62C26" w:rsidRPr="00062F69" w:rsidRDefault="00B62C26" w:rsidP="00B62C26">
            <w:pPr>
              <w:rPr>
                <w:rFonts w:cs="Arial"/>
                <w:sz w:val="20"/>
                <w:szCs w:val="20"/>
              </w:rPr>
            </w:pPr>
            <w:r w:rsidRPr="00062F69">
              <w:rPr>
                <w:rFonts w:cs="Arial"/>
                <w:sz w:val="20"/>
                <w:szCs w:val="20"/>
              </w:rPr>
              <w:t>23:10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19:40</w:t>
            </w:r>
          </w:p>
        </w:tc>
        <w:tc>
          <w:tcPr>
            <w:tcW w:w="1435" w:type="dxa"/>
          </w:tcPr>
          <w:p w:rsidR="00B62C26" w:rsidRPr="00062F69" w:rsidRDefault="00B62C26" w:rsidP="00B62C26">
            <w:pPr>
              <w:rPr>
                <w:rFonts w:cs="Arial"/>
                <w:sz w:val="20"/>
                <w:szCs w:val="20"/>
              </w:rPr>
            </w:pPr>
            <w:r w:rsidRPr="00062F69">
              <w:rPr>
                <w:rFonts w:cs="Arial"/>
                <w:sz w:val="20"/>
                <w:szCs w:val="20"/>
              </w:rPr>
              <w:t>23:10</w:t>
            </w:r>
          </w:p>
        </w:tc>
        <w:tc>
          <w:tcPr>
            <w:tcW w:w="1674" w:type="dxa"/>
          </w:tcPr>
          <w:p w:rsidR="00B62C26" w:rsidRPr="00062F69" w:rsidRDefault="00B62C26" w:rsidP="00B62C26">
            <w:pPr>
              <w:rPr>
                <w:rFonts w:cs="Arial"/>
                <w:sz w:val="20"/>
                <w:szCs w:val="20"/>
              </w:rPr>
            </w:pPr>
          </w:p>
        </w:tc>
      </w:tr>
      <w:tr w:rsidR="00B62C26" w:rsidRPr="00062F69" w:rsidTr="00B62C26">
        <w:trPr>
          <w:trHeight w:val="45"/>
        </w:trPr>
        <w:tc>
          <w:tcPr>
            <w:tcW w:w="1494" w:type="dxa"/>
          </w:tcPr>
          <w:p w:rsidR="00B62C26" w:rsidRPr="00062F69" w:rsidRDefault="00B62C26" w:rsidP="00B62C26">
            <w:pPr>
              <w:rPr>
                <w:rFonts w:cs="Arial"/>
                <w:sz w:val="20"/>
                <w:szCs w:val="20"/>
              </w:rPr>
            </w:pPr>
            <w:r w:rsidRPr="00062F69">
              <w:rPr>
                <w:rFonts w:cs="Arial"/>
                <w:sz w:val="20"/>
                <w:szCs w:val="20"/>
              </w:rPr>
              <w:t>20:20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21:40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22:20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23:00</w:t>
            </w: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674" w:type="dxa"/>
          </w:tcPr>
          <w:p w:rsidR="00B62C26" w:rsidRPr="00062F69" w:rsidRDefault="00B62C26" w:rsidP="00B62C26">
            <w:pPr>
              <w:rPr>
                <w:rFonts w:cs="Arial"/>
                <w:sz w:val="20"/>
                <w:szCs w:val="20"/>
              </w:rPr>
            </w:pPr>
          </w:p>
        </w:tc>
      </w:tr>
      <w:bookmarkEnd w:id="124"/>
    </w:tbl>
    <w:p w:rsidR="00B62C26" w:rsidRPr="00062F69" w:rsidRDefault="00B62C26" w:rsidP="00B62C26">
      <w:pPr>
        <w:rPr>
          <w:rFonts w:cs="Arial"/>
          <w:sz w:val="20"/>
          <w:szCs w:val="20"/>
        </w:rPr>
      </w:pPr>
    </w:p>
    <w:p w:rsidR="00B62C26" w:rsidRPr="00062F69" w:rsidRDefault="00B62C26" w:rsidP="00B62C26">
      <w:pPr>
        <w:rPr>
          <w:rFonts w:cs="Arial"/>
          <w:sz w:val="20"/>
          <w:szCs w:val="20"/>
        </w:rPr>
      </w:pPr>
    </w:p>
    <w:p w:rsidR="00B62C26" w:rsidRPr="00062F69" w:rsidRDefault="00B62C26" w:rsidP="00B62C26">
      <w:pPr>
        <w:rPr>
          <w:rFonts w:cs="Arial"/>
          <w:sz w:val="20"/>
          <w:szCs w:val="20"/>
        </w:rPr>
      </w:pPr>
    </w:p>
    <w:tbl>
      <w:tblPr>
        <w:tblW w:w="4919" w:type="pct"/>
        <w:tblInd w:w="-5" w:type="dxa"/>
        <w:tblLayout w:type="fixed"/>
        <w:tblCellMar>
          <w:left w:w="0" w:type="dxa"/>
          <w:right w:w="0" w:type="dxa"/>
        </w:tblCellMar>
        <w:tblLook w:val="04A0"/>
      </w:tblPr>
      <w:tblGrid>
        <w:gridCol w:w="1081"/>
        <w:gridCol w:w="2767"/>
        <w:gridCol w:w="2684"/>
        <w:gridCol w:w="380"/>
        <w:gridCol w:w="2591"/>
      </w:tblGrid>
      <w:tr w:rsidR="00B62C26" w:rsidRPr="00062F69" w:rsidTr="00B62C26">
        <w:trPr>
          <w:trHeight w:val="20"/>
        </w:trPr>
        <w:tc>
          <w:tcPr>
            <w:tcW w:w="569"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L20</w:t>
            </w:r>
          </w:p>
        </w:tc>
        <w:tc>
          <w:tcPr>
            <w:tcW w:w="3068" w:type="pct"/>
            <w:gridSpan w:val="3"/>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L20 HOSPITAL CARIOCA</w:t>
            </w:r>
          </w:p>
        </w:tc>
        <w:tc>
          <w:tcPr>
            <w:tcW w:w="1363"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69"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68" w:type="pct"/>
            <w:gridSpan w:val="3"/>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Via: Rua Rui Ramos</w:t>
            </w:r>
          </w:p>
        </w:tc>
        <w:tc>
          <w:tcPr>
            <w:tcW w:w="1363"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69"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68" w:type="pct"/>
            <w:gridSpan w:val="3"/>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Derivações</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L20.1* – </w:t>
            </w:r>
            <w:proofErr w:type="spellStart"/>
            <w:r w:rsidRPr="00062F69">
              <w:rPr>
                <w:rFonts w:eastAsia="Calibri" w:cs="Arial"/>
                <w:sz w:val="20"/>
                <w:szCs w:val="20"/>
              </w:rPr>
              <w:t>Saida</w:t>
            </w:r>
            <w:proofErr w:type="spellEnd"/>
            <w:r w:rsidRPr="00062F69">
              <w:rPr>
                <w:rFonts w:eastAsia="Calibri" w:cs="Arial"/>
                <w:sz w:val="20"/>
                <w:szCs w:val="20"/>
              </w:rPr>
              <w:t xml:space="preserve"> </w:t>
            </w:r>
            <w:proofErr w:type="spellStart"/>
            <w:r w:rsidRPr="00062F69">
              <w:rPr>
                <w:rFonts w:eastAsia="Calibri" w:cs="Arial"/>
                <w:sz w:val="20"/>
                <w:szCs w:val="20"/>
              </w:rPr>
              <w:t>RuaCanto</w:t>
            </w:r>
            <w:proofErr w:type="spellEnd"/>
            <w:r w:rsidRPr="00062F69">
              <w:rPr>
                <w:rFonts w:eastAsia="Calibri" w:cs="Arial"/>
                <w:sz w:val="20"/>
                <w:szCs w:val="20"/>
              </w:rPr>
              <w:t xml:space="preserve"> do Rio</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L20.2** – Via EMEF Hugo Gerdau no retorno ao centro</w:t>
            </w:r>
          </w:p>
        </w:tc>
        <w:tc>
          <w:tcPr>
            <w:tcW w:w="1363"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Operação:Convencional</w:t>
            </w:r>
          </w:p>
        </w:tc>
      </w:tr>
      <w:tr w:rsidR="00B62C26" w:rsidRPr="00062F69" w:rsidTr="00B62C26">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cs="Arial"/>
                <w:noProof/>
                <w:sz w:val="20"/>
                <w:szCs w:val="20"/>
                <w:lang w:eastAsia="pt-BR"/>
              </w:rPr>
              <w:lastRenderedPageBreak/>
              <w:drawing>
                <wp:inline distT="0" distB="0" distL="0" distR="0">
                  <wp:extent cx="4585335" cy="4053205"/>
                  <wp:effectExtent l="19050" t="0" r="5715" b="0"/>
                  <wp:docPr id="974915317" name="Imagem 97491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42" cstate="print"/>
                          <a:srcRect b="3101"/>
                          <a:stretch>
                            <a:fillRect/>
                          </a:stretch>
                        </pic:blipFill>
                        <pic:spPr bwMode="auto">
                          <a:xfrm>
                            <a:off x="0" y="0"/>
                            <a:ext cx="4585335" cy="4053205"/>
                          </a:xfrm>
                          <a:prstGeom prst="rect">
                            <a:avLst/>
                          </a:prstGeom>
                          <a:noFill/>
                          <a:ln w="9525">
                            <a:noFill/>
                            <a:miter lim="800000"/>
                            <a:headEnd/>
                            <a:tailEnd/>
                          </a:ln>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jc w:val="center"/>
              <w:rPr>
                <w:rFonts w:eastAsia="Calibri" w:cs="Arial"/>
                <w:b/>
                <w:bCs/>
                <w:sz w:val="20"/>
                <w:szCs w:val="20"/>
              </w:rPr>
            </w:pPr>
            <w:r w:rsidRPr="00062F69">
              <w:rPr>
                <w:rFonts w:eastAsia="Calibri" w:cs="Arial"/>
                <w:b/>
                <w:bCs/>
                <w:sz w:val="20"/>
                <w:szCs w:val="20"/>
              </w:rPr>
              <w:lastRenderedPageBreak/>
              <w:t>ITINERÁRIO DESCRITIVO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cs="Arial"/>
                <w:b/>
                <w:bCs/>
                <w:sz w:val="20"/>
                <w:szCs w:val="20"/>
              </w:rPr>
            </w:pPr>
            <w:r w:rsidRPr="00062F69">
              <w:rPr>
                <w:rFonts w:cs="Arial"/>
                <w:b/>
                <w:bCs/>
                <w:sz w:val="20"/>
                <w:szCs w:val="20"/>
              </w:rPr>
              <w:t>L20 HOSPITAL CARIOCA</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jc w:val="center"/>
              <w:rPr>
                <w:rFonts w:cs="Arial"/>
                <w:b/>
                <w:bCs/>
                <w:sz w:val="20"/>
                <w:szCs w:val="20"/>
              </w:rPr>
            </w:pPr>
            <w:r w:rsidRPr="00062F69">
              <w:rPr>
                <w:rFonts w:cs="Arial"/>
                <w:b/>
                <w:bCs/>
                <w:sz w:val="20"/>
                <w:szCs w:val="20"/>
              </w:rPr>
              <w:t>*L20.1 SAÍDA R. CANTO DO RIO*</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jc w:val="center"/>
              <w:rPr>
                <w:rFonts w:cs="Arial"/>
                <w:b/>
                <w:bCs/>
                <w:sz w:val="20"/>
                <w:szCs w:val="20"/>
              </w:rPr>
            </w:pPr>
            <w:r w:rsidRPr="00062F69">
              <w:rPr>
                <w:rFonts w:cs="Arial"/>
                <w:b/>
                <w:bCs/>
                <w:sz w:val="20"/>
                <w:szCs w:val="20"/>
              </w:rPr>
              <w:t>** L20.2 VIA EMEF HUGO GERDAU (RETORNO)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Sete de Setembro</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Canto do Rio</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Leônidas de Souza</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Est. Mun. Parque Zoológico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Sete de Setembro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Rui Ramos</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Industrial</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Leônidas de Souza</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Pinheiro Machado</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 Av. Borges de Medeiros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Rui Ramos</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Juvêncio Fragoso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Pinheiro Machado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Vasco da Gama</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Lucio Bittencourt</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Tupanciretã</w:t>
            </w:r>
            <w:proofErr w:type="spellEnd"/>
            <w:r w:rsidRPr="00062F69">
              <w:rPr>
                <w:rFonts w:cs="Arial"/>
                <w:sz w:val="20"/>
                <w:szCs w:val="20"/>
              </w:rPr>
              <w:t xml:space="preserve">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Vasco da Gama</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Retorna na Rótula da Lucio Bittencourt</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Paulo Barbieri de Moura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Lucio Bittencourt</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Rodovia BR 116</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Erechim</w:t>
            </w:r>
            <w:proofErr w:type="spellEnd"/>
            <w:r w:rsidRPr="00062F69">
              <w:rPr>
                <w:rFonts w:cs="Arial"/>
                <w:sz w:val="20"/>
                <w:szCs w:val="20"/>
              </w:rPr>
              <w:t xml:space="preserve">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Retorna na Rótula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Hugo Gerdau</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Rodovia BR 116</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Pedro </w:t>
            </w:r>
            <w:proofErr w:type="spellStart"/>
            <w:r w:rsidRPr="00062F69">
              <w:rPr>
                <w:rFonts w:cs="Arial"/>
                <w:sz w:val="20"/>
                <w:szCs w:val="20"/>
              </w:rPr>
              <w:t>Zucollotto</w:t>
            </w:r>
            <w:proofErr w:type="spellEnd"/>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Juvêncio Fragoso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Hugo Gerdau</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Canoas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Borges de Medeiros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Pedro </w:t>
            </w:r>
            <w:proofErr w:type="spellStart"/>
            <w:r w:rsidRPr="00062F69">
              <w:rPr>
                <w:rFonts w:cs="Arial"/>
                <w:sz w:val="20"/>
                <w:szCs w:val="20"/>
              </w:rPr>
              <w:t>Zucollotto</w:t>
            </w:r>
            <w:proofErr w:type="spellEnd"/>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Pirelli Sul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Av. Hugo Gerdau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Canoas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Borges de Medeiros</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Pedro </w:t>
            </w:r>
            <w:proofErr w:type="spellStart"/>
            <w:r w:rsidRPr="00062F69">
              <w:rPr>
                <w:rFonts w:cs="Arial"/>
                <w:sz w:val="20"/>
                <w:szCs w:val="20"/>
              </w:rPr>
              <w:t>Zucollotto</w:t>
            </w:r>
            <w:proofErr w:type="spellEnd"/>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Pirelli Sul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Juvêncio Fragoso</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Canoas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Borges de Medeiros</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Pirelli Sul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Juvêncio Fragoso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Tupanciretã</w:t>
            </w:r>
            <w:proofErr w:type="spellEnd"/>
            <w:r w:rsidRPr="00062F69">
              <w:rPr>
                <w:rFonts w:cs="Arial"/>
                <w:sz w:val="20"/>
                <w:szCs w:val="20"/>
              </w:rPr>
              <w:t xml:space="preserve">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Av. Hugo Gerdau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Paulo Barbieri de Moura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Rodovia BR 116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Tupanciretã</w:t>
            </w:r>
            <w:proofErr w:type="spellEnd"/>
            <w:r w:rsidRPr="00062F69">
              <w:rPr>
                <w:rFonts w:cs="Arial"/>
                <w:sz w:val="20"/>
                <w:szCs w:val="20"/>
              </w:rPr>
              <w:t xml:space="preserve">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Erechim</w:t>
            </w:r>
            <w:proofErr w:type="spellEnd"/>
            <w:r w:rsidRPr="00062F69">
              <w:rPr>
                <w:rFonts w:cs="Arial"/>
                <w:sz w:val="20"/>
                <w:szCs w:val="20"/>
              </w:rPr>
              <w:t xml:space="preserve">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Paulo Barbieri de Moura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Primo </w:t>
            </w:r>
            <w:proofErr w:type="spellStart"/>
            <w:r w:rsidRPr="00062F69">
              <w:rPr>
                <w:rFonts w:cs="Arial"/>
                <w:sz w:val="20"/>
                <w:szCs w:val="20"/>
              </w:rPr>
              <w:t>Vacchi</w:t>
            </w:r>
            <w:proofErr w:type="spellEnd"/>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Erechim</w:t>
            </w:r>
            <w:proofErr w:type="spellEnd"/>
            <w:r w:rsidRPr="00062F69">
              <w:rPr>
                <w:rFonts w:cs="Arial"/>
                <w:sz w:val="20"/>
                <w:szCs w:val="20"/>
              </w:rPr>
              <w:t xml:space="preserve">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Juvêncio Fragoso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Kurashiki</w:t>
            </w:r>
            <w:proofErr w:type="spellEnd"/>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Pinheiro Machado</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Juvêncio Fragoso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Siderúrgica</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Alegrete</w:t>
            </w:r>
            <w:proofErr w:type="spellEnd"/>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Kurashiki</w:t>
            </w:r>
            <w:proofErr w:type="spellEnd"/>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Trevo</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Siderúrgica</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roofErr w:type="spellStart"/>
            <w:r w:rsidRPr="00062F69">
              <w:rPr>
                <w:rFonts w:cs="Arial"/>
                <w:sz w:val="20"/>
                <w:szCs w:val="20"/>
              </w:rPr>
              <w:t>Av.Borges</w:t>
            </w:r>
            <w:proofErr w:type="spellEnd"/>
            <w:r w:rsidRPr="00062F69">
              <w:rPr>
                <w:rFonts w:cs="Arial"/>
                <w:sz w:val="20"/>
                <w:szCs w:val="20"/>
              </w:rPr>
              <w:t xml:space="preserve"> de Medeiros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Vasco da Gama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Trevo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Industrial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roofErr w:type="spellStart"/>
            <w:r w:rsidRPr="00062F69">
              <w:rPr>
                <w:rFonts w:cs="Arial"/>
                <w:sz w:val="20"/>
                <w:szCs w:val="20"/>
              </w:rPr>
              <w:t>Av.Borges</w:t>
            </w:r>
            <w:proofErr w:type="spellEnd"/>
            <w:r w:rsidRPr="00062F69">
              <w:rPr>
                <w:rFonts w:cs="Arial"/>
                <w:sz w:val="20"/>
                <w:szCs w:val="20"/>
              </w:rPr>
              <w:t xml:space="preserve"> de Medeiros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Est. Mun. Parque Zoológico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Castro Alves</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Av. Industrial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lastRenderedPageBreak/>
              <w:t>R. Canto do Rio</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Pio XII</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Est. Mun. Parque Zoológico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Retorna R. Canto do Rio</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Barão do Rio Branco</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Canto do Rio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Est. Mun. Parque Zoológico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Independência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Retorna R. Canto do Rio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Industrial</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Ipiranga  </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Est. Mun. Parque Zoológico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 Av. Borges de Medeiros</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Sete de Setembro</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Industrial</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Juvêncio Fragoso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 Av. Borges de Medeiros</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Trevo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Tupanciretã</w:t>
            </w:r>
            <w:proofErr w:type="spellEnd"/>
            <w:r w:rsidRPr="00062F69">
              <w:rPr>
                <w:rFonts w:cs="Arial"/>
                <w:sz w:val="20"/>
                <w:szCs w:val="20"/>
              </w:rPr>
              <w:t xml:space="preserve">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Siderúrgica</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Paulo Barbieri de Moura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Kurashiki</w:t>
            </w:r>
            <w:proofErr w:type="spellEnd"/>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Erechim</w:t>
            </w:r>
            <w:proofErr w:type="spellEnd"/>
            <w:r w:rsidRPr="00062F69">
              <w:rPr>
                <w:rFonts w:cs="Arial"/>
                <w:sz w:val="20"/>
                <w:szCs w:val="20"/>
              </w:rPr>
              <w:t xml:space="preserve">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Juvêncio Fragoso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Juvêncio Fragoso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Tupanciretã</w:t>
            </w:r>
            <w:proofErr w:type="spellEnd"/>
            <w:r w:rsidRPr="00062F69">
              <w:rPr>
                <w:rFonts w:cs="Arial"/>
                <w:sz w:val="20"/>
                <w:szCs w:val="20"/>
              </w:rPr>
              <w:t xml:space="preserve">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Borges de Medeiros</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Paulo Barbieri de Moura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Hugo Gerdau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Erechim</w:t>
            </w:r>
            <w:proofErr w:type="spellEnd"/>
            <w:r w:rsidRPr="00062F69">
              <w:rPr>
                <w:rFonts w:cs="Arial"/>
                <w:sz w:val="20"/>
                <w:szCs w:val="20"/>
              </w:rPr>
              <w:t xml:space="preserve">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Pedro </w:t>
            </w:r>
            <w:proofErr w:type="spellStart"/>
            <w:r w:rsidRPr="00062F69">
              <w:rPr>
                <w:rFonts w:cs="Arial"/>
                <w:sz w:val="20"/>
                <w:szCs w:val="20"/>
              </w:rPr>
              <w:t>Zucollotto</w:t>
            </w:r>
            <w:proofErr w:type="spellEnd"/>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Sebastião </w:t>
            </w:r>
            <w:proofErr w:type="spellStart"/>
            <w:r w:rsidRPr="00062F69">
              <w:rPr>
                <w:rFonts w:cs="Arial"/>
                <w:sz w:val="20"/>
                <w:szCs w:val="20"/>
              </w:rPr>
              <w:t>Fauth</w:t>
            </w:r>
            <w:proofErr w:type="spellEnd"/>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Canoas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Juvêncio Fragoso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Pirelli Sul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Borges de Medeiros</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Hugo Gerdau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Av. Hugo Gerdau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Rodovia BR 116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Pedro </w:t>
            </w:r>
            <w:proofErr w:type="spellStart"/>
            <w:r w:rsidRPr="00062F69">
              <w:rPr>
                <w:rFonts w:cs="Arial"/>
                <w:sz w:val="20"/>
                <w:szCs w:val="20"/>
              </w:rPr>
              <w:t>Zucollotto</w:t>
            </w:r>
            <w:proofErr w:type="spellEnd"/>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Canoas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Primo </w:t>
            </w:r>
            <w:proofErr w:type="spellStart"/>
            <w:r w:rsidRPr="00062F69">
              <w:rPr>
                <w:rFonts w:cs="Arial"/>
                <w:sz w:val="20"/>
                <w:szCs w:val="20"/>
              </w:rPr>
              <w:t>Vacchi</w:t>
            </w:r>
            <w:proofErr w:type="spellEnd"/>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Pirelli Sul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Av. Hugo Gerdau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Pinheiro Machado</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Rodovia BR 116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Alegrete</w:t>
            </w:r>
            <w:proofErr w:type="spellEnd"/>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Primo </w:t>
            </w:r>
            <w:proofErr w:type="spellStart"/>
            <w:r w:rsidRPr="00062F69">
              <w:rPr>
                <w:rFonts w:cs="Arial"/>
                <w:sz w:val="20"/>
                <w:szCs w:val="20"/>
              </w:rPr>
              <w:t>Vacchi</w:t>
            </w:r>
            <w:proofErr w:type="spellEnd"/>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Vasco da Gama</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Pinheiro Machado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Castro Alves</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Alegrete</w:t>
            </w:r>
            <w:proofErr w:type="spellEnd"/>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Pio XII</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Tiradentes</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Barão do Rio Branco</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roofErr w:type="spellStart"/>
            <w:r w:rsidRPr="00062F69">
              <w:rPr>
                <w:rFonts w:cs="Arial"/>
                <w:sz w:val="20"/>
                <w:szCs w:val="20"/>
              </w:rPr>
              <w:t>Tv.</w:t>
            </w:r>
            <w:proofErr w:type="spellEnd"/>
            <w:r w:rsidRPr="00062F69">
              <w:rPr>
                <w:rFonts w:cs="Arial"/>
                <w:sz w:val="20"/>
                <w:szCs w:val="20"/>
              </w:rPr>
              <w:t xml:space="preserve"> Vasco da Gama</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Independência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Av. Lúcio Bittencourt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Ipiranga  </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Castro Alves</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Sete de Setembro</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Pio XII</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Barão do Rio Branco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Independência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Ipiranga  </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Sete de Setembro</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p>
        </w:tc>
        <w:tc>
          <w:tcPr>
            <w:tcW w:w="1412" w:type="pct"/>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c>
          <w:tcPr>
            <w:tcW w:w="1563"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Terminal AÇORIANA</w:t>
            </w:r>
          </w:p>
        </w:tc>
      </w:tr>
      <w:tr w:rsidR="00B62C26" w:rsidRPr="00062F69" w:rsidTr="00B62C26">
        <w:trPr>
          <w:trHeight w:val="20"/>
        </w:trPr>
        <w:tc>
          <w:tcPr>
            <w:tcW w:w="2025"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 24,51km</w:t>
            </w:r>
          </w:p>
        </w:tc>
        <w:tc>
          <w:tcPr>
            <w:tcW w:w="141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62C26" w:rsidRPr="00062F69" w:rsidRDefault="00B62C26" w:rsidP="00B62C26">
            <w:pPr>
              <w:spacing w:after="0" w:line="240" w:lineRule="auto"/>
              <w:rPr>
                <w:rFonts w:cs="Arial"/>
                <w:b/>
                <w:bCs/>
                <w:sz w:val="20"/>
                <w:szCs w:val="20"/>
              </w:rPr>
            </w:pPr>
            <w:r w:rsidRPr="00062F69">
              <w:rPr>
                <w:rFonts w:cs="Arial"/>
                <w:b/>
                <w:bCs/>
                <w:sz w:val="20"/>
                <w:szCs w:val="20"/>
              </w:rPr>
              <w:t>Extensão:12,21km</w:t>
            </w:r>
          </w:p>
        </w:tc>
        <w:tc>
          <w:tcPr>
            <w:tcW w:w="156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62C26" w:rsidRPr="00062F69" w:rsidRDefault="00B62C26" w:rsidP="00B62C26">
            <w:pPr>
              <w:spacing w:after="0" w:line="240" w:lineRule="auto"/>
              <w:rPr>
                <w:rFonts w:cs="Arial"/>
                <w:b/>
                <w:bCs/>
                <w:sz w:val="20"/>
                <w:szCs w:val="20"/>
              </w:rPr>
            </w:pPr>
            <w:r w:rsidRPr="00062F69">
              <w:rPr>
                <w:rFonts w:cs="Arial"/>
                <w:b/>
                <w:bCs/>
                <w:sz w:val="20"/>
                <w:szCs w:val="20"/>
              </w:rPr>
              <w:t>Extensão:24,78km</w:t>
            </w:r>
          </w:p>
        </w:tc>
      </w:tr>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494"/>
        <w:gridCol w:w="1500"/>
        <w:gridCol w:w="1514"/>
        <w:gridCol w:w="1450"/>
        <w:gridCol w:w="1435"/>
        <w:gridCol w:w="1958"/>
      </w:tblGrid>
      <w:tr w:rsidR="00B62C26" w:rsidRPr="00062F69" w:rsidTr="00B62C26">
        <w:tc>
          <w:tcPr>
            <w:tcW w:w="9351"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bookmarkStart w:id="125" w:name="_Hlk151891360"/>
            <w:r w:rsidRPr="00062F69">
              <w:rPr>
                <w:rFonts w:cs="Arial"/>
                <w:b/>
                <w:bCs/>
                <w:sz w:val="20"/>
                <w:szCs w:val="20"/>
              </w:rPr>
              <w:t>TABELA ANO LETIVO</w:t>
            </w:r>
          </w:p>
        </w:tc>
        <w:tc>
          <w:tcPr>
            <w:tcW w:w="4843"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jc w:val="center"/>
              <w:rPr>
                <w:rFonts w:cs="Arial"/>
                <w:sz w:val="20"/>
                <w:szCs w:val="20"/>
              </w:rPr>
            </w:pPr>
            <w:r w:rsidRPr="00062F69">
              <w:rPr>
                <w:rFonts w:cs="Arial"/>
                <w:b/>
                <w:bCs/>
                <w:sz w:val="20"/>
                <w:szCs w:val="20"/>
              </w:rPr>
              <w:t>Dias Úteis</w:t>
            </w:r>
          </w:p>
        </w:tc>
        <w:tc>
          <w:tcPr>
            <w:tcW w:w="1500" w:type="dxa"/>
          </w:tcPr>
          <w:p w:rsidR="00B62C26" w:rsidRPr="00062F69" w:rsidRDefault="00B62C26" w:rsidP="00B62C26">
            <w:pPr>
              <w:jc w:val="center"/>
              <w:rPr>
                <w:rFonts w:cs="Arial"/>
                <w:sz w:val="20"/>
                <w:szCs w:val="20"/>
              </w:rPr>
            </w:pPr>
            <w:r w:rsidRPr="00062F69">
              <w:rPr>
                <w:rFonts w:cs="Arial"/>
                <w:b/>
                <w:bCs/>
                <w:sz w:val="20"/>
                <w:szCs w:val="20"/>
              </w:rPr>
              <w:t>Sábados</w:t>
            </w:r>
          </w:p>
        </w:tc>
        <w:tc>
          <w:tcPr>
            <w:tcW w:w="1514" w:type="dxa"/>
          </w:tcPr>
          <w:p w:rsidR="00B62C26" w:rsidRPr="00062F69" w:rsidRDefault="00B62C26" w:rsidP="00B62C26">
            <w:pPr>
              <w:jc w:val="center"/>
              <w:rPr>
                <w:rFonts w:cs="Arial"/>
                <w:sz w:val="20"/>
                <w:szCs w:val="20"/>
              </w:rPr>
            </w:pPr>
            <w:r w:rsidRPr="00062F69">
              <w:rPr>
                <w:rFonts w:cs="Arial"/>
                <w:b/>
                <w:bCs/>
                <w:sz w:val="20"/>
                <w:szCs w:val="20"/>
              </w:rPr>
              <w:t>Domingos</w:t>
            </w:r>
          </w:p>
        </w:tc>
        <w:tc>
          <w:tcPr>
            <w:tcW w:w="1450" w:type="dxa"/>
          </w:tcPr>
          <w:p w:rsidR="00B62C26" w:rsidRPr="00062F69" w:rsidRDefault="00B62C26" w:rsidP="00B62C26">
            <w:pPr>
              <w:jc w:val="center"/>
              <w:rPr>
                <w:rFonts w:cs="Arial"/>
                <w:sz w:val="20"/>
                <w:szCs w:val="20"/>
              </w:rPr>
            </w:pPr>
            <w:r w:rsidRPr="00062F69">
              <w:rPr>
                <w:rFonts w:cs="Arial"/>
                <w:b/>
                <w:bCs/>
                <w:sz w:val="20"/>
                <w:szCs w:val="20"/>
              </w:rPr>
              <w:t>Dias Úteis</w:t>
            </w:r>
          </w:p>
        </w:tc>
        <w:tc>
          <w:tcPr>
            <w:tcW w:w="1435" w:type="dxa"/>
          </w:tcPr>
          <w:p w:rsidR="00B62C26" w:rsidRPr="00062F69" w:rsidRDefault="00B62C26" w:rsidP="00B62C26">
            <w:pPr>
              <w:jc w:val="center"/>
              <w:rPr>
                <w:rFonts w:cs="Arial"/>
                <w:sz w:val="20"/>
                <w:szCs w:val="20"/>
              </w:rPr>
            </w:pPr>
            <w:r w:rsidRPr="00062F69">
              <w:rPr>
                <w:rFonts w:cs="Arial"/>
                <w:b/>
                <w:bCs/>
                <w:sz w:val="20"/>
                <w:szCs w:val="20"/>
              </w:rPr>
              <w:t>Sábados</w:t>
            </w:r>
          </w:p>
        </w:tc>
        <w:tc>
          <w:tcPr>
            <w:tcW w:w="1958" w:type="dxa"/>
          </w:tcPr>
          <w:p w:rsidR="00B62C26" w:rsidRPr="00062F69" w:rsidRDefault="00B62C26" w:rsidP="00B62C26">
            <w:pPr>
              <w:jc w:val="center"/>
              <w:rPr>
                <w:rFonts w:cs="Arial"/>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05:00*</w:t>
            </w:r>
          </w:p>
        </w:tc>
        <w:tc>
          <w:tcPr>
            <w:tcW w:w="1500" w:type="dxa"/>
          </w:tcPr>
          <w:p w:rsidR="00B62C26" w:rsidRPr="00062F69" w:rsidRDefault="00B62C26" w:rsidP="00B62C26">
            <w:pPr>
              <w:rPr>
                <w:rFonts w:cs="Arial"/>
                <w:sz w:val="20"/>
                <w:szCs w:val="20"/>
              </w:rPr>
            </w:pPr>
            <w:r w:rsidRPr="00062F69">
              <w:rPr>
                <w:rFonts w:cs="Arial"/>
                <w:sz w:val="20"/>
                <w:szCs w:val="20"/>
              </w:rPr>
              <w:t>05:10</w:t>
            </w:r>
          </w:p>
        </w:tc>
        <w:tc>
          <w:tcPr>
            <w:tcW w:w="1514" w:type="dxa"/>
          </w:tcPr>
          <w:p w:rsidR="00B62C26" w:rsidRPr="00062F69" w:rsidRDefault="00B62C26" w:rsidP="00B62C26">
            <w:pPr>
              <w:rPr>
                <w:rFonts w:cs="Arial"/>
                <w:sz w:val="20"/>
                <w:szCs w:val="20"/>
              </w:rPr>
            </w:pPr>
            <w:r w:rsidRPr="00062F69">
              <w:rPr>
                <w:rFonts w:cs="Arial"/>
                <w:sz w:val="20"/>
                <w:szCs w:val="20"/>
              </w:rPr>
              <w:t>06:00</w:t>
            </w:r>
          </w:p>
        </w:tc>
        <w:tc>
          <w:tcPr>
            <w:tcW w:w="1450" w:type="dxa"/>
          </w:tcPr>
          <w:p w:rsidR="00B62C26" w:rsidRPr="00062F69" w:rsidRDefault="00B62C26" w:rsidP="00B62C26">
            <w:pPr>
              <w:rPr>
                <w:rFonts w:cs="Arial"/>
                <w:sz w:val="20"/>
                <w:szCs w:val="20"/>
              </w:rPr>
            </w:pPr>
            <w:r w:rsidRPr="00062F69">
              <w:rPr>
                <w:rFonts w:cs="Arial"/>
                <w:sz w:val="20"/>
                <w:szCs w:val="20"/>
              </w:rPr>
              <w:t>05:20*</w:t>
            </w:r>
          </w:p>
        </w:tc>
        <w:tc>
          <w:tcPr>
            <w:tcW w:w="1435" w:type="dxa"/>
          </w:tcPr>
          <w:p w:rsidR="00B62C26" w:rsidRPr="00062F69" w:rsidRDefault="00B62C26" w:rsidP="00B62C26">
            <w:pPr>
              <w:rPr>
                <w:rFonts w:cs="Arial"/>
                <w:sz w:val="20"/>
                <w:szCs w:val="20"/>
              </w:rPr>
            </w:pPr>
            <w:r w:rsidRPr="00062F69">
              <w:rPr>
                <w:rFonts w:cs="Arial"/>
                <w:sz w:val="20"/>
                <w:szCs w:val="20"/>
              </w:rPr>
              <w:t>05:10</w:t>
            </w:r>
          </w:p>
        </w:tc>
        <w:tc>
          <w:tcPr>
            <w:tcW w:w="1958" w:type="dxa"/>
          </w:tcPr>
          <w:p w:rsidR="00B62C26" w:rsidRPr="00062F69" w:rsidRDefault="00B62C26" w:rsidP="00B62C26">
            <w:pPr>
              <w:rPr>
                <w:rFonts w:cs="Arial"/>
                <w:sz w:val="20"/>
                <w:szCs w:val="20"/>
              </w:rPr>
            </w:pPr>
            <w:r w:rsidRPr="00062F69">
              <w:rPr>
                <w:rFonts w:cs="Arial"/>
                <w:sz w:val="20"/>
                <w:szCs w:val="20"/>
              </w:rPr>
              <w:t>06:00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05:20*</w:t>
            </w:r>
          </w:p>
        </w:tc>
        <w:tc>
          <w:tcPr>
            <w:tcW w:w="1500" w:type="dxa"/>
          </w:tcPr>
          <w:p w:rsidR="00B62C26" w:rsidRPr="00062F69" w:rsidRDefault="00B62C26" w:rsidP="00B62C26">
            <w:pPr>
              <w:rPr>
                <w:rFonts w:cs="Arial"/>
                <w:sz w:val="20"/>
                <w:szCs w:val="20"/>
              </w:rPr>
            </w:pPr>
            <w:r w:rsidRPr="00062F69">
              <w:rPr>
                <w:rFonts w:cs="Arial"/>
                <w:sz w:val="20"/>
                <w:szCs w:val="20"/>
              </w:rPr>
              <w:t>05:50</w:t>
            </w:r>
          </w:p>
        </w:tc>
        <w:tc>
          <w:tcPr>
            <w:tcW w:w="1514" w:type="dxa"/>
          </w:tcPr>
          <w:p w:rsidR="00B62C26" w:rsidRPr="00062F69" w:rsidRDefault="00B62C26" w:rsidP="00B62C26">
            <w:pPr>
              <w:rPr>
                <w:rFonts w:cs="Arial"/>
                <w:sz w:val="20"/>
                <w:szCs w:val="20"/>
              </w:rPr>
            </w:pPr>
            <w:r w:rsidRPr="00062F69">
              <w:rPr>
                <w:rFonts w:cs="Arial"/>
                <w:sz w:val="20"/>
                <w:szCs w:val="20"/>
              </w:rPr>
              <w:t>07:30</w:t>
            </w:r>
          </w:p>
        </w:tc>
        <w:tc>
          <w:tcPr>
            <w:tcW w:w="1450" w:type="dxa"/>
          </w:tcPr>
          <w:p w:rsidR="00B62C26" w:rsidRPr="00062F69" w:rsidRDefault="00B62C26" w:rsidP="00B62C26">
            <w:pPr>
              <w:rPr>
                <w:rFonts w:cs="Arial"/>
                <w:sz w:val="20"/>
                <w:szCs w:val="20"/>
              </w:rPr>
            </w:pPr>
            <w:r w:rsidRPr="00062F69">
              <w:rPr>
                <w:rFonts w:cs="Arial"/>
                <w:sz w:val="20"/>
                <w:szCs w:val="20"/>
              </w:rPr>
              <w:t>05:35</w:t>
            </w:r>
          </w:p>
        </w:tc>
        <w:tc>
          <w:tcPr>
            <w:tcW w:w="1435" w:type="dxa"/>
          </w:tcPr>
          <w:p w:rsidR="00B62C26" w:rsidRPr="00062F69" w:rsidRDefault="00B62C26" w:rsidP="00B62C26">
            <w:pPr>
              <w:rPr>
                <w:rFonts w:cs="Arial"/>
                <w:sz w:val="20"/>
                <w:szCs w:val="20"/>
              </w:rPr>
            </w:pPr>
            <w:r w:rsidRPr="00062F69">
              <w:rPr>
                <w:rFonts w:cs="Arial"/>
                <w:sz w:val="20"/>
                <w:szCs w:val="20"/>
              </w:rPr>
              <w:t>05:50</w:t>
            </w:r>
          </w:p>
        </w:tc>
        <w:tc>
          <w:tcPr>
            <w:tcW w:w="1958" w:type="dxa"/>
          </w:tcPr>
          <w:p w:rsidR="00B62C26" w:rsidRPr="00062F69" w:rsidRDefault="00B62C26" w:rsidP="00B62C26">
            <w:pPr>
              <w:rPr>
                <w:rFonts w:cs="Arial"/>
                <w:sz w:val="20"/>
                <w:szCs w:val="20"/>
              </w:rPr>
            </w:pPr>
            <w:r w:rsidRPr="00062F69">
              <w:rPr>
                <w:rFonts w:cs="Arial"/>
                <w:sz w:val="20"/>
                <w:szCs w:val="20"/>
              </w:rPr>
              <w:t>07:30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05:35</w:t>
            </w:r>
          </w:p>
        </w:tc>
        <w:tc>
          <w:tcPr>
            <w:tcW w:w="1500" w:type="dxa"/>
          </w:tcPr>
          <w:p w:rsidR="00B62C26" w:rsidRPr="00062F69" w:rsidRDefault="00B62C26" w:rsidP="00B62C26">
            <w:pPr>
              <w:rPr>
                <w:rFonts w:cs="Arial"/>
                <w:sz w:val="20"/>
                <w:szCs w:val="20"/>
              </w:rPr>
            </w:pPr>
            <w:r w:rsidRPr="00062F69">
              <w:rPr>
                <w:rFonts w:cs="Arial"/>
                <w:sz w:val="20"/>
                <w:szCs w:val="20"/>
              </w:rPr>
              <w:t>06:30</w:t>
            </w:r>
          </w:p>
        </w:tc>
        <w:tc>
          <w:tcPr>
            <w:tcW w:w="1514" w:type="dxa"/>
          </w:tcPr>
          <w:p w:rsidR="00B62C26" w:rsidRPr="00062F69" w:rsidRDefault="00B62C26" w:rsidP="00B62C26">
            <w:pPr>
              <w:rPr>
                <w:rFonts w:cs="Arial"/>
                <w:sz w:val="20"/>
                <w:szCs w:val="20"/>
              </w:rPr>
            </w:pPr>
            <w:r w:rsidRPr="00062F69">
              <w:rPr>
                <w:rFonts w:cs="Arial"/>
                <w:sz w:val="20"/>
                <w:szCs w:val="20"/>
              </w:rPr>
              <w:t>09:00</w:t>
            </w:r>
          </w:p>
        </w:tc>
        <w:tc>
          <w:tcPr>
            <w:tcW w:w="1450" w:type="dxa"/>
          </w:tcPr>
          <w:p w:rsidR="00B62C26" w:rsidRPr="00062F69" w:rsidRDefault="00B62C26" w:rsidP="00B62C26">
            <w:pPr>
              <w:rPr>
                <w:rFonts w:cs="Arial"/>
                <w:sz w:val="20"/>
                <w:szCs w:val="20"/>
              </w:rPr>
            </w:pPr>
            <w:r w:rsidRPr="00062F69">
              <w:rPr>
                <w:rFonts w:cs="Arial"/>
                <w:sz w:val="20"/>
                <w:szCs w:val="20"/>
              </w:rPr>
              <w:t>06:00</w:t>
            </w:r>
          </w:p>
        </w:tc>
        <w:tc>
          <w:tcPr>
            <w:tcW w:w="1435" w:type="dxa"/>
          </w:tcPr>
          <w:p w:rsidR="00B62C26" w:rsidRPr="00062F69" w:rsidRDefault="00B62C26" w:rsidP="00B62C26">
            <w:pPr>
              <w:rPr>
                <w:rFonts w:cs="Arial"/>
                <w:sz w:val="20"/>
                <w:szCs w:val="20"/>
              </w:rPr>
            </w:pPr>
            <w:r w:rsidRPr="00062F69">
              <w:rPr>
                <w:rFonts w:cs="Arial"/>
                <w:sz w:val="20"/>
                <w:szCs w:val="20"/>
              </w:rPr>
              <w:t>06:30</w:t>
            </w:r>
          </w:p>
        </w:tc>
        <w:tc>
          <w:tcPr>
            <w:tcW w:w="1958" w:type="dxa"/>
          </w:tcPr>
          <w:p w:rsidR="00B62C26" w:rsidRPr="00062F69" w:rsidRDefault="00B62C26" w:rsidP="00B62C26">
            <w:pPr>
              <w:rPr>
                <w:rFonts w:cs="Arial"/>
                <w:sz w:val="20"/>
                <w:szCs w:val="20"/>
              </w:rPr>
            </w:pPr>
            <w:r w:rsidRPr="00062F69">
              <w:rPr>
                <w:rFonts w:cs="Arial"/>
                <w:sz w:val="20"/>
                <w:szCs w:val="20"/>
              </w:rPr>
              <w:t>09:00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06:00</w:t>
            </w:r>
          </w:p>
        </w:tc>
        <w:tc>
          <w:tcPr>
            <w:tcW w:w="1500" w:type="dxa"/>
          </w:tcPr>
          <w:p w:rsidR="00B62C26" w:rsidRPr="00062F69" w:rsidRDefault="00B62C26" w:rsidP="00B62C26">
            <w:pPr>
              <w:rPr>
                <w:rFonts w:cs="Arial"/>
                <w:sz w:val="20"/>
                <w:szCs w:val="20"/>
              </w:rPr>
            </w:pPr>
            <w:r w:rsidRPr="00062F69">
              <w:rPr>
                <w:rFonts w:cs="Arial"/>
                <w:sz w:val="20"/>
                <w:szCs w:val="20"/>
              </w:rPr>
              <w:t>07:10</w:t>
            </w:r>
          </w:p>
        </w:tc>
        <w:tc>
          <w:tcPr>
            <w:tcW w:w="1514" w:type="dxa"/>
          </w:tcPr>
          <w:p w:rsidR="00B62C26" w:rsidRPr="00062F69" w:rsidRDefault="00B62C26" w:rsidP="00B62C26">
            <w:pPr>
              <w:rPr>
                <w:rFonts w:cs="Arial"/>
                <w:sz w:val="20"/>
                <w:szCs w:val="20"/>
              </w:rPr>
            </w:pPr>
            <w:r w:rsidRPr="00062F69">
              <w:rPr>
                <w:rFonts w:cs="Arial"/>
                <w:sz w:val="20"/>
                <w:szCs w:val="20"/>
              </w:rPr>
              <w:t>10:30</w:t>
            </w:r>
          </w:p>
        </w:tc>
        <w:tc>
          <w:tcPr>
            <w:tcW w:w="1450" w:type="dxa"/>
          </w:tcPr>
          <w:p w:rsidR="00B62C26" w:rsidRPr="00062F69" w:rsidRDefault="00B62C26" w:rsidP="00B62C26">
            <w:pPr>
              <w:rPr>
                <w:rFonts w:cs="Arial"/>
                <w:sz w:val="20"/>
                <w:szCs w:val="20"/>
              </w:rPr>
            </w:pPr>
            <w:r w:rsidRPr="00062F69">
              <w:rPr>
                <w:rFonts w:cs="Arial"/>
                <w:sz w:val="20"/>
                <w:szCs w:val="20"/>
              </w:rPr>
              <w:t>06:35</w:t>
            </w:r>
          </w:p>
        </w:tc>
        <w:tc>
          <w:tcPr>
            <w:tcW w:w="1435" w:type="dxa"/>
          </w:tcPr>
          <w:p w:rsidR="00B62C26" w:rsidRPr="00062F69" w:rsidRDefault="00B62C26" w:rsidP="00B62C26">
            <w:pPr>
              <w:rPr>
                <w:rFonts w:cs="Arial"/>
                <w:sz w:val="20"/>
                <w:szCs w:val="20"/>
              </w:rPr>
            </w:pPr>
            <w:r w:rsidRPr="00062F69">
              <w:rPr>
                <w:rFonts w:cs="Arial"/>
                <w:sz w:val="20"/>
                <w:szCs w:val="20"/>
              </w:rPr>
              <w:t>07:10</w:t>
            </w:r>
          </w:p>
        </w:tc>
        <w:tc>
          <w:tcPr>
            <w:tcW w:w="1958" w:type="dxa"/>
          </w:tcPr>
          <w:p w:rsidR="00B62C26" w:rsidRPr="00062F69" w:rsidRDefault="00B62C26" w:rsidP="00B62C26">
            <w:pPr>
              <w:rPr>
                <w:rFonts w:cs="Arial"/>
                <w:sz w:val="20"/>
                <w:szCs w:val="20"/>
              </w:rPr>
            </w:pPr>
            <w:r w:rsidRPr="00062F69">
              <w:rPr>
                <w:rFonts w:cs="Arial"/>
                <w:sz w:val="20"/>
                <w:szCs w:val="20"/>
              </w:rPr>
              <w:t>10:30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06:25</w:t>
            </w:r>
          </w:p>
        </w:tc>
        <w:tc>
          <w:tcPr>
            <w:tcW w:w="1500" w:type="dxa"/>
          </w:tcPr>
          <w:p w:rsidR="00B62C26" w:rsidRPr="00062F69" w:rsidRDefault="00B62C26" w:rsidP="00B62C26">
            <w:pPr>
              <w:rPr>
                <w:rFonts w:cs="Arial"/>
                <w:sz w:val="20"/>
                <w:szCs w:val="20"/>
              </w:rPr>
            </w:pPr>
            <w:r w:rsidRPr="00062F69">
              <w:rPr>
                <w:rFonts w:cs="Arial"/>
                <w:sz w:val="20"/>
                <w:szCs w:val="20"/>
              </w:rPr>
              <w:t>07:50</w:t>
            </w:r>
          </w:p>
        </w:tc>
        <w:tc>
          <w:tcPr>
            <w:tcW w:w="1514" w:type="dxa"/>
          </w:tcPr>
          <w:p w:rsidR="00B62C26" w:rsidRPr="00062F69" w:rsidRDefault="00B62C26" w:rsidP="00B62C26">
            <w:pPr>
              <w:rPr>
                <w:rFonts w:cs="Arial"/>
                <w:sz w:val="20"/>
                <w:szCs w:val="20"/>
              </w:rPr>
            </w:pPr>
            <w:r w:rsidRPr="00062F69">
              <w:rPr>
                <w:rFonts w:cs="Arial"/>
                <w:sz w:val="20"/>
                <w:szCs w:val="20"/>
              </w:rPr>
              <w:t>12:00</w:t>
            </w:r>
          </w:p>
        </w:tc>
        <w:tc>
          <w:tcPr>
            <w:tcW w:w="1450" w:type="dxa"/>
          </w:tcPr>
          <w:p w:rsidR="00B62C26" w:rsidRPr="00062F69" w:rsidRDefault="00B62C26" w:rsidP="00B62C26">
            <w:pPr>
              <w:rPr>
                <w:rFonts w:cs="Arial"/>
                <w:sz w:val="20"/>
                <w:szCs w:val="20"/>
              </w:rPr>
            </w:pPr>
            <w:r w:rsidRPr="00062F69">
              <w:rPr>
                <w:rFonts w:cs="Arial"/>
                <w:sz w:val="20"/>
                <w:szCs w:val="20"/>
              </w:rPr>
              <w:t>07:10</w:t>
            </w:r>
          </w:p>
        </w:tc>
        <w:tc>
          <w:tcPr>
            <w:tcW w:w="1435" w:type="dxa"/>
          </w:tcPr>
          <w:p w:rsidR="00B62C26" w:rsidRPr="00062F69" w:rsidRDefault="00B62C26" w:rsidP="00B62C26">
            <w:pPr>
              <w:rPr>
                <w:rFonts w:cs="Arial"/>
                <w:sz w:val="20"/>
                <w:szCs w:val="20"/>
              </w:rPr>
            </w:pPr>
            <w:r w:rsidRPr="00062F69">
              <w:rPr>
                <w:rFonts w:cs="Arial"/>
                <w:sz w:val="20"/>
                <w:szCs w:val="20"/>
              </w:rPr>
              <w:t>07:50</w:t>
            </w:r>
          </w:p>
        </w:tc>
        <w:tc>
          <w:tcPr>
            <w:tcW w:w="1958" w:type="dxa"/>
          </w:tcPr>
          <w:p w:rsidR="00B62C26" w:rsidRPr="00062F69" w:rsidRDefault="00B62C26" w:rsidP="00B62C26">
            <w:pPr>
              <w:rPr>
                <w:rFonts w:cs="Arial"/>
                <w:sz w:val="20"/>
                <w:szCs w:val="20"/>
              </w:rPr>
            </w:pPr>
            <w:r w:rsidRPr="00062F69">
              <w:rPr>
                <w:rFonts w:cs="Arial"/>
                <w:sz w:val="20"/>
                <w:szCs w:val="20"/>
              </w:rPr>
              <w:t>12:00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06:50**</w:t>
            </w:r>
          </w:p>
        </w:tc>
        <w:tc>
          <w:tcPr>
            <w:tcW w:w="1500" w:type="dxa"/>
          </w:tcPr>
          <w:p w:rsidR="00B62C26" w:rsidRPr="00062F69" w:rsidRDefault="00B62C26" w:rsidP="00B62C26">
            <w:pPr>
              <w:rPr>
                <w:rFonts w:cs="Arial"/>
                <w:sz w:val="20"/>
                <w:szCs w:val="20"/>
              </w:rPr>
            </w:pPr>
            <w:r w:rsidRPr="00062F69">
              <w:rPr>
                <w:rFonts w:cs="Arial"/>
                <w:sz w:val="20"/>
                <w:szCs w:val="20"/>
              </w:rPr>
              <w:t>08:30</w:t>
            </w:r>
          </w:p>
        </w:tc>
        <w:tc>
          <w:tcPr>
            <w:tcW w:w="1514" w:type="dxa"/>
          </w:tcPr>
          <w:p w:rsidR="00B62C26" w:rsidRPr="00062F69" w:rsidRDefault="00B62C26" w:rsidP="00B62C26">
            <w:pPr>
              <w:rPr>
                <w:rFonts w:cs="Arial"/>
                <w:sz w:val="20"/>
                <w:szCs w:val="20"/>
              </w:rPr>
            </w:pPr>
            <w:r w:rsidRPr="00062F69">
              <w:rPr>
                <w:rFonts w:cs="Arial"/>
                <w:sz w:val="20"/>
                <w:szCs w:val="20"/>
              </w:rPr>
              <w:t>13:30</w:t>
            </w:r>
          </w:p>
        </w:tc>
        <w:tc>
          <w:tcPr>
            <w:tcW w:w="1450" w:type="dxa"/>
          </w:tcPr>
          <w:p w:rsidR="00B62C26" w:rsidRPr="00062F69" w:rsidRDefault="00B62C26" w:rsidP="00B62C26">
            <w:pPr>
              <w:rPr>
                <w:rFonts w:cs="Arial"/>
                <w:sz w:val="20"/>
                <w:szCs w:val="20"/>
              </w:rPr>
            </w:pPr>
            <w:r w:rsidRPr="00062F69">
              <w:rPr>
                <w:rFonts w:cs="Arial"/>
                <w:sz w:val="20"/>
                <w:szCs w:val="20"/>
              </w:rPr>
              <w:t>07:45</w:t>
            </w:r>
          </w:p>
        </w:tc>
        <w:tc>
          <w:tcPr>
            <w:tcW w:w="1435" w:type="dxa"/>
          </w:tcPr>
          <w:p w:rsidR="00B62C26" w:rsidRPr="00062F69" w:rsidRDefault="00B62C26" w:rsidP="00B62C26">
            <w:pPr>
              <w:rPr>
                <w:rFonts w:cs="Arial"/>
                <w:sz w:val="20"/>
                <w:szCs w:val="20"/>
              </w:rPr>
            </w:pPr>
            <w:r w:rsidRPr="00062F69">
              <w:rPr>
                <w:rFonts w:cs="Arial"/>
                <w:sz w:val="20"/>
                <w:szCs w:val="20"/>
              </w:rPr>
              <w:t>08:30</w:t>
            </w:r>
          </w:p>
        </w:tc>
        <w:tc>
          <w:tcPr>
            <w:tcW w:w="1958" w:type="dxa"/>
          </w:tcPr>
          <w:p w:rsidR="00B62C26" w:rsidRPr="00062F69" w:rsidRDefault="00B62C26" w:rsidP="00B62C26">
            <w:pPr>
              <w:rPr>
                <w:rFonts w:cs="Arial"/>
                <w:sz w:val="20"/>
                <w:szCs w:val="20"/>
              </w:rPr>
            </w:pPr>
            <w:r w:rsidRPr="00062F69">
              <w:rPr>
                <w:rFonts w:cs="Arial"/>
                <w:sz w:val="20"/>
                <w:szCs w:val="20"/>
              </w:rPr>
              <w:t>13:30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07:15</w:t>
            </w:r>
          </w:p>
        </w:tc>
        <w:tc>
          <w:tcPr>
            <w:tcW w:w="1500" w:type="dxa"/>
          </w:tcPr>
          <w:p w:rsidR="00B62C26" w:rsidRPr="00062F69" w:rsidRDefault="00B62C26" w:rsidP="00B62C26">
            <w:pPr>
              <w:rPr>
                <w:rFonts w:cs="Arial"/>
                <w:sz w:val="20"/>
                <w:szCs w:val="20"/>
              </w:rPr>
            </w:pPr>
            <w:r w:rsidRPr="00062F69">
              <w:rPr>
                <w:rFonts w:cs="Arial"/>
                <w:sz w:val="20"/>
                <w:szCs w:val="20"/>
              </w:rPr>
              <w:t>09:30</w:t>
            </w:r>
          </w:p>
        </w:tc>
        <w:tc>
          <w:tcPr>
            <w:tcW w:w="1514" w:type="dxa"/>
          </w:tcPr>
          <w:p w:rsidR="00B62C26" w:rsidRPr="00062F69" w:rsidRDefault="00B62C26" w:rsidP="00B62C26">
            <w:pPr>
              <w:rPr>
                <w:rFonts w:cs="Arial"/>
                <w:sz w:val="20"/>
                <w:szCs w:val="20"/>
              </w:rPr>
            </w:pPr>
            <w:r w:rsidRPr="00062F69">
              <w:rPr>
                <w:rFonts w:cs="Arial"/>
                <w:sz w:val="20"/>
                <w:szCs w:val="20"/>
              </w:rPr>
              <w:t>15:00</w:t>
            </w:r>
          </w:p>
        </w:tc>
        <w:tc>
          <w:tcPr>
            <w:tcW w:w="1450" w:type="dxa"/>
          </w:tcPr>
          <w:p w:rsidR="00B62C26" w:rsidRPr="00062F69" w:rsidRDefault="00B62C26" w:rsidP="00B62C26">
            <w:pPr>
              <w:rPr>
                <w:rFonts w:cs="Arial"/>
                <w:sz w:val="20"/>
                <w:szCs w:val="20"/>
              </w:rPr>
            </w:pPr>
            <w:r w:rsidRPr="00062F69">
              <w:rPr>
                <w:rFonts w:cs="Arial"/>
                <w:sz w:val="20"/>
                <w:szCs w:val="20"/>
              </w:rPr>
              <w:t>08:20</w:t>
            </w:r>
          </w:p>
        </w:tc>
        <w:tc>
          <w:tcPr>
            <w:tcW w:w="1435" w:type="dxa"/>
          </w:tcPr>
          <w:p w:rsidR="00B62C26" w:rsidRPr="00062F69" w:rsidRDefault="00B62C26" w:rsidP="00B62C26">
            <w:pPr>
              <w:rPr>
                <w:rFonts w:cs="Arial"/>
                <w:sz w:val="20"/>
                <w:szCs w:val="20"/>
              </w:rPr>
            </w:pPr>
            <w:r w:rsidRPr="00062F69">
              <w:rPr>
                <w:rFonts w:cs="Arial"/>
                <w:sz w:val="20"/>
                <w:szCs w:val="20"/>
              </w:rPr>
              <w:t>09:30</w:t>
            </w:r>
          </w:p>
        </w:tc>
        <w:tc>
          <w:tcPr>
            <w:tcW w:w="1958" w:type="dxa"/>
          </w:tcPr>
          <w:p w:rsidR="00B62C26" w:rsidRPr="00062F69" w:rsidRDefault="00B62C26" w:rsidP="00B62C26">
            <w:pPr>
              <w:rPr>
                <w:rFonts w:cs="Arial"/>
                <w:sz w:val="20"/>
                <w:szCs w:val="20"/>
              </w:rPr>
            </w:pPr>
            <w:r w:rsidRPr="00062F69">
              <w:rPr>
                <w:rFonts w:cs="Arial"/>
                <w:sz w:val="20"/>
                <w:szCs w:val="20"/>
              </w:rPr>
              <w:t>15:00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07:40</w:t>
            </w:r>
          </w:p>
        </w:tc>
        <w:tc>
          <w:tcPr>
            <w:tcW w:w="1500" w:type="dxa"/>
          </w:tcPr>
          <w:p w:rsidR="00B62C26" w:rsidRPr="00062F69" w:rsidRDefault="00B62C26" w:rsidP="00B62C26">
            <w:pPr>
              <w:rPr>
                <w:rFonts w:cs="Arial"/>
                <w:sz w:val="20"/>
                <w:szCs w:val="20"/>
              </w:rPr>
            </w:pPr>
            <w:r w:rsidRPr="00062F69">
              <w:rPr>
                <w:rFonts w:cs="Arial"/>
                <w:sz w:val="20"/>
                <w:szCs w:val="20"/>
              </w:rPr>
              <w:t>10:30</w:t>
            </w:r>
          </w:p>
        </w:tc>
        <w:tc>
          <w:tcPr>
            <w:tcW w:w="1514" w:type="dxa"/>
          </w:tcPr>
          <w:p w:rsidR="00B62C26" w:rsidRPr="00062F69" w:rsidRDefault="00B62C26" w:rsidP="00B62C26">
            <w:pPr>
              <w:rPr>
                <w:rFonts w:cs="Arial"/>
                <w:sz w:val="20"/>
                <w:szCs w:val="20"/>
              </w:rPr>
            </w:pPr>
            <w:r w:rsidRPr="00062F69">
              <w:rPr>
                <w:rFonts w:cs="Arial"/>
                <w:sz w:val="20"/>
                <w:szCs w:val="20"/>
              </w:rPr>
              <w:t>16:30</w:t>
            </w:r>
          </w:p>
        </w:tc>
        <w:tc>
          <w:tcPr>
            <w:tcW w:w="1450" w:type="dxa"/>
          </w:tcPr>
          <w:p w:rsidR="00B62C26" w:rsidRPr="00062F69" w:rsidRDefault="00B62C26" w:rsidP="00B62C26">
            <w:pPr>
              <w:rPr>
                <w:rFonts w:cs="Arial"/>
                <w:sz w:val="20"/>
                <w:szCs w:val="20"/>
              </w:rPr>
            </w:pPr>
            <w:r w:rsidRPr="00062F69">
              <w:rPr>
                <w:rFonts w:cs="Arial"/>
                <w:sz w:val="20"/>
                <w:szCs w:val="20"/>
              </w:rPr>
              <w:t>08:55</w:t>
            </w:r>
          </w:p>
        </w:tc>
        <w:tc>
          <w:tcPr>
            <w:tcW w:w="1435" w:type="dxa"/>
          </w:tcPr>
          <w:p w:rsidR="00B62C26" w:rsidRPr="00062F69" w:rsidRDefault="00B62C26" w:rsidP="00B62C26">
            <w:pPr>
              <w:rPr>
                <w:rFonts w:cs="Arial"/>
                <w:sz w:val="20"/>
                <w:szCs w:val="20"/>
              </w:rPr>
            </w:pPr>
            <w:r w:rsidRPr="00062F69">
              <w:rPr>
                <w:rFonts w:cs="Arial"/>
                <w:sz w:val="20"/>
                <w:szCs w:val="20"/>
              </w:rPr>
              <w:t>10:30</w:t>
            </w:r>
          </w:p>
        </w:tc>
        <w:tc>
          <w:tcPr>
            <w:tcW w:w="1958" w:type="dxa"/>
          </w:tcPr>
          <w:p w:rsidR="00B62C26" w:rsidRPr="00062F69" w:rsidRDefault="00B62C26" w:rsidP="00B62C26">
            <w:pPr>
              <w:rPr>
                <w:rFonts w:cs="Arial"/>
                <w:sz w:val="20"/>
                <w:szCs w:val="20"/>
              </w:rPr>
            </w:pPr>
            <w:r w:rsidRPr="00062F69">
              <w:rPr>
                <w:rFonts w:cs="Arial"/>
                <w:sz w:val="20"/>
                <w:szCs w:val="20"/>
              </w:rPr>
              <w:t>16:30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08:05</w:t>
            </w:r>
          </w:p>
        </w:tc>
        <w:tc>
          <w:tcPr>
            <w:tcW w:w="1500" w:type="dxa"/>
          </w:tcPr>
          <w:p w:rsidR="00B62C26" w:rsidRPr="00062F69" w:rsidRDefault="00B62C26" w:rsidP="00B62C26">
            <w:pPr>
              <w:rPr>
                <w:rFonts w:cs="Arial"/>
                <w:sz w:val="20"/>
                <w:szCs w:val="20"/>
              </w:rPr>
            </w:pPr>
            <w:r w:rsidRPr="00062F69">
              <w:rPr>
                <w:rFonts w:cs="Arial"/>
                <w:sz w:val="20"/>
                <w:szCs w:val="20"/>
              </w:rPr>
              <w:t>11:30</w:t>
            </w:r>
          </w:p>
        </w:tc>
        <w:tc>
          <w:tcPr>
            <w:tcW w:w="1514" w:type="dxa"/>
          </w:tcPr>
          <w:p w:rsidR="00B62C26" w:rsidRPr="00062F69" w:rsidRDefault="00B62C26" w:rsidP="00B62C26">
            <w:pPr>
              <w:rPr>
                <w:rFonts w:cs="Arial"/>
                <w:sz w:val="20"/>
                <w:szCs w:val="20"/>
              </w:rPr>
            </w:pPr>
            <w:r w:rsidRPr="00062F69">
              <w:rPr>
                <w:rFonts w:cs="Arial"/>
                <w:sz w:val="20"/>
                <w:szCs w:val="20"/>
              </w:rPr>
              <w:t>18:00</w:t>
            </w:r>
          </w:p>
        </w:tc>
        <w:tc>
          <w:tcPr>
            <w:tcW w:w="1450" w:type="dxa"/>
          </w:tcPr>
          <w:p w:rsidR="00B62C26" w:rsidRPr="00062F69" w:rsidRDefault="00B62C26" w:rsidP="00B62C26">
            <w:pPr>
              <w:rPr>
                <w:rFonts w:cs="Arial"/>
                <w:sz w:val="20"/>
                <w:szCs w:val="20"/>
              </w:rPr>
            </w:pPr>
            <w:r w:rsidRPr="00062F69">
              <w:rPr>
                <w:rFonts w:cs="Arial"/>
                <w:sz w:val="20"/>
                <w:szCs w:val="20"/>
              </w:rPr>
              <w:t>09:30</w:t>
            </w:r>
          </w:p>
        </w:tc>
        <w:tc>
          <w:tcPr>
            <w:tcW w:w="1435" w:type="dxa"/>
          </w:tcPr>
          <w:p w:rsidR="00B62C26" w:rsidRPr="00062F69" w:rsidRDefault="00B62C26" w:rsidP="00B62C26">
            <w:pPr>
              <w:rPr>
                <w:rFonts w:cs="Arial"/>
                <w:sz w:val="20"/>
                <w:szCs w:val="20"/>
              </w:rPr>
            </w:pPr>
            <w:r w:rsidRPr="00062F69">
              <w:rPr>
                <w:rFonts w:cs="Arial"/>
                <w:sz w:val="20"/>
                <w:szCs w:val="20"/>
              </w:rPr>
              <w:t>11:30</w:t>
            </w:r>
          </w:p>
        </w:tc>
        <w:tc>
          <w:tcPr>
            <w:tcW w:w="1958" w:type="dxa"/>
          </w:tcPr>
          <w:p w:rsidR="00B62C26" w:rsidRPr="00062F69" w:rsidRDefault="00B62C26" w:rsidP="00B62C26">
            <w:pPr>
              <w:rPr>
                <w:rFonts w:cs="Arial"/>
                <w:sz w:val="20"/>
                <w:szCs w:val="20"/>
              </w:rPr>
            </w:pPr>
            <w:r w:rsidRPr="00062F69">
              <w:rPr>
                <w:rFonts w:cs="Arial"/>
                <w:sz w:val="20"/>
                <w:szCs w:val="20"/>
              </w:rPr>
              <w:t>18:00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08:30</w:t>
            </w:r>
          </w:p>
        </w:tc>
        <w:tc>
          <w:tcPr>
            <w:tcW w:w="1500" w:type="dxa"/>
          </w:tcPr>
          <w:p w:rsidR="00B62C26" w:rsidRPr="00062F69" w:rsidRDefault="00B62C26" w:rsidP="00B62C26">
            <w:pPr>
              <w:rPr>
                <w:rFonts w:cs="Arial"/>
                <w:sz w:val="20"/>
                <w:szCs w:val="20"/>
              </w:rPr>
            </w:pPr>
            <w:r w:rsidRPr="00062F69">
              <w:rPr>
                <w:rFonts w:cs="Arial"/>
                <w:sz w:val="20"/>
                <w:szCs w:val="20"/>
              </w:rPr>
              <w:t>12:30</w:t>
            </w:r>
          </w:p>
        </w:tc>
        <w:tc>
          <w:tcPr>
            <w:tcW w:w="1514" w:type="dxa"/>
          </w:tcPr>
          <w:p w:rsidR="00B62C26" w:rsidRPr="00062F69" w:rsidRDefault="00B62C26" w:rsidP="00B62C26">
            <w:pPr>
              <w:rPr>
                <w:rFonts w:cs="Arial"/>
                <w:sz w:val="20"/>
                <w:szCs w:val="20"/>
              </w:rPr>
            </w:pPr>
            <w:r w:rsidRPr="00062F69">
              <w:rPr>
                <w:rFonts w:cs="Arial"/>
                <w:sz w:val="20"/>
                <w:szCs w:val="20"/>
              </w:rPr>
              <w:t>19:30</w:t>
            </w:r>
          </w:p>
        </w:tc>
        <w:tc>
          <w:tcPr>
            <w:tcW w:w="1450" w:type="dxa"/>
          </w:tcPr>
          <w:p w:rsidR="00B62C26" w:rsidRPr="00062F69" w:rsidRDefault="00B62C26" w:rsidP="00B62C26">
            <w:pPr>
              <w:rPr>
                <w:rFonts w:cs="Arial"/>
                <w:sz w:val="20"/>
                <w:szCs w:val="20"/>
              </w:rPr>
            </w:pPr>
            <w:r w:rsidRPr="00062F69">
              <w:rPr>
                <w:rFonts w:cs="Arial"/>
                <w:sz w:val="20"/>
                <w:szCs w:val="20"/>
              </w:rPr>
              <w:t>10:05</w:t>
            </w:r>
          </w:p>
        </w:tc>
        <w:tc>
          <w:tcPr>
            <w:tcW w:w="1435" w:type="dxa"/>
          </w:tcPr>
          <w:p w:rsidR="00B62C26" w:rsidRPr="00062F69" w:rsidRDefault="00B62C26" w:rsidP="00B62C26">
            <w:pPr>
              <w:rPr>
                <w:rFonts w:cs="Arial"/>
                <w:sz w:val="20"/>
                <w:szCs w:val="20"/>
              </w:rPr>
            </w:pPr>
            <w:r w:rsidRPr="00062F69">
              <w:rPr>
                <w:rFonts w:cs="Arial"/>
                <w:sz w:val="20"/>
                <w:szCs w:val="20"/>
              </w:rPr>
              <w:t>12:30</w:t>
            </w:r>
          </w:p>
        </w:tc>
        <w:tc>
          <w:tcPr>
            <w:tcW w:w="1958" w:type="dxa"/>
          </w:tcPr>
          <w:p w:rsidR="00B62C26" w:rsidRPr="00062F69" w:rsidRDefault="00B62C26" w:rsidP="00B62C26">
            <w:pPr>
              <w:rPr>
                <w:rFonts w:cs="Arial"/>
                <w:sz w:val="20"/>
                <w:szCs w:val="20"/>
              </w:rPr>
            </w:pPr>
            <w:r w:rsidRPr="00062F69">
              <w:rPr>
                <w:rFonts w:cs="Arial"/>
                <w:sz w:val="20"/>
                <w:szCs w:val="20"/>
              </w:rPr>
              <w:t>19:30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08:55</w:t>
            </w:r>
          </w:p>
        </w:tc>
        <w:tc>
          <w:tcPr>
            <w:tcW w:w="1500" w:type="dxa"/>
          </w:tcPr>
          <w:p w:rsidR="00B62C26" w:rsidRPr="00062F69" w:rsidRDefault="00B62C26" w:rsidP="00B62C26">
            <w:pPr>
              <w:rPr>
                <w:rFonts w:cs="Arial"/>
                <w:sz w:val="20"/>
                <w:szCs w:val="20"/>
              </w:rPr>
            </w:pPr>
            <w:r w:rsidRPr="00062F69">
              <w:rPr>
                <w:rFonts w:cs="Arial"/>
                <w:sz w:val="20"/>
                <w:szCs w:val="20"/>
              </w:rPr>
              <w:t>13:30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10:40</w:t>
            </w:r>
          </w:p>
        </w:tc>
        <w:tc>
          <w:tcPr>
            <w:tcW w:w="1435" w:type="dxa"/>
          </w:tcPr>
          <w:p w:rsidR="00B62C26" w:rsidRPr="00062F69" w:rsidRDefault="00B62C26" w:rsidP="00B62C26">
            <w:pPr>
              <w:rPr>
                <w:rFonts w:cs="Arial"/>
                <w:sz w:val="20"/>
                <w:szCs w:val="20"/>
              </w:rPr>
            </w:pPr>
            <w:r w:rsidRPr="00062F69">
              <w:rPr>
                <w:rFonts w:cs="Arial"/>
                <w:sz w:val="20"/>
                <w:szCs w:val="20"/>
              </w:rPr>
              <w:t>13:30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lastRenderedPageBreak/>
              <w:t>09:20</w:t>
            </w:r>
          </w:p>
        </w:tc>
        <w:tc>
          <w:tcPr>
            <w:tcW w:w="1500" w:type="dxa"/>
          </w:tcPr>
          <w:p w:rsidR="00B62C26" w:rsidRPr="00062F69" w:rsidRDefault="00B62C26" w:rsidP="00B62C26">
            <w:pPr>
              <w:rPr>
                <w:rFonts w:cs="Arial"/>
                <w:sz w:val="20"/>
                <w:szCs w:val="20"/>
              </w:rPr>
            </w:pPr>
            <w:r w:rsidRPr="00062F69">
              <w:rPr>
                <w:rFonts w:cs="Arial"/>
                <w:sz w:val="20"/>
                <w:szCs w:val="20"/>
              </w:rPr>
              <w:t>14:30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11:15</w:t>
            </w:r>
          </w:p>
        </w:tc>
        <w:tc>
          <w:tcPr>
            <w:tcW w:w="1435" w:type="dxa"/>
          </w:tcPr>
          <w:p w:rsidR="00B62C26" w:rsidRPr="00062F69" w:rsidRDefault="00B62C26" w:rsidP="00B62C26">
            <w:pPr>
              <w:rPr>
                <w:rFonts w:cs="Arial"/>
                <w:sz w:val="20"/>
                <w:szCs w:val="20"/>
              </w:rPr>
            </w:pPr>
            <w:r w:rsidRPr="00062F69">
              <w:rPr>
                <w:rFonts w:cs="Arial"/>
                <w:sz w:val="20"/>
                <w:szCs w:val="20"/>
              </w:rPr>
              <w:t>14:30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09:45</w:t>
            </w:r>
          </w:p>
        </w:tc>
        <w:tc>
          <w:tcPr>
            <w:tcW w:w="1500" w:type="dxa"/>
          </w:tcPr>
          <w:p w:rsidR="00B62C26" w:rsidRPr="00062F69" w:rsidRDefault="00B62C26" w:rsidP="00B62C26">
            <w:pPr>
              <w:rPr>
                <w:rFonts w:cs="Arial"/>
                <w:sz w:val="20"/>
                <w:szCs w:val="20"/>
              </w:rPr>
            </w:pPr>
            <w:r w:rsidRPr="00062F69">
              <w:rPr>
                <w:rFonts w:cs="Arial"/>
                <w:sz w:val="20"/>
                <w:szCs w:val="20"/>
              </w:rPr>
              <w:t>15:30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11:50</w:t>
            </w:r>
          </w:p>
        </w:tc>
        <w:tc>
          <w:tcPr>
            <w:tcW w:w="1435" w:type="dxa"/>
          </w:tcPr>
          <w:p w:rsidR="00B62C26" w:rsidRPr="00062F69" w:rsidRDefault="00B62C26" w:rsidP="00B62C26">
            <w:pPr>
              <w:rPr>
                <w:rFonts w:cs="Arial"/>
                <w:sz w:val="20"/>
                <w:szCs w:val="20"/>
              </w:rPr>
            </w:pPr>
            <w:r w:rsidRPr="00062F69">
              <w:rPr>
                <w:rFonts w:cs="Arial"/>
                <w:sz w:val="20"/>
                <w:szCs w:val="20"/>
              </w:rPr>
              <w:t>15:30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10:10</w:t>
            </w:r>
          </w:p>
        </w:tc>
        <w:tc>
          <w:tcPr>
            <w:tcW w:w="1500" w:type="dxa"/>
          </w:tcPr>
          <w:p w:rsidR="00B62C26" w:rsidRPr="00062F69" w:rsidRDefault="00B62C26" w:rsidP="00B62C26">
            <w:pPr>
              <w:rPr>
                <w:rFonts w:cs="Arial"/>
                <w:sz w:val="20"/>
                <w:szCs w:val="20"/>
              </w:rPr>
            </w:pPr>
            <w:r w:rsidRPr="00062F69">
              <w:rPr>
                <w:rFonts w:cs="Arial"/>
                <w:sz w:val="20"/>
                <w:szCs w:val="20"/>
              </w:rPr>
              <w:t>16:30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12:25</w:t>
            </w:r>
          </w:p>
        </w:tc>
        <w:tc>
          <w:tcPr>
            <w:tcW w:w="1435" w:type="dxa"/>
          </w:tcPr>
          <w:p w:rsidR="00B62C26" w:rsidRPr="00062F69" w:rsidRDefault="00B62C26" w:rsidP="00B62C26">
            <w:pPr>
              <w:rPr>
                <w:rFonts w:cs="Arial"/>
                <w:sz w:val="20"/>
                <w:szCs w:val="20"/>
              </w:rPr>
            </w:pPr>
            <w:r w:rsidRPr="00062F69">
              <w:rPr>
                <w:rFonts w:cs="Arial"/>
                <w:sz w:val="20"/>
                <w:szCs w:val="20"/>
              </w:rPr>
              <w:t>16:30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10:35</w:t>
            </w:r>
          </w:p>
        </w:tc>
        <w:tc>
          <w:tcPr>
            <w:tcW w:w="1500" w:type="dxa"/>
          </w:tcPr>
          <w:p w:rsidR="00B62C26" w:rsidRPr="00062F69" w:rsidRDefault="00B62C26" w:rsidP="00B62C26">
            <w:pPr>
              <w:rPr>
                <w:rFonts w:cs="Arial"/>
                <w:sz w:val="20"/>
                <w:szCs w:val="20"/>
              </w:rPr>
            </w:pPr>
            <w:r w:rsidRPr="00062F69">
              <w:rPr>
                <w:rFonts w:cs="Arial"/>
                <w:sz w:val="20"/>
                <w:szCs w:val="20"/>
              </w:rPr>
              <w:t>17:10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13:00</w:t>
            </w:r>
          </w:p>
        </w:tc>
        <w:tc>
          <w:tcPr>
            <w:tcW w:w="1435" w:type="dxa"/>
          </w:tcPr>
          <w:p w:rsidR="00B62C26" w:rsidRPr="00062F69" w:rsidRDefault="00B62C26" w:rsidP="00B62C26">
            <w:pPr>
              <w:rPr>
                <w:rFonts w:cs="Arial"/>
                <w:sz w:val="20"/>
                <w:szCs w:val="20"/>
              </w:rPr>
            </w:pPr>
            <w:r w:rsidRPr="00062F69">
              <w:rPr>
                <w:rFonts w:cs="Arial"/>
                <w:sz w:val="20"/>
                <w:szCs w:val="20"/>
              </w:rPr>
              <w:t>17:10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11:00</w:t>
            </w:r>
          </w:p>
        </w:tc>
        <w:tc>
          <w:tcPr>
            <w:tcW w:w="1500" w:type="dxa"/>
          </w:tcPr>
          <w:p w:rsidR="00B62C26" w:rsidRPr="00062F69" w:rsidRDefault="00B62C26" w:rsidP="00B62C26">
            <w:pPr>
              <w:rPr>
                <w:rFonts w:cs="Arial"/>
                <w:sz w:val="20"/>
                <w:szCs w:val="20"/>
              </w:rPr>
            </w:pPr>
            <w:r w:rsidRPr="00062F69">
              <w:rPr>
                <w:rFonts w:cs="Arial"/>
                <w:sz w:val="20"/>
                <w:szCs w:val="20"/>
              </w:rPr>
              <w:t>17:50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13:35</w:t>
            </w:r>
          </w:p>
        </w:tc>
        <w:tc>
          <w:tcPr>
            <w:tcW w:w="1435" w:type="dxa"/>
          </w:tcPr>
          <w:p w:rsidR="00B62C26" w:rsidRPr="00062F69" w:rsidRDefault="00B62C26" w:rsidP="00B62C26">
            <w:pPr>
              <w:rPr>
                <w:rFonts w:cs="Arial"/>
                <w:sz w:val="20"/>
                <w:szCs w:val="20"/>
              </w:rPr>
            </w:pPr>
            <w:r w:rsidRPr="00062F69">
              <w:rPr>
                <w:rFonts w:cs="Arial"/>
                <w:sz w:val="20"/>
                <w:szCs w:val="20"/>
              </w:rPr>
              <w:t>17:50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11:25</w:t>
            </w:r>
          </w:p>
        </w:tc>
        <w:tc>
          <w:tcPr>
            <w:tcW w:w="1500" w:type="dxa"/>
          </w:tcPr>
          <w:p w:rsidR="00B62C26" w:rsidRPr="00062F69" w:rsidRDefault="00B62C26" w:rsidP="00B62C26">
            <w:pPr>
              <w:rPr>
                <w:rFonts w:cs="Arial"/>
                <w:sz w:val="20"/>
                <w:szCs w:val="20"/>
              </w:rPr>
            </w:pPr>
            <w:r w:rsidRPr="00062F69">
              <w:rPr>
                <w:rFonts w:cs="Arial"/>
                <w:sz w:val="20"/>
                <w:szCs w:val="20"/>
              </w:rPr>
              <w:t>18:30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14:10</w:t>
            </w:r>
          </w:p>
        </w:tc>
        <w:tc>
          <w:tcPr>
            <w:tcW w:w="1435" w:type="dxa"/>
          </w:tcPr>
          <w:p w:rsidR="00B62C26" w:rsidRPr="00062F69" w:rsidRDefault="00B62C26" w:rsidP="00B62C26">
            <w:pPr>
              <w:rPr>
                <w:rFonts w:cs="Arial"/>
                <w:sz w:val="20"/>
                <w:szCs w:val="20"/>
              </w:rPr>
            </w:pPr>
            <w:r w:rsidRPr="00062F69">
              <w:rPr>
                <w:rFonts w:cs="Arial"/>
                <w:sz w:val="20"/>
                <w:szCs w:val="20"/>
              </w:rPr>
              <w:t>18:30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11:50**</w:t>
            </w:r>
          </w:p>
        </w:tc>
        <w:tc>
          <w:tcPr>
            <w:tcW w:w="1500" w:type="dxa"/>
          </w:tcPr>
          <w:p w:rsidR="00B62C26" w:rsidRPr="00062F69" w:rsidRDefault="00B62C26" w:rsidP="00B62C26">
            <w:pPr>
              <w:rPr>
                <w:rFonts w:cs="Arial"/>
                <w:sz w:val="20"/>
                <w:szCs w:val="20"/>
              </w:rPr>
            </w:pPr>
            <w:r w:rsidRPr="00062F69">
              <w:rPr>
                <w:rFonts w:cs="Arial"/>
                <w:sz w:val="20"/>
                <w:szCs w:val="20"/>
              </w:rPr>
              <w:t>19:10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14:45</w:t>
            </w:r>
          </w:p>
        </w:tc>
        <w:tc>
          <w:tcPr>
            <w:tcW w:w="1435" w:type="dxa"/>
          </w:tcPr>
          <w:p w:rsidR="00B62C26" w:rsidRPr="00062F69" w:rsidRDefault="00B62C26" w:rsidP="00B62C26">
            <w:pPr>
              <w:rPr>
                <w:rFonts w:cs="Arial"/>
                <w:sz w:val="20"/>
                <w:szCs w:val="20"/>
              </w:rPr>
            </w:pPr>
            <w:r w:rsidRPr="00062F69">
              <w:rPr>
                <w:rFonts w:cs="Arial"/>
                <w:sz w:val="20"/>
                <w:szCs w:val="20"/>
              </w:rPr>
              <w:t>19:10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12:15</w:t>
            </w:r>
          </w:p>
        </w:tc>
        <w:tc>
          <w:tcPr>
            <w:tcW w:w="1500" w:type="dxa"/>
          </w:tcPr>
          <w:p w:rsidR="00B62C26" w:rsidRPr="00062F69" w:rsidRDefault="00B62C26" w:rsidP="00B62C26">
            <w:pPr>
              <w:rPr>
                <w:rFonts w:cs="Arial"/>
                <w:sz w:val="20"/>
                <w:szCs w:val="20"/>
              </w:rPr>
            </w:pPr>
            <w:r w:rsidRPr="00062F69">
              <w:rPr>
                <w:rFonts w:cs="Arial"/>
                <w:sz w:val="20"/>
                <w:szCs w:val="20"/>
              </w:rPr>
              <w:t>19:50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15:20</w:t>
            </w:r>
          </w:p>
        </w:tc>
        <w:tc>
          <w:tcPr>
            <w:tcW w:w="1435" w:type="dxa"/>
          </w:tcPr>
          <w:p w:rsidR="00B62C26" w:rsidRPr="00062F69" w:rsidRDefault="00B62C26" w:rsidP="00B62C26">
            <w:pPr>
              <w:rPr>
                <w:rFonts w:cs="Arial"/>
                <w:sz w:val="20"/>
                <w:szCs w:val="20"/>
              </w:rPr>
            </w:pPr>
            <w:r w:rsidRPr="00062F69">
              <w:rPr>
                <w:rFonts w:cs="Arial"/>
                <w:sz w:val="20"/>
                <w:szCs w:val="20"/>
              </w:rPr>
              <w:t>19:50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12:40</w:t>
            </w:r>
          </w:p>
        </w:tc>
        <w:tc>
          <w:tcPr>
            <w:tcW w:w="1500" w:type="dxa"/>
          </w:tcPr>
          <w:p w:rsidR="00B62C26" w:rsidRPr="00062F69" w:rsidRDefault="00B62C26" w:rsidP="00B62C26">
            <w:pPr>
              <w:rPr>
                <w:rFonts w:cs="Arial"/>
                <w:sz w:val="20"/>
                <w:szCs w:val="20"/>
              </w:rPr>
            </w:pPr>
            <w:r w:rsidRPr="00062F69">
              <w:rPr>
                <w:rFonts w:cs="Arial"/>
                <w:sz w:val="20"/>
                <w:szCs w:val="20"/>
              </w:rPr>
              <w:t>20:30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15:55</w:t>
            </w:r>
          </w:p>
        </w:tc>
        <w:tc>
          <w:tcPr>
            <w:tcW w:w="1435" w:type="dxa"/>
          </w:tcPr>
          <w:p w:rsidR="00B62C26" w:rsidRPr="00062F69" w:rsidRDefault="00B62C26" w:rsidP="00B62C26">
            <w:pPr>
              <w:rPr>
                <w:rFonts w:cs="Arial"/>
                <w:sz w:val="20"/>
                <w:szCs w:val="20"/>
              </w:rPr>
            </w:pPr>
            <w:r w:rsidRPr="00062F69">
              <w:rPr>
                <w:rFonts w:cs="Arial"/>
                <w:sz w:val="20"/>
                <w:szCs w:val="20"/>
              </w:rPr>
              <w:t>20:30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13:05</w:t>
            </w:r>
          </w:p>
        </w:tc>
        <w:tc>
          <w:tcPr>
            <w:tcW w:w="1500" w:type="dxa"/>
          </w:tcPr>
          <w:p w:rsidR="00B62C26" w:rsidRPr="00062F69" w:rsidRDefault="00B62C26" w:rsidP="00B62C26">
            <w:pPr>
              <w:rPr>
                <w:rFonts w:cs="Arial"/>
                <w:sz w:val="20"/>
                <w:szCs w:val="20"/>
              </w:rPr>
            </w:pPr>
            <w:r w:rsidRPr="00062F69">
              <w:rPr>
                <w:rFonts w:cs="Arial"/>
                <w:sz w:val="20"/>
                <w:szCs w:val="20"/>
              </w:rPr>
              <w:t>21:10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16:30</w:t>
            </w:r>
          </w:p>
        </w:tc>
        <w:tc>
          <w:tcPr>
            <w:tcW w:w="1435" w:type="dxa"/>
          </w:tcPr>
          <w:p w:rsidR="00B62C26" w:rsidRPr="00062F69" w:rsidRDefault="00B62C26" w:rsidP="00B62C26">
            <w:pPr>
              <w:rPr>
                <w:rFonts w:cs="Arial"/>
                <w:sz w:val="20"/>
                <w:szCs w:val="20"/>
              </w:rPr>
            </w:pPr>
            <w:r w:rsidRPr="00062F69">
              <w:rPr>
                <w:rFonts w:cs="Arial"/>
                <w:sz w:val="20"/>
                <w:szCs w:val="20"/>
              </w:rPr>
              <w:t>21:10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13:30</w:t>
            </w:r>
          </w:p>
        </w:tc>
        <w:tc>
          <w:tcPr>
            <w:tcW w:w="1500" w:type="dxa"/>
          </w:tcPr>
          <w:p w:rsidR="00B62C26" w:rsidRPr="00062F69" w:rsidRDefault="00B62C26" w:rsidP="00B62C26">
            <w:pPr>
              <w:rPr>
                <w:rFonts w:cs="Arial"/>
                <w:sz w:val="20"/>
                <w:szCs w:val="20"/>
              </w:rPr>
            </w:pPr>
            <w:r w:rsidRPr="00062F69">
              <w:rPr>
                <w:rFonts w:cs="Arial"/>
                <w:sz w:val="20"/>
                <w:szCs w:val="20"/>
              </w:rPr>
              <w:t>22:15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17:05</w:t>
            </w:r>
          </w:p>
        </w:tc>
        <w:tc>
          <w:tcPr>
            <w:tcW w:w="1435" w:type="dxa"/>
          </w:tcPr>
          <w:p w:rsidR="00B62C26" w:rsidRPr="00062F69" w:rsidRDefault="00B62C26" w:rsidP="00B62C26">
            <w:pPr>
              <w:rPr>
                <w:rFonts w:cs="Arial"/>
                <w:sz w:val="20"/>
                <w:szCs w:val="20"/>
              </w:rPr>
            </w:pPr>
            <w:r w:rsidRPr="00062F69">
              <w:rPr>
                <w:rFonts w:cs="Arial"/>
                <w:sz w:val="20"/>
                <w:szCs w:val="20"/>
              </w:rPr>
              <w:t>22:15</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13:55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17:40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rPr>
          <w:trHeight w:val="45"/>
        </w:trPr>
        <w:tc>
          <w:tcPr>
            <w:tcW w:w="1494" w:type="dxa"/>
          </w:tcPr>
          <w:p w:rsidR="00B62C26" w:rsidRPr="00062F69" w:rsidRDefault="00B62C26" w:rsidP="00B62C26">
            <w:pPr>
              <w:rPr>
                <w:rFonts w:cs="Arial"/>
                <w:sz w:val="20"/>
                <w:szCs w:val="20"/>
              </w:rPr>
            </w:pPr>
            <w:r w:rsidRPr="00062F69">
              <w:rPr>
                <w:rFonts w:cs="Arial"/>
                <w:sz w:val="20"/>
                <w:szCs w:val="20"/>
              </w:rPr>
              <w:t>14:20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18:15</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18:50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19:25</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15:35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20:00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20:35</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16:25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21:10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21:45</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22:20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17:40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22:55</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18:05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23:30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18:55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19:20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20:35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21:25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21:50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23:35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00:10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bookmarkEnd w:id="125"/>
    </w:tbl>
    <w:p w:rsidR="00B62C26" w:rsidRPr="00062F69" w:rsidRDefault="00B62C26" w:rsidP="00B62C26">
      <w:pPr>
        <w:rPr>
          <w:rFonts w:cs="Arial"/>
          <w:sz w:val="20"/>
          <w:szCs w:val="20"/>
        </w:rPr>
      </w:pPr>
    </w:p>
    <w:tbl>
      <w:tblPr>
        <w:tblW w:w="4919" w:type="pct"/>
        <w:tblInd w:w="-5" w:type="dxa"/>
        <w:tblLayout w:type="fixed"/>
        <w:tblCellMar>
          <w:left w:w="0" w:type="dxa"/>
          <w:right w:w="0" w:type="dxa"/>
        </w:tblCellMar>
        <w:tblLook w:val="04A0"/>
      </w:tblPr>
      <w:tblGrid>
        <w:gridCol w:w="1081"/>
        <w:gridCol w:w="3524"/>
        <w:gridCol w:w="2307"/>
        <w:gridCol w:w="2591"/>
      </w:tblGrid>
      <w:tr w:rsidR="00B62C26" w:rsidRPr="00062F69" w:rsidTr="00B62C26">
        <w:trPr>
          <w:trHeight w:val="20"/>
        </w:trPr>
        <w:tc>
          <w:tcPr>
            <w:tcW w:w="569" w:type="pct"/>
            <w:vMerge w:val="restart"/>
            <w:tcBorders>
              <w:top w:val="single" w:sz="8" w:space="0" w:color="auto"/>
              <w:left w:val="single" w:sz="8" w:space="0" w:color="auto"/>
              <w:right w:val="single" w:sz="8" w:space="0" w:color="auto"/>
            </w:tcBorders>
            <w:shd w:val="clear" w:color="auto" w:fill="auto"/>
            <w:noWrap/>
            <w:hideMark/>
          </w:tcPr>
          <w:p w:rsidR="00B62C26" w:rsidRPr="00062F69" w:rsidRDefault="00B62C26" w:rsidP="00B62C26">
            <w:pPr>
              <w:spacing w:after="0" w:line="240" w:lineRule="auto"/>
              <w:jc w:val="center"/>
              <w:rPr>
                <w:rFonts w:eastAsia="Calibri" w:cs="Arial"/>
                <w:b/>
                <w:bCs/>
                <w:sz w:val="20"/>
                <w:szCs w:val="20"/>
              </w:rPr>
            </w:pPr>
            <w:r w:rsidRPr="00062F69">
              <w:rPr>
                <w:rFonts w:eastAsia="Calibri" w:cs="Arial"/>
                <w:b/>
                <w:bCs/>
                <w:sz w:val="20"/>
                <w:szCs w:val="20"/>
              </w:rPr>
              <w:t>CÓDIGO</w:t>
            </w:r>
          </w:p>
          <w:p w:rsidR="00B62C26" w:rsidRPr="00062F69" w:rsidRDefault="00B62C26" w:rsidP="00B62C26">
            <w:pPr>
              <w:spacing w:after="0" w:line="240" w:lineRule="auto"/>
              <w:jc w:val="center"/>
              <w:rPr>
                <w:rFonts w:eastAsia="Calibri" w:cs="Arial"/>
                <w:sz w:val="20"/>
                <w:szCs w:val="20"/>
              </w:rPr>
            </w:pPr>
            <w:r w:rsidRPr="00062F69">
              <w:rPr>
                <w:rFonts w:eastAsia="Calibri" w:cs="Arial"/>
                <w:b/>
                <w:bCs/>
                <w:sz w:val="20"/>
                <w:szCs w:val="20"/>
              </w:rPr>
              <w:t>L21</w:t>
            </w:r>
          </w:p>
        </w:tc>
        <w:tc>
          <w:tcPr>
            <w:tcW w:w="3068" w:type="pct"/>
            <w:gridSpan w:val="2"/>
            <w:tcBorders>
              <w:top w:val="single" w:sz="8" w:space="0" w:color="auto"/>
              <w:left w:val="nil"/>
              <w:bottom w:val="single" w:sz="4" w:space="0" w:color="auto"/>
              <w:right w:val="single" w:sz="8" w:space="0" w:color="000000"/>
            </w:tcBorders>
            <w:shd w:val="clear" w:color="000000" w:fill="FFFFFF"/>
            <w:noWrap/>
            <w:vAlign w:val="bottom"/>
            <w:hideMark/>
          </w:tcPr>
          <w:p w:rsidR="00B62C26" w:rsidRPr="00062F69" w:rsidRDefault="00B62C26" w:rsidP="00B62C26">
            <w:pPr>
              <w:spacing w:after="0" w:line="240" w:lineRule="auto"/>
              <w:rPr>
                <w:rFonts w:eastAsia="Calibri" w:cs="Arial"/>
                <w:b/>
                <w:bCs/>
                <w:sz w:val="20"/>
                <w:szCs w:val="20"/>
              </w:rPr>
            </w:pPr>
            <w:r w:rsidRPr="00062F69">
              <w:rPr>
                <w:rFonts w:eastAsia="Calibri" w:cs="Arial"/>
                <w:b/>
                <w:bCs/>
                <w:sz w:val="20"/>
                <w:szCs w:val="20"/>
              </w:rPr>
              <w:t>L21</w:t>
            </w:r>
            <w:r>
              <w:rPr>
                <w:rFonts w:eastAsia="Calibri" w:cs="Arial"/>
                <w:b/>
                <w:bCs/>
                <w:sz w:val="20"/>
                <w:szCs w:val="20"/>
              </w:rPr>
              <w:t xml:space="preserve"> </w:t>
            </w:r>
            <w:r w:rsidRPr="00062F69">
              <w:rPr>
                <w:rFonts w:eastAsia="Calibri" w:cs="Arial"/>
                <w:b/>
                <w:bCs/>
                <w:sz w:val="20"/>
                <w:szCs w:val="20"/>
              </w:rPr>
              <w:t xml:space="preserve">RECANTO DOS JARDINS </w:t>
            </w:r>
          </w:p>
        </w:tc>
        <w:tc>
          <w:tcPr>
            <w:tcW w:w="1363" w:type="pct"/>
            <w:tcBorders>
              <w:top w:val="single" w:sz="8" w:space="0" w:color="auto"/>
              <w:left w:val="nil"/>
              <w:bottom w:val="single" w:sz="4" w:space="0" w:color="auto"/>
              <w:right w:val="single" w:sz="8" w:space="0" w:color="000000"/>
            </w:tcBorders>
            <w:shd w:val="clear" w:color="auto" w:fill="auto"/>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Vigência: </w:t>
            </w:r>
          </w:p>
        </w:tc>
      </w:tr>
      <w:tr w:rsidR="00B62C26" w:rsidRPr="00062F69" w:rsidTr="00B62C26">
        <w:trPr>
          <w:trHeight w:val="236"/>
        </w:trPr>
        <w:tc>
          <w:tcPr>
            <w:tcW w:w="569"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68"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 xml:space="preserve">Via:  Av. Justino </w:t>
            </w:r>
            <w:proofErr w:type="spellStart"/>
            <w:r w:rsidRPr="00062F69">
              <w:rPr>
                <w:rFonts w:eastAsia="Calibri" w:cs="Arial"/>
                <w:sz w:val="20"/>
                <w:szCs w:val="20"/>
              </w:rPr>
              <w:t>Camboim</w:t>
            </w:r>
            <w:proofErr w:type="spellEnd"/>
          </w:p>
        </w:tc>
        <w:tc>
          <w:tcPr>
            <w:tcW w:w="1363" w:type="pct"/>
            <w:tcBorders>
              <w:top w:val="nil"/>
              <w:left w:val="single" w:sz="4" w:space="0" w:color="auto"/>
              <w:bottom w:val="single" w:sz="4" w:space="0" w:color="auto"/>
              <w:right w:val="single" w:sz="8" w:space="0" w:color="auto"/>
            </w:tcBorders>
            <w:shd w:val="clear" w:color="auto" w:fill="auto"/>
            <w:noWrap/>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 xml:space="preserve">Período: Letivo e Verão </w:t>
            </w:r>
          </w:p>
        </w:tc>
      </w:tr>
      <w:tr w:rsidR="00B62C26" w:rsidRPr="00062F69" w:rsidTr="00B62C26">
        <w:trPr>
          <w:trHeight w:val="20"/>
        </w:trPr>
        <w:tc>
          <w:tcPr>
            <w:tcW w:w="569" w:type="pct"/>
            <w:vMerge/>
            <w:tcBorders>
              <w:left w:val="single" w:sz="8" w:space="0" w:color="auto"/>
              <w:right w:val="single" w:sz="8" w:space="0" w:color="auto"/>
            </w:tcBorders>
            <w:shd w:val="clear" w:color="auto" w:fill="auto"/>
            <w:noWrap/>
            <w:vAlign w:val="center"/>
          </w:tcPr>
          <w:p w:rsidR="00B62C26" w:rsidRPr="00062F69" w:rsidRDefault="00B62C26" w:rsidP="00B62C26">
            <w:pPr>
              <w:spacing w:line="240" w:lineRule="auto"/>
              <w:jc w:val="center"/>
              <w:rPr>
                <w:rFonts w:eastAsia="Calibri" w:cs="Arial"/>
                <w:sz w:val="20"/>
                <w:szCs w:val="20"/>
              </w:rPr>
            </w:pPr>
          </w:p>
        </w:tc>
        <w:tc>
          <w:tcPr>
            <w:tcW w:w="3068" w:type="pct"/>
            <w:gridSpan w:val="2"/>
            <w:tcBorders>
              <w:top w:val="single" w:sz="4" w:space="0" w:color="auto"/>
              <w:left w:val="nil"/>
              <w:bottom w:val="single" w:sz="4" w:space="0" w:color="auto"/>
              <w:right w:val="single" w:sz="4" w:space="0" w:color="auto"/>
            </w:tcBorders>
            <w:shd w:val="clear" w:color="000000" w:fill="FFFFFF"/>
            <w:noWrap/>
            <w:vAlign w:val="bottom"/>
          </w:tcPr>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Derivações</w:t>
            </w:r>
          </w:p>
          <w:p w:rsidR="00B62C26" w:rsidRPr="00062F69" w:rsidRDefault="00B62C26" w:rsidP="00B62C26">
            <w:pPr>
              <w:spacing w:after="0" w:line="240" w:lineRule="auto"/>
              <w:rPr>
                <w:rFonts w:eastAsia="Calibri" w:cs="Arial"/>
                <w:sz w:val="20"/>
                <w:szCs w:val="20"/>
              </w:rPr>
            </w:pPr>
            <w:r w:rsidRPr="00062F69">
              <w:rPr>
                <w:rFonts w:eastAsia="Calibri" w:cs="Arial"/>
                <w:sz w:val="20"/>
                <w:szCs w:val="20"/>
              </w:rPr>
              <w:t>L21.1* – Saída Rua Rio Parnaíba</w:t>
            </w:r>
          </w:p>
        </w:tc>
        <w:tc>
          <w:tcPr>
            <w:tcW w:w="1363" w:type="pct"/>
            <w:tcBorders>
              <w:top w:val="nil"/>
              <w:left w:val="single" w:sz="4" w:space="0" w:color="auto"/>
              <w:bottom w:val="single" w:sz="4" w:space="0" w:color="auto"/>
              <w:right w:val="single" w:sz="8" w:space="0" w:color="auto"/>
            </w:tcBorders>
            <w:shd w:val="clear" w:color="auto" w:fill="auto"/>
            <w:noWrap/>
            <w:vAlign w:val="bottom"/>
          </w:tcPr>
          <w:p w:rsidR="00B62C26" w:rsidRPr="00062F69" w:rsidRDefault="00B62C26" w:rsidP="00B62C26">
            <w:pPr>
              <w:spacing w:line="240" w:lineRule="auto"/>
              <w:rPr>
                <w:rFonts w:eastAsia="Calibri" w:cs="Arial"/>
                <w:sz w:val="20"/>
                <w:szCs w:val="20"/>
              </w:rPr>
            </w:pPr>
            <w:r w:rsidRPr="00062F69">
              <w:rPr>
                <w:rFonts w:eastAsia="Calibri" w:cs="Arial"/>
                <w:sz w:val="20"/>
                <w:szCs w:val="20"/>
              </w:rPr>
              <w:t>Operação:Convencional</w:t>
            </w: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B62C26" w:rsidRPr="00062F69" w:rsidRDefault="00B62C26" w:rsidP="00B62C26">
            <w:pPr>
              <w:spacing w:after="0" w:line="240" w:lineRule="auto"/>
              <w:ind w:left="128"/>
              <w:rPr>
                <w:rFonts w:eastAsia="Calibri" w:cs="Arial"/>
                <w:noProof/>
                <w:sz w:val="20"/>
                <w:szCs w:val="20"/>
              </w:rPr>
            </w:pPr>
          </w:p>
          <w:p w:rsidR="00B62C26" w:rsidRPr="00062F69" w:rsidRDefault="00B62C26" w:rsidP="00B62C26">
            <w:pPr>
              <w:spacing w:after="0" w:line="240" w:lineRule="auto"/>
              <w:ind w:left="128"/>
              <w:rPr>
                <w:rFonts w:eastAsia="Calibri" w:cs="Arial"/>
                <w:noProof/>
                <w:sz w:val="20"/>
                <w:szCs w:val="20"/>
              </w:rPr>
            </w:pPr>
            <w:r w:rsidRPr="00062F69">
              <w:rPr>
                <w:rFonts w:cs="Arial"/>
                <w:noProof/>
                <w:sz w:val="20"/>
                <w:szCs w:val="20"/>
                <w:lang w:eastAsia="pt-BR"/>
              </w:rPr>
              <w:lastRenderedPageBreak/>
              <w:drawing>
                <wp:inline distT="0" distB="0" distL="0" distR="0">
                  <wp:extent cx="5706110" cy="2381250"/>
                  <wp:effectExtent l="19050" t="0" r="8890" b="0"/>
                  <wp:docPr id="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43" cstate="print"/>
                          <a:srcRect/>
                          <a:stretch>
                            <a:fillRect/>
                          </a:stretch>
                        </pic:blipFill>
                        <pic:spPr bwMode="auto">
                          <a:xfrm>
                            <a:off x="0" y="0"/>
                            <a:ext cx="5706110" cy="2381250"/>
                          </a:xfrm>
                          <a:prstGeom prst="rect">
                            <a:avLst/>
                          </a:prstGeom>
                          <a:noFill/>
                          <a:ln w="9525">
                            <a:noFill/>
                            <a:miter lim="800000"/>
                            <a:headEnd/>
                            <a:tailEnd/>
                          </a:ln>
                        </pic:spPr>
                      </pic:pic>
                    </a:graphicData>
                  </a:graphic>
                </wp:inline>
              </w:drawing>
            </w:r>
          </w:p>
          <w:p w:rsidR="00B62C26" w:rsidRPr="00062F69" w:rsidRDefault="00B62C26" w:rsidP="00B62C26">
            <w:pPr>
              <w:spacing w:after="0" w:line="240" w:lineRule="auto"/>
              <w:ind w:left="128"/>
              <w:rPr>
                <w:rFonts w:eastAsia="Calibri" w:cs="Arial"/>
                <w:sz w:val="20"/>
                <w:szCs w:val="20"/>
              </w:rPr>
            </w:pPr>
          </w:p>
        </w:tc>
      </w:tr>
      <w:tr w:rsidR="00B62C26" w:rsidRPr="00062F69" w:rsidTr="00B62C2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D9D9D9"/>
            <w:noWrap/>
            <w:vAlign w:val="bottom"/>
          </w:tcPr>
          <w:p w:rsidR="00B62C26" w:rsidRPr="00062F69" w:rsidRDefault="00B62C26" w:rsidP="00B62C26">
            <w:pPr>
              <w:spacing w:after="0" w:line="240" w:lineRule="auto"/>
              <w:ind w:left="128"/>
              <w:rPr>
                <w:rFonts w:eastAsia="Calibri" w:cs="Arial"/>
                <w:b/>
                <w:bCs/>
                <w:sz w:val="20"/>
                <w:szCs w:val="20"/>
              </w:rPr>
            </w:pPr>
            <w:r w:rsidRPr="00062F69">
              <w:rPr>
                <w:rFonts w:eastAsia="Calibri" w:cs="Arial"/>
                <w:b/>
                <w:bCs/>
                <w:sz w:val="20"/>
                <w:szCs w:val="20"/>
              </w:rPr>
              <w:lastRenderedPageBreak/>
              <w:t>Itinerário Descritivo</w:t>
            </w:r>
          </w:p>
        </w:tc>
      </w:tr>
      <w:tr w:rsidR="00B62C26" w:rsidRPr="00062F69" w:rsidTr="00B62C26">
        <w:trPr>
          <w:trHeight w:val="37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jc w:val="center"/>
              <w:rPr>
                <w:rFonts w:cs="Arial"/>
                <w:b/>
                <w:bCs/>
                <w:sz w:val="20"/>
                <w:szCs w:val="20"/>
              </w:rPr>
            </w:pPr>
            <w:r w:rsidRPr="00062F69">
              <w:rPr>
                <w:rFonts w:cs="Arial"/>
                <w:b/>
                <w:bCs/>
                <w:sz w:val="20"/>
                <w:szCs w:val="20"/>
              </w:rPr>
              <w:t>L21 RECANTO DOS JARDINS</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jc w:val="center"/>
              <w:rPr>
                <w:rFonts w:cs="Arial"/>
                <w:b/>
                <w:bCs/>
                <w:sz w:val="20"/>
                <w:szCs w:val="20"/>
              </w:rPr>
            </w:pPr>
            <w:r w:rsidRPr="00062F69">
              <w:rPr>
                <w:rFonts w:cs="Arial"/>
                <w:sz w:val="20"/>
                <w:szCs w:val="20"/>
              </w:rPr>
              <w:t>*</w:t>
            </w:r>
            <w:r w:rsidRPr="00062F69">
              <w:rPr>
                <w:rFonts w:cs="Arial"/>
                <w:b/>
                <w:bCs/>
                <w:sz w:val="20"/>
                <w:szCs w:val="20"/>
              </w:rPr>
              <w:t>L21.1 SAÍDA R. RIO PARNAÍBA</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Rio Parnaíba</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Rio Araguaia</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Nossa Senhora das Graças</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Germano Silvério Cardoso</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Nossa Senhora da Conceição</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Osvaldo Florentino da Silva</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Iltomar</w:t>
            </w:r>
            <w:proofErr w:type="spellEnd"/>
            <w:r w:rsidRPr="00062F69">
              <w:rPr>
                <w:rFonts w:cs="Arial"/>
                <w:sz w:val="20"/>
                <w:szCs w:val="20"/>
              </w:rPr>
              <w:t xml:space="preserve"> Ferri</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Gonçalino</w:t>
            </w:r>
            <w:proofErr w:type="spellEnd"/>
            <w:r w:rsidRPr="00062F69">
              <w:rPr>
                <w:rFonts w:cs="Arial"/>
                <w:sz w:val="20"/>
                <w:szCs w:val="20"/>
              </w:rPr>
              <w:t xml:space="preserve"> Lucas</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Rio Araguaia</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Novo Milênio</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R. Alberto M. </w:t>
            </w:r>
            <w:proofErr w:type="spellStart"/>
            <w:r w:rsidRPr="00062F69">
              <w:rPr>
                <w:rFonts w:cs="Arial"/>
                <w:sz w:val="20"/>
                <w:szCs w:val="20"/>
              </w:rPr>
              <w:t>Magrisso</w:t>
            </w:r>
            <w:proofErr w:type="spellEnd"/>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Ourico</w:t>
            </w:r>
            <w:proofErr w:type="spellEnd"/>
            <w:r w:rsidRPr="00062F69">
              <w:rPr>
                <w:rFonts w:cs="Arial"/>
                <w:sz w:val="20"/>
                <w:szCs w:val="20"/>
              </w:rPr>
              <w:t xml:space="preserve"> Nunes</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Nilo P. de Lima</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Gonçalino</w:t>
            </w:r>
            <w:proofErr w:type="spellEnd"/>
            <w:r w:rsidRPr="00062F69">
              <w:rPr>
                <w:rFonts w:cs="Arial"/>
                <w:sz w:val="20"/>
                <w:szCs w:val="20"/>
              </w:rPr>
              <w:t xml:space="preserve"> Lucas</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Assis Brasil</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Rosinha Joaquina Silveira</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Eduardo Santa Rita Nunes</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25 de Julho</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AnibaldoLenhardt</w:t>
            </w:r>
            <w:proofErr w:type="spellEnd"/>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R. Mariano do Canto</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Democratino</w:t>
            </w:r>
            <w:proofErr w:type="spellEnd"/>
            <w:r w:rsidRPr="00062F69">
              <w:rPr>
                <w:rFonts w:cs="Arial"/>
                <w:sz w:val="20"/>
                <w:szCs w:val="20"/>
              </w:rPr>
              <w:t xml:space="preserve"> Alves Nunes</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Mauá</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Eduardo Santa Rita Nunes</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Av. Sapucaia</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Rio Parnaíba</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Rio Araguaia</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Germano Silvério Cardoso</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Osvaldo Florentino da Silva</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w:t>
            </w:r>
            <w:proofErr w:type="spellStart"/>
            <w:r w:rsidRPr="00062F69">
              <w:rPr>
                <w:rFonts w:cs="Arial"/>
                <w:sz w:val="20"/>
                <w:szCs w:val="20"/>
              </w:rPr>
              <w:t>Iltomar</w:t>
            </w:r>
            <w:proofErr w:type="spellEnd"/>
            <w:r w:rsidRPr="00062F69">
              <w:rPr>
                <w:rFonts w:cs="Arial"/>
                <w:sz w:val="20"/>
                <w:szCs w:val="20"/>
              </w:rPr>
              <w:t xml:space="preserve"> Ferri</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Rio Araguaia</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R. Alberto M. </w:t>
            </w:r>
            <w:proofErr w:type="spellStart"/>
            <w:r w:rsidRPr="00062F69">
              <w:rPr>
                <w:rFonts w:cs="Arial"/>
                <w:sz w:val="20"/>
                <w:szCs w:val="20"/>
              </w:rPr>
              <w:t>Magrisso</w:t>
            </w:r>
            <w:proofErr w:type="spellEnd"/>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 xml:space="preserve">Av. Justino </w:t>
            </w:r>
            <w:proofErr w:type="spellStart"/>
            <w:r w:rsidRPr="00062F69">
              <w:rPr>
                <w:rFonts w:cs="Arial"/>
                <w:sz w:val="20"/>
                <w:szCs w:val="20"/>
              </w:rPr>
              <w:t>Camboim</w:t>
            </w:r>
            <w:proofErr w:type="spellEnd"/>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João Pereira de Vargas</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Assis Brasil</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Rosinha Joaquina Silveira</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25 de Julho</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R. Mariano do Canto</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Mauá</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Av. Sapucaia</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auto"/>
            <w:noWrap/>
          </w:tcPr>
          <w:p w:rsidR="00B62C26" w:rsidRPr="00062F69" w:rsidRDefault="00B62C26" w:rsidP="00B62C26">
            <w:pPr>
              <w:spacing w:after="0" w:line="240" w:lineRule="auto"/>
              <w:rPr>
                <w:rFonts w:cs="Arial"/>
                <w:sz w:val="20"/>
                <w:szCs w:val="20"/>
              </w:rPr>
            </w:pPr>
            <w:r w:rsidRPr="00062F69">
              <w:rPr>
                <w:rFonts w:cs="Arial"/>
                <w:sz w:val="20"/>
                <w:szCs w:val="20"/>
              </w:rPr>
              <w:t>Terminal CENTRO B</w:t>
            </w:r>
          </w:p>
        </w:tc>
        <w:tc>
          <w:tcPr>
            <w:tcW w:w="2577" w:type="pct"/>
            <w:gridSpan w:val="2"/>
            <w:tcBorders>
              <w:top w:val="single" w:sz="4" w:space="0" w:color="auto"/>
              <w:left w:val="single" w:sz="4" w:space="0" w:color="auto"/>
              <w:bottom w:val="single" w:sz="4" w:space="0" w:color="auto"/>
              <w:right w:val="single" w:sz="4" w:space="0" w:color="auto"/>
            </w:tcBorders>
            <w:shd w:val="clear" w:color="auto" w:fill="auto"/>
          </w:tcPr>
          <w:p w:rsidR="00B62C26" w:rsidRPr="00062F69" w:rsidRDefault="00B62C26" w:rsidP="00B62C26">
            <w:pPr>
              <w:spacing w:after="0" w:line="240" w:lineRule="auto"/>
              <w:rPr>
                <w:rFonts w:cs="Arial"/>
                <w:sz w:val="20"/>
                <w:szCs w:val="20"/>
              </w:rPr>
            </w:pPr>
          </w:p>
        </w:tc>
      </w:tr>
      <w:tr w:rsidR="00B62C26" w:rsidRPr="00062F69" w:rsidTr="00B62C26">
        <w:trPr>
          <w:trHeight w:val="20"/>
        </w:trPr>
        <w:tc>
          <w:tcPr>
            <w:tcW w:w="2423"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rsidR="00B62C26" w:rsidRPr="00062F69" w:rsidRDefault="00B62C26" w:rsidP="00B62C26">
            <w:pPr>
              <w:spacing w:after="0" w:line="240" w:lineRule="auto"/>
              <w:rPr>
                <w:rFonts w:cs="Arial"/>
                <w:b/>
                <w:bCs/>
                <w:sz w:val="20"/>
                <w:szCs w:val="20"/>
              </w:rPr>
            </w:pPr>
            <w:r w:rsidRPr="00062F69">
              <w:rPr>
                <w:rFonts w:cs="Arial"/>
                <w:b/>
                <w:bCs/>
                <w:sz w:val="20"/>
                <w:szCs w:val="20"/>
              </w:rPr>
              <w:t>Extensão:12,63km</w:t>
            </w:r>
          </w:p>
        </w:tc>
        <w:tc>
          <w:tcPr>
            <w:tcW w:w="2577"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B62C26" w:rsidRPr="00062F69" w:rsidRDefault="00B62C26" w:rsidP="00B62C26">
            <w:pPr>
              <w:spacing w:after="0" w:line="240" w:lineRule="auto"/>
              <w:rPr>
                <w:rFonts w:cs="Arial"/>
                <w:b/>
                <w:bCs/>
                <w:sz w:val="20"/>
                <w:szCs w:val="20"/>
              </w:rPr>
            </w:pPr>
            <w:r w:rsidRPr="00062F69">
              <w:rPr>
                <w:rFonts w:cs="Arial"/>
                <w:b/>
                <w:bCs/>
                <w:sz w:val="20"/>
                <w:szCs w:val="20"/>
              </w:rPr>
              <w:t xml:space="preserve">Extensão:6.54km </w:t>
            </w:r>
          </w:p>
        </w:tc>
      </w:tr>
    </w:tbl>
    <w:p w:rsidR="00B62C26" w:rsidRPr="00062F69" w:rsidRDefault="00B62C26" w:rsidP="00B62C26">
      <w:pPr>
        <w:rPr>
          <w:rFonts w:cs="Arial"/>
          <w:sz w:val="20"/>
          <w:szCs w:val="20"/>
        </w:rPr>
      </w:pPr>
    </w:p>
    <w:tbl>
      <w:tblPr>
        <w:tblStyle w:val="Tabelacomgrade"/>
        <w:tblpPr w:leftFromText="141" w:rightFromText="141" w:vertAnchor="text" w:tblpY="1"/>
        <w:tblOverlap w:val="never"/>
        <w:tblW w:w="0" w:type="auto"/>
        <w:tblLook w:val="04A0"/>
      </w:tblPr>
      <w:tblGrid>
        <w:gridCol w:w="1494"/>
        <w:gridCol w:w="1500"/>
        <w:gridCol w:w="1514"/>
        <w:gridCol w:w="1450"/>
        <w:gridCol w:w="1435"/>
        <w:gridCol w:w="1958"/>
      </w:tblGrid>
      <w:tr w:rsidR="00B62C26" w:rsidRPr="00062F69" w:rsidTr="00B62C26">
        <w:tc>
          <w:tcPr>
            <w:tcW w:w="9351" w:type="dxa"/>
            <w:gridSpan w:val="6"/>
          </w:tcPr>
          <w:p w:rsidR="00B62C26" w:rsidRPr="00062F69" w:rsidRDefault="00B62C26" w:rsidP="00B62C26">
            <w:pPr>
              <w:jc w:val="center"/>
              <w:rPr>
                <w:rFonts w:cs="Arial"/>
                <w:b/>
                <w:bCs/>
                <w:sz w:val="20"/>
                <w:szCs w:val="20"/>
              </w:rPr>
            </w:pPr>
            <w:r w:rsidRPr="00062F69">
              <w:rPr>
                <w:rFonts w:cs="Arial"/>
                <w:b/>
                <w:bCs/>
                <w:sz w:val="20"/>
                <w:szCs w:val="20"/>
              </w:rPr>
              <w:t>TABELA HORÁRIA</w:t>
            </w:r>
          </w:p>
        </w:tc>
      </w:tr>
      <w:tr w:rsidR="00B62C26" w:rsidRPr="00062F69" w:rsidTr="00B62C26">
        <w:tc>
          <w:tcPr>
            <w:tcW w:w="4508" w:type="dxa"/>
            <w:gridSpan w:val="3"/>
          </w:tcPr>
          <w:p w:rsidR="00B62C26" w:rsidRPr="00062F69" w:rsidRDefault="00B62C26" w:rsidP="00B62C26">
            <w:pPr>
              <w:jc w:val="center"/>
              <w:rPr>
                <w:rFonts w:cs="Arial"/>
                <w:b/>
                <w:bCs/>
                <w:sz w:val="20"/>
                <w:szCs w:val="20"/>
              </w:rPr>
            </w:pPr>
            <w:r w:rsidRPr="00062F69">
              <w:rPr>
                <w:rFonts w:cs="Arial"/>
                <w:b/>
                <w:bCs/>
                <w:sz w:val="20"/>
                <w:szCs w:val="20"/>
              </w:rPr>
              <w:t>TABELA ANO LETIVO</w:t>
            </w:r>
          </w:p>
        </w:tc>
        <w:tc>
          <w:tcPr>
            <w:tcW w:w="4843" w:type="dxa"/>
            <w:gridSpan w:val="3"/>
          </w:tcPr>
          <w:p w:rsidR="00B62C26" w:rsidRPr="00062F69" w:rsidRDefault="00B62C26" w:rsidP="00B62C26">
            <w:pPr>
              <w:jc w:val="center"/>
              <w:rPr>
                <w:rFonts w:cs="Arial"/>
                <w:b/>
                <w:bCs/>
                <w:sz w:val="20"/>
                <w:szCs w:val="20"/>
              </w:rPr>
            </w:pPr>
            <w:r w:rsidRPr="00062F69">
              <w:rPr>
                <w:rFonts w:cs="Arial"/>
                <w:b/>
                <w:bCs/>
                <w:sz w:val="20"/>
                <w:szCs w:val="20"/>
              </w:rPr>
              <w:t>TABELA DE VERÃO (FÉRIAS)</w:t>
            </w:r>
          </w:p>
        </w:tc>
      </w:tr>
      <w:tr w:rsidR="00B62C26" w:rsidRPr="00062F69" w:rsidTr="00B62C26">
        <w:tc>
          <w:tcPr>
            <w:tcW w:w="1494" w:type="dxa"/>
          </w:tcPr>
          <w:p w:rsidR="00B62C26" w:rsidRPr="00062F69" w:rsidRDefault="00B62C26" w:rsidP="00B62C26">
            <w:pPr>
              <w:jc w:val="center"/>
              <w:rPr>
                <w:rFonts w:cs="Arial"/>
                <w:sz w:val="20"/>
                <w:szCs w:val="20"/>
              </w:rPr>
            </w:pPr>
            <w:r w:rsidRPr="00062F69">
              <w:rPr>
                <w:rFonts w:cs="Arial"/>
                <w:b/>
                <w:bCs/>
                <w:sz w:val="20"/>
                <w:szCs w:val="20"/>
              </w:rPr>
              <w:t>Dias Úteis</w:t>
            </w:r>
          </w:p>
        </w:tc>
        <w:tc>
          <w:tcPr>
            <w:tcW w:w="1500" w:type="dxa"/>
          </w:tcPr>
          <w:p w:rsidR="00B62C26" w:rsidRPr="00062F69" w:rsidRDefault="00B62C26" w:rsidP="00B62C26">
            <w:pPr>
              <w:jc w:val="center"/>
              <w:rPr>
                <w:rFonts w:cs="Arial"/>
                <w:sz w:val="20"/>
                <w:szCs w:val="20"/>
              </w:rPr>
            </w:pPr>
            <w:r w:rsidRPr="00062F69">
              <w:rPr>
                <w:rFonts w:cs="Arial"/>
                <w:b/>
                <w:bCs/>
                <w:sz w:val="20"/>
                <w:szCs w:val="20"/>
              </w:rPr>
              <w:t>Sábados</w:t>
            </w:r>
          </w:p>
        </w:tc>
        <w:tc>
          <w:tcPr>
            <w:tcW w:w="1514" w:type="dxa"/>
          </w:tcPr>
          <w:p w:rsidR="00B62C26" w:rsidRPr="00062F69" w:rsidRDefault="00B62C26" w:rsidP="00B62C26">
            <w:pPr>
              <w:jc w:val="center"/>
              <w:rPr>
                <w:rFonts w:cs="Arial"/>
                <w:sz w:val="20"/>
                <w:szCs w:val="20"/>
              </w:rPr>
            </w:pPr>
            <w:r w:rsidRPr="00062F69">
              <w:rPr>
                <w:rFonts w:cs="Arial"/>
                <w:b/>
                <w:bCs/>
                <w:sz w:val="20"/>
                <w:szCs w:val="20"/>
              </w:rPr>
              <w:t>Domingos</w:t>
            </w:r>
          </w:p>
        </w:tc>
        <w:tc>
          <w:tcPr>
            <w:tcW w:w="1450" w:type="dxa"/>
          </w:tcPr>
          <w:p w:rsidR="00B62C26" w:rsidRPr="00062F69" w:rsidRDefault="00B62C26" w:rsidP="00B62C26">
            <w:pPr>
              <w:jc w:val="center"/>
              <w:rPr>
                <w:rFonts w:cs="Arial"/>
                <w:sz w:val="20"/>
                <w:szCs w:val="20"/>
              </w:rPr>
            </w:pPr>
            <w:r w:rsidRPr="00062F69">
              <w:rPr>
                <w:rFonts w:cs="Arial"/>
                <w:b/>
                <w:bCs/>
                <w:sz w:val="20"/>
                <w:szCs w:val="20"/>
              </w:rPr>
              <w:t>Dias Úteis</w:t>
            </w:r>
          </w:p>
        </w:tc>
        <w:tc>
          <w:tcPr>
            <w:tcW w:w="1435" w:type="dxa"/>
          </w:tcPr>
          <w:p w:rsidR="00B62C26" w:rsidRPr="00062F69" w:rsidRDefault="00B62C26" w:rsidP="00B62C26">
            <w:pPr>
              <w:jc w:val="center"/>
              <w:rPr>
                <w:rFonts w:cs="Arial"/>
                <w:sz w:val="20"/>
                <w:szCs w:val="20"/>
              </w:rPr>
            </w:pPr>
            <w:r w:rsidRPr="00062F69">
              <w:rPr>
                <w:rFonts w:cs="Arial"/>
                <w:b/>
                <w:bCs/>
                <w:sz w:val="20"/>
                <w:szCs w:val="20"/>
              </w:rPr>
              <w:t>Sábados</w:t>
            </w:r>
          </w:p>
        </w:tc>
        <w:tc>
          <w:tcPr>
            <w:tcW w:w="1958" w:type="dxa"/>
          </w:tcPr>
          <w:p w:rsidR="00B62C26" w:rsidRPr="00062F69" w:rsidRDefault="00B62C26" w:rsidP="00B62C26">
            <w:pPr>
              <w:jc w:val="center"/>
              <w:rPr>
                <w:rFonts w:cs="Arial"/>
                <w:sz w:val="20"/>
                <w:szCs w:val="20"/>
              </w:rPr>
            </w:pPr>
            <w:r w:rsidRPr="00062F69">
              <w:rPr>
                <w:rFonts w:cs="Arial"/>
                <w:b/>
                <w:bCs/>
                <w:sz w:val="20"/>
                <w:szCs w:val="20"/>
              </w:rPr>
              <w:t>Domingos</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lastRenderedPageBreak/>
              <w:t>05:00*</w:t>
            </w:r>
          </w:p>
        </w:tc>
        <w:tc>
          <w:tcPr>
            <w:tcW w:w="1500" w:type="dxa"/>
          </w:tcPr>
          <w:p w:rsidR="00B62C26" w:rsidRPr="00062F69" w:rsidRDefault="00B62C26" w:rsidP="00B62C26">
            <w:pPr>
              <w:rPr>
                <w:rFonts w:cs="Arial"/>
                <w:sz w:val="20"/>
                <w:szCs w:val="20"/>
              </w:rPr>
            </w:pPr>
            <w:r w:rsidRPr="00062F69">
              <w:rPr>
                <w:rFonts w:cs="Arial"/>
                <w:sz w:val="20"/>
                <w:szCs w:val="20"/>
              </w:rPr>
              <w:t>05:00*</w:t>
            </w:r>
          </w:p>
        </w:tc>
        <w:tc>
          <w:tcPr>
            <w:tcW w:w="1514" w:type="dxa"/>
          </w:tcPr>
          <w:p w:rsidR="00B62C26" w:rsidRPr="00062F69" w:rsidRDefault="00B62C26" w:rsidP="00B62C26">
            <w:pPr>
              <w:rPr>
                <w:rFonts w:cs="Arial"/>
                <w:sz w:val="20"/>
                <w:szCs w:val="20"/>
              </w:rPr>
            </w:pPr>
            <w:r w:rsidRPr="00062F69">
              <w:rPr>
                <w:rFonts w:cs="Arial"/>
                <w:sz w:val="20"/>
                <w:szCs w:val="20"/>
              </w:rPr>
              <w:t>06:15</w:t>
            </w:r>
          </w:p>
        </w:tc>
        <w:tc>
          <w:tcPr>
            <w:tcW w:w="1450" w:type="dxa"/>
          </w:tcPr>
          <w:p w:rsidR="00B62C26" w:rsidRPr="00062F69" w:rsidRDefault="00B62C26" w:rsidP="00B62C26">
            <w:pPr>
              <w:rPr>
                <w:rFonts w:cs="Arial"/>
                <w:sz w:val="20"/>
                <w:szCs w:val="20"/>
              </w:rPr>
            </w:pPr>
            <w:r w:rsidRPr="00062F69">
              <w:rPr>
                <w:rFonts w:cs="Arial"/>
                <w:sz w:val="20"/>
                <w:szCs w:val="20"/>
              </w:rPr>
              <w:t>05:20*</w:t>
            </w:r>
          </w:p>
        </w:tc>
        <w:tc>
          <w:tcPr>
            <w:tcW w:w="1435" w:type="dxa"/>
          </w:tcPr>
          <w:p w:rsidR="00B62C26" w:rsidRPr="00062F69" w:rsidRDefault="00B62C26" w:rsidP="00B62C26">
            <w:pPr>
              <w:rPr>
                <w:rFonts w:cs="Arial"/>
                <w:sz w:val="20"/>
                <w:szCs w:val="20"/>
              </w:rPr>
            </w:pPr>
            <w:r w:rsidRPr="00062F69">
              <w:rPr>
                <w:rFonts w:cs="Arial"/>
                <w:sz w:val="20"/>
                <w:szCs w:val="20"/>
              </w:rPr>
              <w:t>05:10</w:t>
            </w:r>
          </w:p>
        </w:tc>
        <w:tc>
          <w:tcPr>
            <w:tcW w:w="1958" w:type="dxa"/>
          </w:tcPr>
          <w:p w:rsidR="00B62C26" w:rsidRPr="00062F69" w:rsidRDefault="00B62C26" w:rsidP="00B62C26">
            <w:pPr>
              <w:rPr>
                <w:rFonts w:cs="Arial"/>
                <w:sz w:val="20"/>
                <w:szCs w:val="20"/>
              </w:rPr>
            </w:pPr>
            <w:r w:rsidRPr="00062F69">
              <w:rPr>
                <w:rFonts w:cs="Arial"/>
                <w:sz w:val="20"/>
                <w:szCs w:val="20"/>
              </w:rPr>
              <w:t>06:00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05:15*</w:t>
            </w:r>
          </w:p>
        </w:tc>
        <w:tc>
          <w:tcPr>
            <w:tcW w:w="1500" w:type="dxa"/>
          </w:tcPr>
          <w:p w:rsidR="00B62C26" w:rsidRPr="00062F69" w:rsidRDefault="00B62C26" w:rsidP="00B62C26">
            <w:pPr>
              <w:rPr>
                <w:rFonts w:cs="Arial"/>
                <w:sz w:val="20"/>
                <w:szCs w:val="20"/>
              </w:rPr>
            </w:pPr>
            <w:r w:rsidRPr="00062F69">
              <w:rPr>
                <w:rFonts w:cs="Arial"/>
                <w:sz w:val="20"/>
                <w:szCs w:val="20"/>
              </w:rPr>
              <w:t>05:45</w:t>
            </w:r>
          </w:p>
        </w:tc>
        <w:tc>
          <w:tcPr>
            <w:tcW w:w="1514" w:type="dxa"/>
          </w:tcPr>
          <w:p w:rsidR="00B62C26" w:rsidRPr="00062F69" w:rsidRDefault="00B62C26" w:rsidP="00B62C26">
            <w:pPr>
              <w:rPr>
                <w:rFonts w:cs="Arial"/>
                <w:sz w:val="20"/>
                <w:szCs w:val="20"/>
              </w:rPr>
            </w:pPr>
            <w:r w:rsidRPr="00062F69">
              <w:rPr>
                <w:rFonts w:cs="Arial"/>
                <w:sz w:val="20"/>
                <w:szCs w:val="20"/>
              </w:rPr>
              <w:t>08:15</w:t>
            </w:r>
          </w:p>
        </w:tc>
        <w:tc>
          <w:tcPr>
            <w:tcW w:w="1450" w:type="dxa"/>
          </w:tcPr>
          <w:p w:rsidR="00B62C26" w:rsidRPr="00062F69" w:rsidRDefault="00B62C26" w:rsidP="00B62C26">
            <w:pPr>
              <w:rPr>
                <w:rFonts w:cs="Arial"/>
                <w:sz w:val="20"/>
                <w:szCs w:val="20"/>
              </w:rPr>
            </w:pPr>
            <w:r w:rsidRPr="00062F69">
              <w:rPr>
                <w:rFonts w:cs="Arial"/>
                <w:sz w:val="20"/>
                <w:szCs w:val="20"/>
              </w:rPr>
              <w:t>05:35</w:t>
            </w:r>
          </w:p>
        </w:tc>
        <w:tc>
          <w:tcPr>
            <w:tcW w:w="1435" w:type="dxa"/>
          </w:tcPr>
          <w:p w:rsidR="00B62C26" w:rsidRPr="00062F69" w:rsidRDefault="00B62C26" w:rsidP="00B62C26">
            <w:pPr>
              <w:rPr>
                <w:rFonts w:cs="Arial"/>
                <w:sz w:val="20"/>
                <w:szCs w:val="20"/>
              </w:rPr>
            </w:pPr>
            <w:r w:rsidRPr="00062F69">
              <w:rPr>
                <w:rFonts w:cs="Arial"/>
                <w:sz w:val="20"/>
                <w:szCs w:val="20"/>
              </w:rPr>
              <w:t>05:50</w:t>
            </w:r>
          </w:p>
        </w:tc>
        <w:tc>
          <w:tcPr>
            <w:tcW w:w="1958" w:type="dxa"/>
          </w:tcPr>
          <w:p w:rsidR="00B62C26" w:rsidRPr="00062F69" w:rsidRDefault="00B62C26" w:rsidP="00B62C26">
            <w:pPr>
              <w:rPr>
                <w:rFonts w:cs="Arial"/>
                <w:sz w:val="20"/>
                <w:szCs w:val="20"/>
              </w:rPr>
            </w:pPr>
            <w:r w:rsidRPr="00062F69">
              <w:rPr>
                <w:rFonts w:cs="Arial"/>
                <w:sz w:val="20"/>
                <w:szCs w:val="20"/>
              </w:rPr>
              <w:t>07:30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05:30</w:t>
            </w:r>
          </w:p>
        </w:tc>
        <w:tc>
          <w:tcPr>
            <w:tcW w:w="1500" w:type="dxa"/>
          </w:tcPr>
          <w:p w:rsidR="00B62C26" w:rsidRPr="00062F69" w:rsidRDefault="00B62C26" w:rsidP="00B62C26">
            <w:pPr>
              <w:rPr>
                <w:rFonts w:cs="Arial"/>
                <w:sz w:val="20"/>
                <w:szCs w:val="20"/>
              </w:rPr>
            </w:pPr>
            <w:r w:rsidRPr="00062F69">
              <w:rPr>
                <w:rFonts w:cs="Arial"/>
                <w:sz w:val="20"/>
                <w:szCs w:val="20"/>
              </w:rPr>
              <w:t>06:25</w:t>
            </w:r>
          </w:p>
        </w:tc>
        <w:tc>
          <w:tcPr>
            <w:tcW w:w="1514" w:type="dxa"/>
          </w:tcPr>
          <w:p w:rsidR="00B62C26" w:rsidRPr="00062F69" w:rsidRDefault="00B62C26" w:rsidP="00B62C26">
            <w:pPr>
              <w:rPr>
                <w:rFonts w:cs="Arial"/>
                <w:sz w:val="20"/>
                <w:szCs w:val="20"/>
              </w:rPr>
            </w:pPr>
            <w:r w:rsidRPr="00062F69">
              <w:rPr>
                <w:rFonts w:cs="Arial"/>
                <w:sz w:val="20"/>
                <w:szCs w:val="20"/>
              </w:rPr>
              <w:t>10:15</w:t>
            </w:r>
          </w:p>
        </w:tc>
        <w:tc>
          <w:tcPr>
            <w:tcW w:w="1450" w:type="dxa"/>
          </w:tcPr>
          <w:p w:rsidR="00B62C26" w:rsidRPr="00062F69" w:rsidRDefault="00B62C26" w:rsidP="00B62C26">
            <w:pPr>
              <w:rPr>
                <w:rFonts w:cs="Arial"/>
                <w:sz w:val="20"/>
                <w:szCs w:val="20"/>
              </w:rPr>
            </w:pPr>
            <w:r w:rsidRPr="00062F69">
              <w:rPr>
                <w:rFonts w:cs="Arial"/>
                <w:sz w:val="20"/>
                <w:szCs w:val="20"/>
              </w:rPr>
              <w:t>06:00</w:t>
            </w:r>
          </w:p>
        </w:tc>
        <w:tc>
          <w:tcPr>
            <w:tcW w:w="1435" w:type="dxa"/>
          </w:tcPr>
          <w:p w:rsidR="00B62C26" w:rsidRPr="00062F69" w:rsidRDefault="00B62C26" w:rsidP="00B62C26">
            <w:pPr>
              <w:rPr>
                <w:rFonts w:cs="Arial"/>
                <w:sz w:val="20"/>
                <w:szCs w:val="20"/>
              </w:rPr>
            </w:pPr>
            <w:r w:rsidRPr="00062F69">
              <w:rPr>
                <w:rFonts w:cs="Arial"/>
                <w:sz w:val="20"/>
                <w:szCs w:val="20"/>
              </w:rPr>
              <w:t>06:30</w:t>
            </w:r>
          </w:p>
        </w:tc>
        <w:tc>
          <w:tcPr>
            <w:tcW w:w="1958" w:type="dxa"/>
          </w:tcPr>
          <w:p w:rsidR="00B62C26" w:rsidRPr="00062F69" w:rsidRDefault="00B62C26" w:rsidP="00B62C26">
            <w:pPr>
              <w:rPr>
                <w:rFonts w:cs="Arial"/>
                <w:sz w:val="20"/>
                <w:szCs w:val="20"/>
              </w:rPr>
            </w:pPr>
            <w:r w:rsidRPr="00062F69">
              <w:rPr>
                <w:rFonts w:cs="Arial"/>
                <w:sz w:val="20"/>
                <w:szCs w:val="20"/>
              </w:rPr>
              <w:t>09:00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06:00</w:t>
            </w:r>
          </w:p>
        </w:tc>
        <w:tc>
          <w:tcPr>
            <w:tcW w:w="1500" w:type="dxa"/>
          </w:tcPr>
          <w:p w:rsidR="00B62C26" w:rsidRPr="00062F69" w:rsidRDefault="00B62C26" w:rsidP="00B62C26">
            <w:pPr>
              <w:rPr>
                <w:rFonts w:cs="Arial"/>
                <w:sz w:val="20"/>
                <w:szCs w:val="20"/>
              </w:rPr>
            </w:pPr>
            <w:r w:rsidRPr="00062F69">
              <w:rPr>
                <w:rFonts w:cs="Arial"/>
                <w:sz w:val="20"/>
                <w:szCs w:val="20"/>
              </w:rPr>
              <w:t>07:05</w:t>
            </w:r>
          </w:p>
        </w:tc>
        <w:tc>
          <w:tcPr>
            <w:tcW w:w="1514" w:type="dxa"/>
          </w:tcPr>
          <w:p w:rsidR="00B62C26" w:rsidRPr="00062F69" w:rsidRDefault="00B62C26" w:rsidP="00B62C26">
            <w:pPr>
              <w:rPr>
                <w:rFonts w:cs="Arial"/>
                <w:sz w:val="20"/>
                <w:szCs w:val="20"/>
              </w:rPr>
            </w:pPr>
            <w:r w:rsidRPr="00062F69">
              <w:rPr>
                <w:rFonts w:cs="Arial"/>
                <w:sz w:val="20"/>
                <w:szCs w:val="20"/>
              </w:rPr>
              <w:t>12:15</w:t>
            </w:r>
          </w:p>
        </w:tc>
        <w:tc>
          <w:tcPr>
            <w:tcW w:w="1450" w:type="dxa"/>
          </w:tcPr>
          <w:p w:rsidR="00B62C26" w:rsidRPr="00062F69" w:rsidRDefault="00B62C26" w:rsidP="00B62C26">
            <w:pPr>
              <w:rPr>
                <w:rFonts w:cs="Arial"/>
                <w:sz w:val="20"/>
                <w:szCs w:val="20"/>
              </w:rPr>
            </w:pPr>
            <w:r w:rsidRPr="00062F69">
              <w:rPr>
                <w:rFonts w:cs="Arial"/>
                <w:sz w:val="20"/>
                <w:szCs w:val="20"/>
              </w:rPr>
              <w:t>06:35</w:t>
            </w:r>
          </w:p>
        </w:tc>
        <w:tc>
          <w:tcPr>
            <w:tcW w:w="1435" w:type="dxa"/>
          </w:tcPr>
          <w:p w:rsidR="00B62C26" w:rsidRPr="00062F69" w:rsidRDefault="00B62C26" w:rsidP="00B62C26">
            <w:pPr>
              <w:rPr>
                <w:rFonts w:cs="Arial"/>
                <w:sz w:val="20"/>
                <w:szCs w:val="20"/>
              </w:rPr>
            </w:pPr>
            <w:r w:rsidRPr="00062F69">
              <w:rPr>
                <w:rFonts w:cs="Arial"/>
                <w:sz w:val="20"/>
                <w:szCs w:val="20"/>
              </w:rPr>
              <w:t>07:10</w:t>
            </w:r>
          </w:p>
        </w:tc>
        <w:tc>
          <w:tcPr>
            <w:tcW w:w="1958" w:type="dxa"/>
          </w:tcPr>
          <w:p w:rsidR="00B62C26" w:rsidRPr="00062F69" w:rsidRDefault="00B62C26" w:rsidP="00B62C26">
            <w:pPr>
              <w:rPr>
                <w:rFonts w:cs="Arial"/>
                <w:sz w:val="20"/>
                <w:szCs w:val="20"/>
              </w:rPr>
            </w:pPr>
            <w:r w:rsidRPr="00062F69">
              <w:rPr>
                <w:rFonts w:cs="Arial"/>
                <w:sz w:val="20"/>
                <w:szCs w:val="20"/>
              </w:rPr>
              <w:t>10:30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06:20</w:t>
            </w:r>
          </w:p>
        </w:tc>
        <w:tc>
          <w:tcPr>
            <w:tcW w:w="1500" w:type="dxa"/>
          </w:tcPr>
          <w:p w:rsidR="00B62C26" w:rsidRPr="00062F69" w:rsidRDefault="00B62C26" w:rsidP="00B62C26">
            <w:pPr>
              <w:rPr>
                <w:rFonts w:cs="Arial"/>
                <w:sz w:val="20"/>
                <w:szCs w:val="20"/>
              </w:rPr>
            </w:pPr>
            <w:r w:rsidRPr="00062F69">
              <w:rPr>
                <w:rFonts w:cs="Arial"/>
                <w:sz w:val="20"/>
                <w:szCs w:val="20"/>
              </w:rPr>
              <w:t>08:05</w:t>
            </w:r>
          </w:p>
        </w:tc>
        <w:tc>
          <w:tcPr>
            <w:tcW w:w="1514" w:type="dxa"/>
          </w:tcPr>
          <w:p w:rsidR="00B62C26" w:rsidRPr="00062F69" w:rsidRDefault="00B62C26" w:rsidP="00B62C26">
            <w:pPr>
              <w:rPr>
                <w:rFonts w:cs="Arial"/>
                <w:sz w:val="20"/>
                <w:szCs w:val="20"/>
              </w:rPr>
            </w:pPr>
            <w:r w:rsidRPr="00062F69">
              <w:rPr>
                <w:rFonts w:cs="Arial"/>
                <w:sz w:val="20"/>
                <w:szCs w:val="20"/>
              </w:rPr>
              <w:t>14:15</w:t>
            </w:r>
          </w:p>
        </w:tc>
        <w:tc>
          <w:tcPr>
            <w:tcW w:w="1450" w:type="dxa"/>
          </w:tcPr>
          <w:p w:rsidR="00B62C26" w:rsidRPr="00062F69" w:rsidRDefault="00B62C26" w:rsidP="00B62C26">
            <w:pPr>
              <w:rPr>
                <w:rFonts w:cs="Arial"/>
                <w:sz w:val="20"/>
                <w:szCs w:val="20"/>
              </w:rPr>
            </w:pPr>
            <w:r w:rsidRPr="00062F69">
              <w:rPr>
                <w:rFonts w:cs="Arial"/>
                <w:sz w:val="20"/>
                <w:szCs w:val="20"/>
              </w:rPr>
              <w:t>07:10</w:t>
            </w:r>
          </w:p>
        </w:tc>
        <w:tc>
          <w:tcPr>
            <w:tcW w:w="1435" w:type="dxa"/>
          </w:tcPr>
          <w:p w:rsidR="00B62C26" w:rsidRPr="00062F69" w:rsidRDefault="00B62C26" w:rsidP="00B62C26">
            <w:pPr>
              <w:rPr>
                <w:rFonts w:cs="Arial"/>
                <w:sz w:val="20"/>
                <w:szCs w:val="20"/>
              </w:rPr>
            </w:pPr>
            <w:r w:rsidRPr="00062F69">
              <w:rPr>
                <w:rFonts w:cs="Arial"/>
                <w:sz w:val="20"/>
                <w:szCs w:val="20"/>
              </w:rPr>
              <w:t>07:50</w:t>
            </w:r>
          </w:p>
        </w:tc>
        <w:tc>
          <w:tcPr>
            <w:tcW w:w="1958" w:type="dxa"/>
          </w:tcPr>
          <w:p w:rsidR="00B62C26" w:rsidRPr="00062F69" w:rsidRDefault="00B62C26" w:rsidP="00B62C26">
            <w:pPr>
              <w:rPr>
                <w:rFonts w:cs="Arial"/>
                <w:sz w:val="20"/>
                <w:szCs w:val="20"/>
              </w:rPr>
            </w:pPr>
            <w:r w:rsidRPr="00062F69">
              <w:rPr>
                <w:rFonts w:cs="Arial"/>
                <w:sz w:val="20"/>
                <w:szCs w:val="20"/>
              </w:rPr>
              <w:t>12:00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06:40</w:t>
            </w:r>
          </w:p>
        </w:tc>
        <w:tc>
          <w:tcPr>
            <w:tcW w:w="1500" w:type="dxa"/>
          </w:tcPr>
          <w:p w:rsidR="00B62C26" w:rsidRPr="00062F69" w:rsidRDefault="00B62C26" w:rsidP="00B62C26">
            <w:pPr>
              <w:rPr>
                <w:rFonts w:cs="Arial"/>
                <w:sz w:val="20"/>
                <w:szCs w:val="20"/>
              </w:rPr>
            </w:pPr>
            <w:r w:rsidRPr="00062F69">
              <w:rPr>
                <w:rFonts w:cs="Arial"/>
                <w:sz w:val="20"/>
                <w:szCs w:val="20"/>
              </w:rPr>
              <w:t>09:25</w:t>
            </w:r>
          </w:p>
        </w:tc>
        <w:tc>
          <w:tcPr>
            <w:tcW w:w="1514" w:type="dxa"/>
          </w:tcPr>
          <w:p w:rsidR="00B62C26" w:rsidRPr="00062F69" w:rsidRDefault="00B62C26" w:rsidP="00B62C26">
            <w:pPr>
              <w:rPr>
                <w:rFonts w:cs="Arial"/>
                <w:sz w:val="20"/>
                <w:szCs w:val="20"/>
              </w:rPr>
            </w:pPr>
            <w:r w:rsidRPr="00062F69">
              <w:rPr>
                <w:rFonts w:cs="Arial"/>
                <w:sz w:val="20"/>
                <w:szCs w:val="20"/>
              </w:rPr>
              <w:t>16:15</w:t>
            </w:r>
          </w:p>
        </w:tc>
        <w:tc>
          <w:tcPr>
            <w:tcW w:w="1450" w:type="dxa"/>
          </w:tcPr>
          <w:p w:rsidR="00B62C26" w:rsidRPr="00062F69" w:rsidRDefault="00B62C26" w:rsidP="00B62C26">
            <w:pPr>
              <w:rPr>
                <w:rFonts w:cs="Arial"/>
                <w:sz w:val="20"/>
                <w:szCs w:val="20"/>
              </w:rPr>
            </w:pPr>
            <w:r w:rsidRPr="00062F69">
              <w:rPr>
                <w:rFonts w:cs="Arial"/>
                <w:sz w:val="20"/>
                <w:szCs w:val="20"/>
              </w:rPr>
              <w:t>07:45</w:t>
            </w:r>
          </w:p>
        </w:tc>
        <w:tc>
          <w:tcPr>
            <w:tcW w:w="1435" w:type="dxa"/>
          </w:tcPr>
          <w:p w:rsidR="00B62C26" w:rsidRPr="00062F69" w:rsidRDefault="00B62C26" w:rsidP="00B62C26">
            <w:pPr>
              <w:rPr>
                <w:rFonts w:cs="Arial"/>
                <w:sz w:val="20"/>
                <w:szCs w:val="20"/>
              </w:rPr>
            </w:pPr>
            <w:r w:rsidRPr="00062F69">
              <w:rPr>
                <w:rFonts w:cs="Arial"/>
                <w:sz w:val="20"/>
                <w:szCs w:val="20"/>
              </w:rPr>
              <w:t>08:30</w:t>
            </w:r>
          </w:p>
        </w:tc>
        <w:tc>
          <w:tcPr>
            <w:tcW w:w="1958" w:type="dxa"/>
          </w:tcPr>
          <w:p w:rsidR="00B62C26" w:rsidRPr="00062F69" w:rsidRDefault="00B62C26" w:rsidP="00B62C26">
            <w:pPr>
              <w:rPr>
                <w:rFonts w:cs="Arial"/>
                <w:sz w:val="20"/>
                <w:szCs w:val="20"/>
              </w:rPr>
            </w:pPr>
            <w:r w:rsidRPr="00062F69">
              <w:rPr>
                <w:rFonts w:cs="Arial"/>
                <w:sz w:val="20"/>
                <w:szCs w:val="20"/>
              </w:rPr>
              <w:t>13:30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07:00</w:t>
            </w:r>
          </w:p>
        </w:tc>
        <w:tc>
          <w:tcPr>
            <w:tcW w:w="1500" w:type="dxa"/>
          </w:tcPr>
          <w:p w:rsidR="00B62C26" w:rsidRPr="00062F69" w:rsidRDefault="00B62C26" w:rsidP="00B62C26">
            <w:pPr>
              <w:rPr>
                <w:rFonts w:cs="Arial"/>
                <w:sz w:val="20"/>
                <w:szCs w:val="20"/>
              </w:rPr>
            </w:pPr>
            <w:r w:rsidRPr="00062F69">
              <w:rPr>
                <w:rFonts w:cs="Arial"/>
                <w:sz w:val="20"/>
                <w:szCs w:val="20"/>
              </w:rPr>
              <w:t>10:25</w:t>
            </w:r>
          </w:p>
        </w:tc>
        <w:tc>
          <w:tcPr>
            <w:tcW w:w="1514" w:type="dxa"/>
          </w:tcPr>
          <w:p w:rsidR="00B62C26" w:rsidRPr="00062F69" w:rsidRDefault="00B62C26" w:rsidP="00B62C26">
            <w:pPr>
              <w:rPr>
                <w:rFonts w:cs="Arial"/>
                <w:sz w:val="20"/>
                <w:szCs w:val="20"/>
              </w:rPr>
            </w:pPr>
            <w:r w:rsidRPr="00062F69">
              <w:rPr>
                <w:rFonts w:cs="Arial"/>
                <w:sz w:val="20"/>
                <w:szCs w:val="20"/>
              </w:rPr>
              <w:t>18:15</w:t>
            </w:r>
          </w:p>
        </w:tc>
        <w:tc>
          <w:tcPr>
            <w:tcW w:w="1450" w:type="dxa"/>
          </w:tcPr>
          <w:p w:rsidR="00B62C26" w:rsidRPr="00062F69" w:rsidRDefault="00B62C26" w:rsidP="00B62C26">
            <w:pPr>
              <w:rPr>
                <w:rFonts w:cs="Arial"/>
                <w:sz w:val="20"/>
                <w:szCs w:val="20"/>
              </w:rPr>
            </w:pPr>
            <w:r w:rsidRPr="00062F69">
              <w:rPr>
                <w:rFonts w:cs="Arial"/>
                <w:sz w:val="20"/>
                <w:szCs w:val="20"/>
              </w:rPr>
              <w:t>08:20</w:t>
            </w:r>
          </w:p>
        </w:tc>
        <w:tc>
          <w:tcPr>
            <w:tcW w:w="1435" w:type="dxa"/>
          </w:tcPr>
          <w:p w:rsidR="00B62C26" w:rsidRPr="00062F69" w:rsidRDefault="00B62C26" w:rsidP="00B62C26">
            <w:pPr>
              <w:rPr>
                <w:rFonts w:cs="Arial"/>
                <w:sz w:val="20"/>
                <w:szCs w:val="20"/>
              </w:rPr>
            </w:pPr>
            <w:r w:rsidRPr="00062F69">
              <w:rPr>
                <w:rFonts w:cs="Arial"/>
                <w:sz w:val="20"/>
                <w:szCs w:val="20"/>
              </w:rPr>
              <w:t>09:30</w:t>
            </w:r>
          </w:p>
        </w:tc>
        <w:tc>
          <w:tcPr>
            <w:tcW w:w="1958" w:type="dxa"/>
          </w:tcPr>
          <w:p w:rsidR="00B62C26" w:rsidRPr="00062F69" w:rsidRDefault="00B62C26" w:rsidP="00B62C26">
            <w:pPr>
              <w:rPr>
                <w:rFonts w:cs="Arial"/>
                <w:sz w:val="20"/>
                <w:szCs w:val="20"/>
              </w:rPr>
            </w:pPr>
            <w:r w:rsidRPr="00062F69">
              <w:rPr>
                <w:rFonts w:cs="Arial"/>
                <w:sz w:val="20"/>
                <w:szCs w:val="20"/>
              </w:rPr>
              <w:t>15:00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07:20</w:t>
            </w:r>
          </w:p>
        </w:tc>
        <w:tc>
          <w:tcPr>
            <w:tcW w:w="1500" w:type="dxa"/>
          </w:tcPr>
          <w:p w:rsidR="00B62C26" w:rsidRPr="00062F69" w:rsidRDefault="00B62C26" w:rsidP="00B62C26">
            <w:pPr>
              <w:rPr>
                <w:rFonts w:cs="Arial"/>
                <w:sz w:val="20"/>
                <w:szCs w:val="20"/>
              </w:rPr>
            </w:pPr>
            <w:r w:rsidRPr="00062F69">
              <w:rPr>
                <w:rFonts w:cs="Arial"/>
                <w:sz w:val="20"/>
                <w:szCs w:val="20"/>
              </w:rPr>
              <w:t>11:25</w:t>
            </w:r>
          </w:p>
        </w:tc>
        <w:tc>
          <w:tcPr>
            <w:tcW w:w="1514" w:type="dxa"/>
          </w:tcPr>
          <w:p w:rsidR="00B62C26" w:rsidRPr="00062F69" w:rsidRDefault="00B62C26" w:rsidP="00B62C26">
            <w:pPr>
              <w:rPr>
                <w:rFonts w:cs="Arial"/>
                <w:sz w:val="20"/>
                <w:szCs w:val="20"/>
              </w:rPr>
            </w:pPr>
            <w:r w:rsidRPr="00062F69">
              <w:rPr>
                <w:rFonts w:cs="Arial"/>
                <w:sz w:val="20"/>
                <w:szCs w:val="20"/>
              </w:rPr>
              <w:t>20:15</w:t>
            </w:r>
          </w:p>
        </w:tc>
        <w:tc>
          <w:tcPr>
            <w:tcW w:w="1450" w:type="dxa"/>
          </w:tcPr>
          <w:p w:rsidR="00B62C26" w:rsidRPr="00062F69" w:rsidRDefault="00B62C26" w:rsidP="00B62C26">
            <w:pPr>
              <w:rPr>
                <w:rFonts w:cs="Arial"/>
                <w:sz w:val="20"/>
                <w:szCs w:val="20"/>
              </w:rPr>
            </w:pPr>
            <w:r w:rsidRPr="00062F69">
              <w:rPr>
                <w:rFonts w:cs="Arial"/>
                <w:sz w:val="20"/>
                <w:szCs w:val="20"/>
              </w:rPr>
              <w:t>08:55</w:t>
            </w:r>
          </w:p>
        </w:tc>
        <w:tc>
          <w:tcPr>
            <w:tcW w:w="1435" w:type="dxa"/>
          </w:tcPr>
          <w:p w:rsidR="00B62C26" w:rsidRPr="00062F69" w:rsidRDefault="00B62C26" w:rsidP="00B62C26">
            <w:pPr>
              <w:rPr>
                <w:rFonts w:cs="Arial"/>
                <w:sz w:val="20"/>
                <w:szCs w:val="20"/>
              </w:rPr>
            </w:pPr>
            <w:r w:rsidRPr="00062F69">
              <w:rPr>
                <w:rFonts w:cs="Arial"/>
                <w:sz w:val="20"/>
                <w:szCs w:val="20"/>
              </w:rPr>
              <w:t>10:30</w:t>
            </w:r>
          </w:p>
        </w:tc>
        <w:tc>
          <w:tcPr>
            <w:tcW w:w="1958" w:type="dxa"/>
          </w:tcPr>
          <w:p w:rsidR="00B62C26" w:rsidRPr="00062F69" w:rsidRDefault="00B62C26" w:rsidP="00B62C26">
            <w:pPr>
              <w:rPr>
                <w:rFonts w:cs="Arial"/>
                <w:sz w:val="20"/>
                <w:szCs w:val="20"/>
              </w:rPr>
            </w:pPr>
            <w:r w:rsidRPr="00062F69">
              <w:rPr>
                <w:rFonts w:cs="Arial"/>
                <w:sz w:val="20"/>
                <w:szCs w:val="20"/>
              </w:rPr>
              <w:t>16:30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07:40</w:t>
            </w:r>
          </w:p>
        </w:tc>
        <w:tc>
          <w:tcPr>
            <w:tcW w:w="1500" w:type="dxa"/>
          </w:tcPr>
          <w:p w:rsidR="00B62C26" w:rsidRPr="00062F69" w:rsidRDefault="00B62C26" w:rsidP="00B62C26">
            <w:pPr>
              <w:rPr>
                <w:rFonts w:cs="Arial"/>
                <w:sz w:val="20"/>
                <w:szCs w:val="20"/>
              </w:rPr>
            </w:pPr>
            <w:r w:rsidRPr="00062F69">
              <w:rPr>
                <w:rFonts w:cs="Arial"/>
                <w:sz w:val="20"/>
                <w:szCs w:val="20"/>
              </w:rPr>
              <w:t>12:25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09:30</w:t>
            </w:r>
          </w:p>
        </w:tc>
        <w:tc>
          <w:tcPr>
            <w:tcW w:w="1435" w:type="dxa"/>
          </w:tcPr>
          <w:p w:rsidR="00B62C26" w:rsidRPr="00062F69" w:rsidRDefault="00B62C26" w:rsidP="00B62C26">
            <w:pPr>
              <w:rPr>
                <w:rFonts w:cs="Arial"/>
                <w:sz w:val="20"/>
                <w:szCs w:val="20"/>
              </w:rPr>
            </w:pPr>
            <w:r w:rsidRPr="00062F69">
              <w:rPr>
                <w:rFonts w:cs="Arial"/>
                <w:sz w:val="20"/>
                <w:szCs w:val="20"/>
              </w:rPr>
              <w:t>11:30</w:t>
            </w:r>
          </w:p>
        </w:tc>
        <w:tc>
          <w:tcPr>
            <w:tcW w:w="1958" w:type="dxa"/>
          </w:tcPr>
          <w:p w:rsidR="00B62C26" w:rsidRPr="00062F69" w:rsidRDefault="00B62C26" w:rsidP="00B62C26">
            <w:pPr>
              <w:rPr>
                <w:rFonts w:cs="Arial"/>
                <w:sz w:val="20"/>
                <w:szCs w:val="20"/>
              </w:rPr>
            </w:pPr>
            <w:r w:rsidRPr="00062F69">
              <w:rPr>
                <w:rFonts w:cs="Arial"/>
                <w:sz w:val="20"/>
                <w:szCs w:val="20"/>
              </w:rPr>
              <w:t>18:00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08:00</w:t>
            </w:r>
          </w:p>
        </w:tc>
        <w:tc>
          <w:tcPr>
            <w:tcW w:w="1500" w:type="dxa"/>
          </w:tcPr>
          <w:p w:rsidR="00B62C26" w:rsidRPr="00062F69" w:rsidRDefault="00B62C26" w:rsidP="00B62C26">
            <w:pPr>
              <w:rPr>
                <w:rFonts w:cs="Arial"/>
                <w:sz w:val="20"/>
                <w:szCs w:val="20"/>
              </w:rPr>
            </w:pPr>
            <w:r w:rsidRPr="00062F69">
              <w:rPr>
                <w:rFonts w:cs="Arial"/>
                <w:sz w:val="20"/>
                <w:szCs w:val="20"/>
              </w:rPr>
              <w:t>13:25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10:05</w:t>
            </w:r>
          </w:p>
        </w:tc>
        <w:tc>
          <w:tcPr>
            <w:tcW w:w="1435" w:type="dxa"/>
          </w:tcPr>
          <w:p w:rsidR="00B62C26" w:rsidRPr="00062F69" w:rsidRDefault="00B62C26" w:rsidP="00B62C26">
            <w:pPr>
              <w:rPr>
                <w:rFonts w:cs="Arial"/>
                <w:sz w:val="20"/>
                <w:szCs w:val="20"/>
              </w:rPr>
            </w:pPr>
            <w:r w:rsidRPr="00062F69">
              <w:rPr>
                <w:rFonts w:cs="Arial"/>
                <w:sz w:val="20"/>
                <w:szCs w:val="20"/>
              </w:rPr>
              <w:t>12:30</w:t>
            </w:r>
          </w:p>
        </w:tc>
        <w:tc>
          <w:tcPr>
            <w:tcW w:w="1958" w:type="dxa"/>
          </w:tcPr>
          <w:p w:rsidR="00B62C26" w:rsidRPr="00062F69" w:rsidRDefault="00B62C26" w:rsidP="00B62C26">
            <w:pPr>
              <w:rPr>
                <w:rFonts w:cs="Arial"/>
                <w:sz w:val="20"/>
                <w:szCs w:val="20"/>
              </w:rPr>
            </w:pPr>
            <w:r w:rsidRPr="00062F69">
              <w:rPr>
                <w:rFonts w:cs="Arial"/>
                <w:sz w:val="20"/>
                <w:szCs w:val="20"/>
              </w:rPr>
              <w:t>19:30</w:t>
            </w: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08:30</w:t>
            </w:r>
          </w:p>
        </w:tc>
        <w:tc>
          <w:tcPr>
            <w:tcW w:w="1500" w:type="dxa"/>
          </w:tcPr>
          <w:p w:rsidR="00B62C26" w:rsidRPr="00062F69" w:rsidRDefault="00B62C26" w:rsidP="00B62C26">
            <w:pPr>
              <w:rPr>
                <w:rFonts w:cs="Arial"/>
                <w:sz w:val="20"/>
                <w:szCs w:val="20"/>
              </w:rPr>
            </w:pPr>
            <w:r w:rsidRPr="00062F69">
              <w:rPr>
                <w:rFonts w:cs="Arial"/>
                <w:sz w:val="20"/>
                <w:szCs w:val="20"/>
              </w:rPr>
              <w:t>14:25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10:40</w:t>
            </w:r>
          </w:p>
        </w:tc>
        <w:tc>
          <w:tcPr>
            <w:tcW w:w="1435" w:type="dxa"/>
          </w:tcPr>
          <w:p w:rsidR="00B62C26" w:rsidRPr="00062F69" w:rsidRDefault="00B62C26" w:rsidP="00B62C26">
            <w:pPr>
              <w:rPr>
                <w:rFonts w:cs="Arial"/>
                <w:sz w:val="20"/>
                <w:szCs w:val="20"/>
              </w:rPr>
            </w:pPr>
            <w:r w:rsidRPr="00062F69">
              <w:rPr>
                <w:rFonts w:cs="Arial"/>
                <w:sz w:val="20"/>
                <w:szCs w:val="20"/>
              </w:rPr>
              <w:t>13:30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09:00</w:t>
            </w:r>
          </w:p>
        </w:tc>
        <w:tc>
          <w:tcPr>
            <w:tcW w:w="1500" w:type="dxa"/>
          </w:tcPr>
          <w:p w:rsidR="00B62C26" w:rsidRPr="00062F69" w:rsidRDefault="00B62C26" w:rsidP="00B62C26">
            <w:pPr>
              <w:rPr>
                <w:rFonts w:cs="Arial"/>
                <w:sz w:val="20"/>
                <w:szCs w:val="20"/>
              </w:rPr>
            </w:pPr>
            <w:r w:rsidRPr="00062F69">
              <w:rPr>
                <w:rFonts w:cs="Arial"/>
                <w:sz w:val="20"/>
                <w:szCs w:val="20"/>
              </w:rPr>
              <w:t>15:25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11:15</w:t>
            </w:r>
          </w:p>
        </w:tc>
        <w:tc>
          <w:tcPr>
            <w:tcW w:w="1435" w:type="dxa"/>
          </w:tcPr>
          <w:p w:rsidR="00B62C26" w:rsidRPr="00062F69" w:rsidRDefault="00B62C26" w:rsidP="00B62C26">
            <w:pPr>
              <w:rPr>
                <w:rFonts w:cs="Arial"/>
                <w:sz w:val="20"/>
                <w:szCs w:val="20"/>
              </w:rPr>
            </w:pPr>
            <w:r w:rsidRPr="00062F69">
              <w:rPr>
                <w:rFonts w:cs="Arial"/>
                <w:sz w:val="20"/>
                <w:szCs w:val="20"/>
              </w:rPr>
              <w:t>14:30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09:30</w:t>
            </w:r>
          </w:p>
        </w:tc>
        <w:tc>
          <w:tcPr>
            <w:tcW w:w="1500" w:type="dxa"/>
          </w:tcPr>
          <w:p w:rsidR="00B62C26" w:rsidRPr="00062F69" w:rsidRDefault="00B62C26" w:rsidP="00B62C26">
            <w:pPr>
              <w:rPr>
                <w:rFonts w:cs="Arial"/>
                <w:sz w:val="20"/>
                <w:szCs w:val="20"/>
              </w:rPr>
            </w:pPr>
            <w:r w:rsidRPr="00062F69">
              <w:rPr>
                <w:rFonts w:cs="Arial"/>
                <w:sz w:val="20"/>
                <w:szCs w:val="20"/>
              </w:rPr>
              <w:t>16:25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11:50</w:t>
            </w:r>
          </w:p>
        </w:tc>
        <w:tc>
          <w:tcPr>
            <w:tcW w:w="1435" w:type="dxa"/>
          </w:tcPr>
          <w:p w:rsidR="00B62C26" w:rsidRPr="00062F69" w:rsidRDefault="00B62C26" w:rsidP="00B62C26">
            <w:pPr>
              <w:rPr>
                <w:rFonts w:cs="Arial"/>
                <w:sz w:val="20"/>
                <w:szCs w:val="20"/>
              </w:rPr>
            </w:pPr>
            <w:r w:rsidRPr="00062F69">
              <w:rPr>
                <w:rFonts w:cs="Arial"/>
                <w:sz w:val="20"/>
                <w:szCs w:val="20"/>
              </w:rPr>
              <w:t>15:30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10:00</w:t>
            </w:r>
          </w:p>
        </w:tc>
        <w:tc>
          <w:tcPr>
            <w:tcW w:w="1500" w:type="dxa"/>
          </w:tcPr>
          <w:p w:rsidR="00B62C26" w:rsidRPr="00062F69" w:rsidRDefault="00B62C26" w:rsidP="00B62C26">
            <w:pPr>
              <w:rPr>
                <w:rFonts w:cs="Arial"/>
                <w:sz w:val="20"/>
                <w:szCs w:val="20"/>
              </w:rPr>
            </w:pPr>
            <w:r w:rsidRPr="00062F69">
              <w:rPr>
                <w:rFonts w:cs="Arial"/>
                <w:sz w:val="20"/>
                <w:szCs w:val="20"/>
              </w:rPr>
              <w:t>17:25</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12:25</w:t>
            </w:r>
          </w:p>
        </w:tc>
        <w:tc>
          <w:tcPr>
            <w:tcW w:w="1435" w:type="dxa"/>
          </w:tcPr>
          <w:p w:rsidR="00B62C26" w:rsidRPr="00062F69" w:rsidRDefault="00B62C26" w:rsidP="00B62C26">
            <w:pPr>
              <w:rPr>
                <w:rFonts w:cs="Arial"/>
                <w:sz w:val="20"/>
                <w:szCs w:val="20"/>
              </w:rPr>
            </w:pPr>
            <w:r w:rsidRPr="00062F69">
              <w:rPr>
                <w:rFonts w:cs="Arial"/>
                <w:sz w:val="20"/>
                <w:szCs w:val="20"/>
              </w:rPr>
              <w:t>16:30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10:30</w:t>
            </w:r>
          </w:p>
        </w:tc>
        <w:tc>
          <w:tcPr>
            <w:tcW w:w="1500" w:type="dxa"/>
          </w:tcPr>
          <w:p w:rsidR="00B62C26" w:rsidRPr="00062F69" w:rsidRDefault="00B62C26" w:rsidP="00B62C26">
            <w:pPr>
              <w:rPr>
                <w:rFonts w:cs="Arial"/>
                <w:sz w:val="20"/>
                <w:szCs w:val="20"/>
              </w:rPr>
            </w:pPr>
            <w:r w:rsidRPr="00062F69">
              <w:rPr>
                <w:rFonts w:cs="Arial"/>
                <w:sz w:val="20"/>
                <w:szCs w:val="20"/>
              </w:rPr>
              <w:t>18:30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13:00</w:t>
            </w:r>
          </w:p>
        </w:tc>
        <w:tc>
          <w:tcPr>
            <w:tcW w:w="1435" w:type="dxa"/>
          </w:tcPr>
          <w:p w:rsidR="00B62C26" w:rsidRPr="00062F69" w:rsidRDefault="00B62C26" w:rsidP="00B62C26">
            <w:pPr>
              <w:rPr>
                <w:rFonts w:cs="Arial"/>
                <w:sz w:val="20"/>
                <w:szCs w:val="20"/>
              </w:rPr>
            </w:pPr>
            <w:r w:rsidRPr="00062F69">
              <w:rPr>
                <w:rFonts w:cs="Arial"/>
                <w:sz w:val="20"/>
                <w:szCs w:val="20"/>
              </w:rPr>
              <w:t>17:10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11:00</w:t>
            </w:r>
          </w:p>
        </w:tc>
        <w:tc>
          <w:tcPr>
            <w:tcW w:w="1500" w:type="dxa"/>
          </w:tcPr>
          <w:p w:rsidR="00B62C26" w:rsidRPr="00062F69" w:rsidRDefault="00B62C26" w:rsidP="00B62C26">
            <w:pPr>
              <w:rPr>
                <w:rFonts w:cs="Arial"/>
                <w:sz w:val="20"/>
                <w:szCs w:val="20"/>
              </w:rPr>
            </w:pPr>
            <w:r w:rsidRPr="00062F69">
              <w:rPr>
                <w:rFonts w:cs="Arial"/>
                <w:sz w:val="20"/>
                <w:szCs w:val="20"/>
              </w:rPr>
              <w:t>19:30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13:35</w:t>
            </w:r>
          </w:p>
        </w:tc>
        <w:tc>
          <w:tcPr>
            <w:tcW w:w="1435" w:type="dxa"/>
          </w:tcPr>
          <w:p w:rsidR="00B62C26" w:rsidRPr="00062F69" w:rsidRDefault="00B62C26" w:rsidP="00B62C26">
            <w:pPr>
              <w:rPr>
                <w:rFonts w:cs="Arial"/>
                <w:sz w:val="20"/>
                <w:szCs w:val="20"/>
              </w:rPr>
            </w:pPr>
            <w:r w:rsidRPr="00062F69">
              <w:rPr>
                <w:rFonts w:cs="Arial"/>
                <w:sz w:val="20"/>
                <w:szCs w:val="20"/>
              </w:rPr>
              <w:t>17:50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11:30</w:t>
            </w:r>
          </w:p>
        </w:tc>
        <w:tc>
          <w:tcPr>
            <w:tcW w:w="1500" w:type="dxa"/>
          </w:tcPr>
          <w:p w:rsidR="00B62C26" w:rsidRPr="00062F69" w:rsidRDefault="00B62C26" w:rsidP="00B62C26">
            <w:pPr>
              <w:rPr>
                <w:rFonts w:cs="Arial"/>
                <w:sz w:val="20"/>
                <w:szCs w:val="20"/>
              </w:rPr>
            </w:pPr>
            <w:r w:rsidRPr="00062F69">
              <w:rPr>
                <w:rFonts w:cs="Arial"/>
                <w:sz w:val="20"/>
                <w:szCs w:val="20"/>
              </w:rPr>
              <w:t>20:30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14:10</w:t>
            </w:r>
          </w:p>
        </w:tc>
        <w:tc>
          <w:tcPr>
            <w:tcW w:w="1435" w:type="dxa"/>
          </w:tcPr>
          <w:p w:rsidR="00B62C26" w:rsidRPr="00062F69" w:rsidRDefault="00B62C26" w:rsidP="00B62C26">
            <w:pPr>
              <w:rPr>
                <w:rFonts w:cs="Arial"/>
                <w:sz w:val="20"/>
                <w:szCs w:val="20"/>
              </w:rPr>
            </w:pPr>
            <w:r w:rsidRPr="00062F69">
              <w:rPr>
                <w:rFonts w:cs="Arial"/>
                <w:sz w:val="20"/>
                <w:szCs w:val="20"/>
              </w:rPr>
              <w:t>18:30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12:00</w:t>
            </w:r>
          </w:p>
        </w:tc>
        <w:tc>
          <w:tcPr>
            <w:tcW w:w="1500" w:type="dxa"/>
          </w:tcPr>
          <w:p w:rsidR="00B62C26" w:rsidRPr="00062F69" w:rsidRDefault="00B62C26" w:rsidP="00B62C26">
            <w:pPr>
              <w:rPr>
                <w:rFonts w:cs="Arial"/>
                <w:sz w:val="20"/>
                <w:szCs w:val="20"/>
              </w:rPr>
            </w:pPr>
            <w:r w:rsidRPr="00062F69">
              <w:rPr>
                <w:rFonts w:cs="Arial"/>
                <w:sz w:val="20"/>
                <w:szCs w:val="20"/>
              </w:rPr>
              <w:t>21:30</w:t>
            </w: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14:45</w:t>
            </w:r>
          </w:p>
        </w:tc>
        <w:tc>
          <w:tcPr>
            <w:tcW w:w="1435" w:type="dxa"/>
          </w:tcPr>
          <w:p w:rsidR="00B62C26" w:rsidRPr="00062F69" w:rsidRDefault="00B62C26" w:rsidP="00B62C26">
            <w:pPr>
              <w:rPr>
                <w:rFonts w:cs="Arial"/>
                <w:sz w:val="20"/>
                <w:szCs w:val="20"/>
              </w:rPr>
            </w:pPr>
            <w:r w:rsidRPr="00062F69">
              <w:rPr>
                <w:rFonts w:cs="Arial"/>
                <w:sz w:val="20"/>
                <w:szCs w:val="20"/>
              </w:rPr>
              <w:t>19:10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12:30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15:20</w:t>
            </w:r>
          </w:p>
        </w:tc>
        <w:tc>
          <w:tcPr>
            <w:tcW w:w="1435" w:type="dxa"/>
          </w:tcPr>
          <w:p w:rsidR="00B62C26" w:rsidRPr="00062F69" w:rsidRDefault="00B62C26" w:rsidP="00B62C26">
            <w:pPr>
              <w:rPr>
                <w:rFonts w:cs="Arial"/>
                <w:sz w:val="20"/>
                <w:szCs w:val="20"/>
              </w:rPr>
            </w:pPr>
            <w:r w:rsidRPr="00062F69">
              <w:rPr>
                <w:rFonts w:cs="Arial"/>
                <w:sz w:val="20"/>
                <w:szCs w:val="20"/>
              </w:rPr>
              <w:t>19:50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15:55</w:t>
            </w:r>
          </w:p>
        </w:tc>
        <w:tc>
          <w:tcPr>
            <w:tcW w:w="1435" w:type="dxa"/>
          </w:tcPr>
          <w:p w:rsidR="00B62C26" w:rsidRPr="00062F69" w:rsidRDefault="00B62C26" w:rsidP="00B62C26">
            <w:pPr>
              <w:rPr>
                <w:rFonts w:cs="Arial"/>
                <w:sz w:val="20"/>
                <w:szCs w:val="20"/>
              </w:rPr>
            </w:pPr>
            <w:r w:rsidRPr="00062F69">
              <w:rPr>
                <w:rFonts w:cs="Arial"/>
                <w:sz w:val="20"/>
                <w:szCs w:val="20"/>
              </w:rPr>
              <w:t>20:30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13:30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16:30</w:t>
            </w:r>
          </w:p>
        </w:tc>
        <w:tc>
          <w:tcPr>
            <w:tcW w:w="1435" w:type="dxa"/>
          </w:tcPr>
          <w:p w:rsidR="00B62C26" w:rsidRPr="00062F69" w:rsidRDefault="00B62C26" w:rsidP="00B62C26">
            <w:pPr>
              <w:rPr>
                <w:rFonts w:cs="Arial"/>
                <w:sz w:val="20"/>
                <w:szCs w:val="20"/>
              </w:rPr>
            </w:pPr>
            <w:r w:rsidRPr="00062F69">
              <w:rPr>
                <w:rFonts w:cs="Arial"/>
                <w:sz w:val="20"/>
                <w:szCs w:val="20"/>
              </w:rPr>
              <w:t>21:10</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17:05</w:t>
            </w:r>
          </w:p>
        </w:tc>
        <w:tc>
          <w:tcPr>
            <w:tcW w:w="1435" w:type="dxa"/>
          </w:tcPr>
          <w:p w:rsidR="00B62C26" w:rsidRPr="00062F69" w:rsidRDefault="00B62C26" w:rsidP="00B62C26">
            <w:pPr>
              <w:rPr>
                <w:rFonts w:cs="Arial"/>
                <w:sz w:val="20"/>
                <w:szCs w:val="20"/>
              </w:rPr>
            </w:pPr>
            <w:r w:rsidRPr="00062F69">
              <w:rPr>
                <w:rFonts w:cs="Arial"/>
                <w:sz w:val="20"/>
                <w:szCs w:val="20"/>
              </w:rPr>
              <w:t>22:15</w:t>
            </w: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14:30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17:40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rPr>
          <w:trHeight w:val="45"/>
        </w:trPr>
        <w:tc>
          <w:tcPr>
            <w:tcW w:w="1494" w:type="dxa"/>
          </w:tcPr>
          <w:p w:rsidR="00B62C26" w:rsidRPr="00062F69" w:rsidRDefault="00B62C26" w:rsidP="00B62C26">
            <w:pPr>
              <w:rPr>
                <w:rFonts w:cs="Arial"/>
                <w:sz w:val="20"/>
                <w:szCs w:val="20"/>
              </w:rPr>
            </w:pPr>
            <w:r w:rsidRPr="00062F69">
              <w:rPr>
                <w:rFonts w:cs="Arial"/>
                <w:sz w:val="20"/>
                <w:szCs w:val="20"/>
              </w:rPr>
              <w:t>15:00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18:15</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15:30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18:50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19:25</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16:30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20:00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20:35</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17:30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21:10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21:45</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18:30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22:20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22:55</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19:30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r w:rsidRPr="00062F69">
              <w:rPr>
                <w:rFonts w:cs="Arial"/>
                <w:sz w:val="20"/>
                <w:szCs w:val="20"/>
              </w:rPr>
              <w:t>23:30</w:t>
            </w: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20:45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21:30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22:15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23:00</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r w:rsidR="00B62C26" w:rsidRPr="00062F69" w:rsidTr="00B62C26">
        <w:tc>
          <w:tcPr>
            <w:tcW w:w="1494" w:type="dxa"/>
          </w:tcPr>
          <w:p w:rsidR="00B62C26" w:rsidRPr="00062F69" w:rsidRDefault="00B62C26" w:rsidP="00B62C26">
            <w:pPr>
              <w:rPr>
                <w:rFonts w:cs="Arial"/>
                <w:sz w:val="20"/>
                <w:szCs w:val="20"/>
              </w:rPr>
            </w:pPr>
            <w:r w:rsidRPr="00062F69">
              <w:rPr>
                <w:rFonts w:cs="Arial"/>
                <w:sz w:val="20"/>
                <w:szCs w:val="20"/>
              </w:rPr>
              <w:t>23:45</w:t>
            </w:r>
          </w:p>
        </w:tc>
        <w:tc>
          <w:tcPr>
            <w:tcW w:w="1500" w:type="dxa"/>
          </w:tcPr>
          <w:p w:rsidR="00B62C26" w:rsidRPr="00062F69" w:rsidRDefault="00B62C26" w:rsidP="00B62C26">
            <w:pPr>
              <w:rPr>
                <w:rFonts w:cs="Arial"/>
                <w:sz w:val="20"/>
                <w:szCs w:val="20"/>
              </w:rPr>
            </w:pPr>
          </w:p>
        </w:tc>
        <w:tc>
          <w:tcPr>
            <w:tcW w:w="1514" w:type="dxa"/>
          </w:tcPr>
          <w:p w:rsidR="00B62C26" w:rsidRPr="00062F69" w:rsidRDefault="00B62C26" w:rsidP="00B62C26">
            <w:pPr>
              <w:rPr>
                <w:rFonts w:cs="Arial"/>
                <w:sz w:val="20"/>
                <w:szCs w:val="20"/>
              </w:rPr>
            </w:pPr>
          </w:p>
        </w:tc>
        <w:tc>
          <w:tcPr>
            <w:tcW w:w="1450" w:type="dxa"/>
          </w:tcPr>
          <w:p w:rsidR="00B62C26" w:rsidRPr="00062F69" w:rsidRDefault="00B62C26" w:rsidP="00B62C26">
            <w:pPr>
              <w:rPr>
                <w:rFonts w:cs="Arial"/>
                <w:sz w:val="20"/>
                <w:szCs w:val="20"/>
              </w:rPr>
            </w:pPr>
          </w:p>
        </w:tc>
        <w:tc>
          <w:tcPr>
            <w:tcW w:w="1435" w:type="dxa"/>
          </w:tcPr>
          <w:p w:rsidR="00B62C26" w:rsidRPr="00062F69" w:rsidRDefault="00B62C26" w:rsidP="00B62C26">
            <w:pPr>
              <w:rPr>
                <w:rFonts w:cs="Arial"/>
                <w:sz w:val="20"/>
                <w:szCs w:val="20"/>
              </w:rPr>
            </w:pPr>
          </w:p>
        </w:tc>
        <w:tc>
          <w:tcPr>
            <w:tcW w:w="1958" w:type="dxa"/>
          </w:tcPr>
          <w:p w:rsidR="00B62C26" w:rsidRPr="00062F69" w:rsidRDefault="00B62C26" w:rsidP="00B62C26">
            <w:pPr>
              <w:rPr>
                <w:rFonts w:cs="Arial"/>
                <w:sz w:val="20"/>
                <w:szCs w:val="20"/>
              </w:rPr>
            </w:pPr>
          </w:p>
        </w:tc>
      </w:tr>
    </w:tbl>
    <w:p w:rsidR="00B62C26" w:rsidRPr="00062F69" w:rsidRDefault="00B62C26" w:rsidP="00B62C26">
      <w:pPr>
        <w:rPr>
          <w:rFonts w:cs="Arial"/>
          <w:sz w:val="20"/>
          <w:szCs w:val="20"/>
        </w:rPr>
      </w:pPr>
    </w:p>
    <w:p w:rsidR="00B62C26" w:rsidRDefault="00B62C26" w:rsidP="00B62C26">
      <w:pPr>
        <w:spacing w:after="160" w:line="259" w:lineRule="auto"/>
        <w:jc w:val="left"/>
        <w:rPr>
          <w:rFonts w:cs="Arial"/>
          <w:sz w:val="20"/>
          <w:szCs w:val="20"/>
        </w:rPr>
      </w:pPr>
      <w:r>
        <w:rPr>
          <w:rFonts w:cs="Arial"/>
          <w:sz w:val="20"/>
          <w:szCs w:val="20"/>
        </w:rPr>
        <w:br w:type="page"/>
      </w:r>
    </w:p>
    <w:p w:rsidR="00B62C26" w:rsidRPr="00062F69" w:rsidRDefault="00B62C26" w:rsidP="00B62C26">
      <w:pPr>
        <w:rPr>
          <w:rFonts w:cs="Arial"/>
          <w:sz w:val="20"/>
          <w:szCs w:val="20"/>
        </w:rPr>
      </w:pPr>
    </w:p>
    <w:p w:rsidR="00B62C26" w:rsidRPr="00062F69" w:rsidRDefault="00B62C26" w:rsidP="00B62C26">
      <w:pPr>
        <w:pStyle w:val="titulo13C"/>
        <w:spacing w:before="120" w:beforeAutospacing="0" w:after="0" w:afterAutospacing="0" w:line="276" w:lineRule="auto"/>
        <w:ind w:left="502" w:firstLine="0"/>
        <w:jc w:val="center"/>
        <w:rPr>
          <w:rFonts w:ascii="Arial" w:hAnsi="Arial" w:cs="Arial"/>
          <w:bCs/>
          <w:caps w:val="0"/>
          <w:sz w:val="20"/>
          <w:szCs w:val="20"/>
        </w:rPr>
      </w:pPr>
      <w:bookmarkStart w:id="126" w:name="_Toc158284203"/>
      <w:r w:rsidRPr="00062F69">
        <w:rPr>
          <w:rFonts w:ascii="Arial" w:hAnsi="Arial" w:cs="Arial"/>
          <w:bCs/>
          <w:caps w:val="0"/>
          <w:sz w:val="20"/>
          <w:szCs w:val="20"/>
        </w:rPr>
        <w:t>ANEXO VI. C</w:t>
      </w:r>
      <w:bookmarkEnd w:id="126"/>
    </w:p>
    <w:p w:rsidR="00B62C26" w:rsidRPr="00062F69" w:rsidRDefault="00B62C26" w:rsidP="00B62C26">
      <w:pPr>
        <w:pStyle w:val="titulo13C"/>
        <w:spacing w:before="120" w:beforeAutospacing="0" w:after="0" w:afterAutospacing="0" w:line="276" w:lineRule="auto"/>
        <w:ind w:left="502" w:firstLine="0"/>
        <w:jc w:val="center"/>
        <w:rPr>
          <w:rFonts w:ascii="Arial" w:hAnsi="Arial" w:cs="Arial"/>
          <w:bCs/>
          <w:caps w:val="0"/>
          <w:sz w:val="20"/>
          <w:szCs w:val="20"/>
        </w:rPr>
      </w:pPr>
      <w:bookmarkStart w:id="127" w:name="_Toc158284204"/>
      <w:r w:rsidRPr="00062F69">
        <w:rPr>
          <w:rFonts w:ascii="Arial" w:hAnsi="Arial" w:cs="Arial"/>
          <w:bCs/>
          <w:caps w:val="0"/>
          <w:sz w:val="20"/>
          <w:szCs w:val="20"/>
        </w:rPr>
        <w:t>ESPECIFICAÇÕES TÉCNICAS DA FROTA</w:t>
      </w:r>
      <w:bookmarkEnd w:id="127"/>
    </w:p>
    <w:p w:rsidR="00B62C26" w:rsidRPr="00062F69" w:rsidRDefault="00B62C26" w:rsidP="00B62C26">
      <w:pPr>
        <w:rPr>
          <w:rFonts w:cs="Arial"/>
          <w:sz w:val="20"/>
          <w:szCs w:val="20"/>
        </w:rPr>
      </w:pP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128" w:name="_Toc158284205"/>
      <w:r w:rsidRPr="00062F69">
        <w:rPr>
          <w:rFonts w:ascii="Arial" w:hAnsi="Arial" w:cs="Arial"/>
          <w:bCs/>
          <w:caps w:val="0"/>
          <w:sz w:val="20"/>
          <w:szCs w:val="20"/>
        </w:rPr>
        <w:t>APRESENTAÇÃO</w:t>
      </w:r>
      <w:bookmarkEnd w:id="128"/>
    </w:p>
    <w:p w:rsidR="00B62C26" w:rsidRPr="00062F69" w:rsidRDefault="00B62C26" w:rsidP="00B62C26">
      <w:pPr>
        <w:rPr>
          <w:rFonts w:cs="Arial"/>
          <w:sz w:val="20"/>
          <w:szCs w:val="20"/>
        </w:rPr>
      </w:pPr>
    </w:p>
    <w:p w:rsidR="00B62C26" w:rsidRPr="00062F69" w:rsidRDefault="00B62C26" w:rsidP="00B62C26">
      <w:pPr>
        <w:rPr>
          <w:rFonts w:cs="Arial"/>
          <w:sz w:val="20"/>
          <w:szCs w:val="20"/>
        </w:rPr>
      </w:pPr>
      <w:r w:rsidRPr="00062F69">
        <w:rPr>
          <w:rFonts w:cs="Arial"/>
          <w:sz w:val="20"/>
          <w:szCs w:val="20"/>
        </w:rPr>
        <w:t xml:space="preserve">O presente Anexo faz parte integrante do Projeto Básico que instrui o Edital de Licitação Concorrência Pública que visa a contratação e empresa para a exploração do serviço de transporte público de passageiros na modalidade ônibus convencional no âmbito do município de Sapucaia do Sul - RS.  Tem como finalidade apresentar os requisitos mínimos que deverão ser observados na frota operacional, visando a segurança, o conforto do usuário e a modicidade da tarifa. </w:t>
      </w:r>
    </w:p>
    <w:p w:rsidR="00B62C26" w:rsidRPr="00062F69" w:rsidRDefault="00B62C26" w:rsidP="00B62C26">
      <w:pPr>
        <w:rPr>
          <w:rFonts w:cs="Arial"/>
          <w:sz w:val="20"/>
          <w:szCs w:val="20"/>
        </w:rPr>
      </w:pP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129" w:name="_Toc158284206"/>
      <w:r w:rsidRPr="00062F69">
        <w:rPr>
          <w:rFonts w:ascii="Arial" w:hAnsi="Arial" w:cs="Arial"/>
          <w:bCs/>
          <w:caps w:val="0"/>
          <w:sz w:val="20"/>
          <w:szCs w:val="20"/>
        </w:rPr>
        <w:t>CONDIÇÕES GERAIS:</w:t>
      </w:r>
      <w:bookmarkEnd w:id="129"/>
    </w:p>
    <w:p w:rsidR="00B62C26" w:rsidRPr="00062F69" w:rsidRDefault="00B62C26" w:rsidP="00B62C26">
      <w:pPr>
        <w:rPr>
          <w:rFonts w:cs="Arial"/>
          <w:sz w:val="20"/>
          <w:szCs w:val="20"/>
        </w:rPr>
      </w:pPr>
      <w:r w:rsidRPr="00062F69">
        <w:rPr>
          <w:rFonts w:cs="Arial"/>
          <w:sz w:val="20"/>
          <w:szCs w:val="20"/>
        </w:rPr>
        <w:t>A frota veicular a ser alocada aos serviços deverá atender aos seguintes itens básicos:</w:t>
      </w:r>
    </w:p>
    <w:p w:rsidR="00B62C26" w:rsidRPr="00062F69" w:rsidRDefault="00B62C26" w:rsidP="00B62C26">
      <w:pPr>
        <w:rPr>
          <w:rFonts w:cs="Arial"/>
          <w:sz w:val="20"/>
          <w:szCs w:val="20"/>
        </w:rPr>
      </w:pPr>
    </w:p>
    <w:p w:rsidR="00B62C26" w:rsidRPr="00062F69" w:rsidRDefault="00B62C26" w:rsidP="00B62C26">
      <w:pPr>
        <w:rPr>
          <w:rFonts w:cs="Arial"/>
          <w:b/>
          <w:bCs/>
          <w:sz w:val="20"/>
          <w:szCs w:val="20"/>
        </w:rPr>
      </w:pPr>
      <w:r w:rsidRPr="00062F69">
        <w:rPr>
          <w:rFonts w:cs="Arial"/>
          <w:b/>
          <w:bCs/>
          <w:sz w:val="20"/>
          <w:szCs w:val="20"/>
        </w:rPr>
        <w:t xml:space="preserve">2.1   Classificação Veicular </w:t>
      </w:r>
    </w:p>
    <w:p w:rsidR="00B62C26" w:rsidRPr="00062F69" w:rsidRDefault="00B62C26" w:rsidP="00B62C26">
      <w:pPr>
        <w:rPr>
          <w:rFonts w:cs="Arial"/>
          <w:sz w:val="20"/>
          <w:szCs w:val="20"/>
        </w:rPr>
      </w:pPr>
      <w:r w:rsidRPr="00062F69">
        <w:rPr>
          <w:rFonts w:cs="Arial"/>
          <w:sz w:val="20"/>
          <w:szCs w:val="20"/>
        </w:rPr>
        <w:t xml:space="preserve">Classificação como ônibus atendimento ao Código de Trânsito Brasileiro 9503/1997 e normas do CONTRAN. </w:t>
      </w:r>
    </w:p>
    <w:p w:rsidR="00B62C26" w:rsidRPr="00062F69" w:rsidRDefault="00B62C26" w:rsidP="00B62C26">
      <w:pPr>
        <w:rPr>
          <w:rFonts w:cs="Arial"/>
          <w:sz w:val="20"/>
          <w:szCs w:val="20"/>
        </w:rPr>
      </w:pPr>
      <w:r w:rsidRPr="00062F69">
        <w:rPr>
          <w:rFonts w:cs="Arial"/>
          <w:sz w:val="20"/>
          <w:szCs w:val="20"/>
        </w:rPr>
        <w:t>Os veículos de transporte coletivo urbano de passageiros devem ser classificados de acordo com sua tipologia, composição e classe, considerando-se ainda as características técnicas e operacionais das linhas onde são utilizados.</w:t>
      </w:r>
    </w:p>
    <w:p w:rsidR="00B62C26" w:rsidRPr="00062F69" w:rsidRDefault="00B62C26" w:rsidP="00B62C26">
      <w:pPr>
        <w:rPr>
          <w:rFonts w:cs="Arial"/>
          <w:sz w:val="20"/>
          <w:szCs w:val="20"/>
        </w:rPr>
      </w:pPr>
      <w:r w:rsidRPr="00062F69">
        <w:rPr>
          <w:rFonts w:cs="Arial"/>
          <w:sz w:val="20"/>
          <w:szCs w:val="20"/>
        </w:rPr>
        <w:t xml:space="preserve">Na definição do tipo devem ser adotadas as definições estabelecidas pelo Código de Trânsito Brasileiro (CTB) e pelo Conselho Nacional de Trânsito (CONTRAN). </w:t>
      </w:r>
    </w:p>
    <w:p w:rsidR="00B62C26" w:rsidRPr="00062F69" w:rsidRDefault="00B62C26" w:rsidP="00B62C26">
      <w:pPr>
        <w:rPr>
          <w:rFonts w:cs="Arial"/>
          <w:b/>
          <w:bCs/>
          <w:sz w:val="20"/>
          <w:szCs w:val="20"/>
        </w:rPr>
      </w:pPr>
      <w:r w:rsidRPr="00062F69">
        <w:rPr>
          <w:rFonts w:cs="Arial"/>
          <w:b/>
          <w:bCs/>
          <w:sz w:val="20"/>
          <w:szCs w:val="20"/>
        </w:rPr>
        <w:t xml:space="preserve">2.2 Peso e Dimensões </w:t>
      </w:r>
    </w:p>
    <w:p w:rsidR="00B62C26" w:rsidRPr="00062F69" w:rsidRDefault="00B62C26" w:rsidP="00B62C26">
      <w:pPr>
        <w:rPr>
          <w:rFonts w:cs="Arial"/>
          <w:sz w:val="20"/>
          <w:szCs w:val="20"/>
        </w:rPr>
      </w:pPr>
      <w:r w:rsidRPr="00062F69">
        <w:rPr>
          <w:rFonts w:cs="Arial"/>
          <w:sz w:val="20"/>
          <w:szCs w:val="20"/>
        </w:rPr>
        <w:t xml:space="preserve">Conforme classificação da NBR 15570/2019, os veículos para o transporte de passageiros devem atender às seguintes especificações:  </w:t>
      </w:r>
    </w:p>
    <w:p w:rsidR="00B62C26" w:rsidRPr="00062F69" w:rsidRDefault="00B62C26" w:rsidP="00B62C26">
      <w:pPr>
        <w:rPr>
          <w:rFonts w:cs="Arial"/>
          <w:sz w:val="20"/>
          <w:szCs w:val="20"/>
        </w:rPr>
      </w:pPr>
      <w:r w:rsidRPr="00062F69">
        <w:rPr>
          <w:rFonts w:cs="Arial"/>
          <w:noProof/>
          <w:sz w:val="20"/>
          <w:szCs w:val="20"/>
          <w:lang w:eastAsia="pt-BR"/>
        </w:rPr>
        <w:lastRenderedPageBreak/>
        <w:drawing>
          <wp:inline distT="0" distB="0" distL="0" distR="0">
            <wp:extent cx="5131435" cy="5677535"/>
            <wp:effectExtent l="19050" t="0" r="0" b="0"/>
            <wp:docPr id="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44" cstate="print"/>
                    <a:srcRect l="-78" t="-72" r="-78" b="-72"/>
                    <a:stretch>
                      <a:fillRect/>
                    </a:stretch>
                  </pic:blipFill>
                  <pic:spPr bwMode="auto">
                    <a:xfrm>
                      <a:off x="0" y="0"/>
                      <a:ext cx="5131435" cy="5677535"/>
                    </a:xfrm>
                    <a:prstGeom prst="rect">
                      <a:avLst/>
                    </a:prstGeom>
                    <a:solidFill>
                      <a:srgbClr val="FFFFFF"/>
                    </a:solidFill>
                    <a:ln w="9525">
                      <a:noFill/>
                      <a:miter lim="800000"/>
                      <a:headEnd/>
                      <a:tailEnd/>
                    </a:ln>
                  </pic:spPr>
                </pic:pic>
              </a:graphicData>
            </a:graphic>
          </wp:inline>
        </w:drawing>
      </w:r>
    </w:p>
    <w:p w:rsidR="00B62C26" w:rsidRPr="00062F69" w:rsidRDefault="00B62C26" w:rsidP="00B62C26">
      <w:pPr>
        <w:rPr>
          <w:rFonts w:cs="Arial"/>
          <w:sz w:val="20"/>
          <w:szCs w:val="20"/>
        </w:rPr>
      </w:pPr>
      <w:r w:rsidRPr="00062F69">
        <w:rPr>
          <w:rFonts w:cs="Arial"/>
          <w:sz w:val="20"/>
          <w:szCs w:val="20"/>
        </w:rPr>
        <w:t>Fonte: ABNT-NBR 15.570/2011</w:t>
      </w:r>
    </w:p>
    <w:p w:rsidR="00B62C26" w:rsidRPr="00062F69" w:rsidRDefault="00B62C26" w:rsidP="00B62C26">
      <w:pPr>
        <w:rPr>
          <w:rFonts w:cs="Arial"/>
          <w:sz w:val="20"/>
          <w:szCs w:val="20"/>
        </w:rPr>
      </w:pP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130" w:name="_Toc158284207"/>
      <w:r w:rsidRPr="00062F69">
        <w:rPr>
          <w:rFonts w:ascii="Arial" w:hAnsi="Arial" w:cs="Arial"/>
          <w:bCs/>
          <w:caps w:val="0"/>
          <w:sz w:val="20"/>
          <w:szCs w:val="20"/>
        </w:rPr>
        <w:t>NORMAS TÉCNICAS ESPECÍFICAS</w:t>
      </w:r>
      <w:bookmarkEnd w:id="130"/>
    </w:p>
    <w:p w:rsidR="00B62C26" w:rsidRPr="00062F69" w:rsidRDefault="00B62C26" w:rsidP="00B62C26">
      <w:pPr>
        <w:rPr>
          <w:rFonts w:cs="Arial"/>
          <w:sz w:val="20"/>
          <w:szCs w:val="20"/>
        </w:rPr>
      </w:pPr>
      <w:r w:rsidRPr="00062F69">
        <w:rPr>
          <w:rFonts w:cs="Arial"/>
          <w:sz w:val="20"/>
          <w:szCs w:val="20"/>
        </w:rPr>
        <w:t xml:space="preserve">Os veículos deverão atender a ABNT NBR-15.570/2011, norma que estabelece os requisitos mínimos para as características construtivas e os equipamentos auxiliares aplicáveis nos veículos produzidos para operação no transporte coletivo de passageiros, de forma a garantir condições de segurança, conforto, acessibilidade e mobilidade aos seus condutores e usuários, independentemente da idade, estatura e condição física ou sensorial, em especial aos seguintes aspectos: </w:t>
      </w:r>
    </w:p>
    <w:p w:rsidR="00B62C26" w:rsidRPr="00062F69" w:rsidRDefault="00B62C26" w:rsidP="00B35C6E">
      <w:pPr>
        <w:pStyle w:val="PargrafodaLista"/>
        <w:numPr>
          <w:ilvl w:val="0"/>
          <w:numId w:val="20"/>
        </w:numPr>
        <w:spacing w:before="200" w:after="200" w:line="360" w:lineRule="auto"/>
        <w:jc w:val="both"/>
        <w:rPr>
          <w:rFonts w:ascii="Arial" w:hAnsi="Arial" w:cs="Arial"/>
          <w:sz w:val="20"/>
          <w:szCs w:val="20"/>
        </w:rPr>
      </w:pPr>
      <w:r w:rsidRPr="00062F69">
        <w:rPr>
          <w:rFonts w:ascii="Arial" w:hAnsi="Arial" w:cs="Arial"/>
          <w:sz w:val="20"/>
          <w:szCs w:val="20"/>
        </w:rPr>
        <w:t xml:space="preserve">Estrutura do Veículo </w:t>
      </w:r>
    </w:p>
    <w:p w:rsidR="00B62C26" w:rsidRPr="00062F69" w:rsidRDefault="00B62C26" w:rsidP="00B35C6E">
      <w:pPr>
        <w:pStyle w:val="PargrafodaLista"/>
        <w:numPr>
          <w:ilvl w:val="0"/>
          <w:numId w:val="20"/>
        </w:numPr>
        <w:spacing w:before="200" w:after="200" w:line="360" w:lineRule="auto"/>
        <w:jc w:val="both"/>
        <w:rPr>
          <w:rFonts w:ascii="Arial" w:hAnsi="Arial" w:cs="Arial"/>
          <w:sz w:val="20"/>
          <w:szCs w:val="20"/>
        </w:rPr>
      </w:pPr>
      <w:r w:rsidRPr="00062F69">
        <w:rPr>
          <w:rFonts w:ascii="Arial" w:hAnsi="Arial" w:cs="Arial"/>
          <w:sz w:val="20"/>
          <w:szCs w:val="20"/>
        </w:rPr>
        <w:t xml:space="preserve">Comprimento total </w:t>
      </w:r>
    </w:p>
    <w:p w:rsidR="00B62C26" w:rsidRPr="00062F69" w:rsidRDefault="00B62C26" w:rsidP="00B35C6E">
      <w:pPr>
        <w:pStyle w:val="PargrafodaLista"/>
        <w:numPr>
          <w:ilvl w:val="0"/>
          <w:numId w:val="20"/>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Largura externa </w:t>
      </w:r>
    </w:p>
    <w:p w:rsidR="00B62C26" w:rsidRPr="00062F69" w:rsidRDefault="00B62C26" w:rsidP="00B35C6E">
      <w:pPr>
        <w:pStyle w:val="PargrafodaLista"/>
        <w:numPr>
          <w:ilvl w:val="0"/>
          <w:numId w:val="20"/>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Altura externa e interna </w:t>
      </w:r>
    </w:p>
    <w:p w:rsidR="00B62C26" w:rsidRPr="00062F69" w:rsidRDefault="00B62C26" w:rsidP="00B35C6E">
      <w:pPr>
        <w:pStyle w:val="PargrafodaLista"/>
        <w:numPr>
          <w:ilvl w:val="0"/>
          <w:numId w:val="20"/>
        </w:numPr>
        <w:spacing w:after="0" w:line="276" w:lineRule="auto"/>
        <w:ind w:left="714" w:hanging="357"/>
        <w:jc w:val="both"/>
        <w:rPr>
          <w:rFonts w:ascii="Arial" w:hAnsi="Arial" w:cs="Arial"/>
          <w:sz w:val="20"/>
          <w:szCs w:val="20"/>
        </w:rPr>
      </w:pPr>
      <w:r w:rsidRPr="00062F69">
        <w:rPr>
          <w:rFonts w:ascii="Arial" w:hAnsi="Arial" w:cs="Arial"/>
          <w:sz w:val="20"/>
          <w:szCs w:val="20"/>
        </w:rPr>
        <w:t>Portas de serviço</w:t>
      </w:r>
    </w:p>
    <w:p w:rsidR="00B62C26" w:rsidRPr="00062F69" w:rsidRDefault="00B62C26" w:rsidP="00B35C6E">
      <w:pPr>
        <w:pStyle w:val="PargrafodaLista"/>
        <w:numPr>
          <w:ilvl w:val="0"/>
          <w:numId w:val="20"/>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Sistemas de segurança  </w:t>
      </w:r>
    </w:p>
    <w:p w:rsidR="00B62C26" w:rsidRPr="00062F69" w:rsidRDefault="00B62C26" w:rsidP="00B35C6E">
      <w:pPr>
        <w:pStyle w:val="PargrafodaLista"/>
        <w:numPr>
          <w:ilvl w:val="0"/>
          <w:numId w:val="20"/>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Bancos de passageiros </w:t>
      </w:r>
    </w:p>
    <w:p w:rsidR="00B62C26" w:rsidRPr="00062F69" w:rsidRDefault="00B62C26" w:rsidP="00B35C6E">
      <w:pPr>
        <w:pStyle w:val="PargrafodaLista"/>
        <w:numPr>
          <w:ilvl w:val="0"/>
          <w:numId w:val="20"/>
        </w:numPr>
        <w:spacing w:after="0" w:line="276" w:lineRule="auto"/>
        <w:ind w:left="714" w:hanging="357"/>
        <w:jc w:val="both"/>
        <w:rPr>
          <w:rFonts w:ascii="Arial" w:hAnsi="Arial" w:cs="Arial"/>
          <w:sz w:val="20"/>
          <w:szCs w:val="20"/>
        </w:rPr>
      </w:pPr>
      <w:r w:rsidRPr="00062F69">
        <w:rPr>
          <w:rFonts w:ascii="Arial" w:hAnsi="Arial" w:cs="Arial"/>
          <w:sz w:val="20"/>
          <w:szCs w:val="20"/>
        </w:rPr>
        <w:lastRenderedPageBreak/>
        <w:t xml:space="preserve">Dispositivos de Acessibilidade </w:t>
      </w:r>
    </w:p>
    <w:p w:rsidR="00B62C26" w:rsidRPr="00062F69" w:rsidRDefault="00B62C26" w:rsidP="00B62C26">
      <w:pPr>
        <w:pStyle w:val="PargrafodaLista"/>
        <w:spacing w:after="0" w:line="276" w:lineRule="auto"/>
        <w:ind w:left="714"/>
        <w:rPr>
          <w:rFonts w:ascii="Arial" w:hAnsi="Arial" w:cs="Arial"/>
          <w:sz w:val="20"/>
          <w:szCs w:val="20"/>
        </w:rPr>
      </w:pPr>
    </w:p>
    <w:p w:rsidR="00B62C26" w:rsidRPr="00062F69" w:rsidRDefault="00B62C26" w:rsidP="00B62C26">
      <w:pPr>
        <w:spacing w:after="0"/>
        <w:rPr>
          <w:rFonts w:cs="Arial"/>
          <w:b/>
          <w:bCs/>
          <w:sz w:val="20"/>
          <w:szCs w:val="20"/>
        </w:rPr>
      </w:pPr>
      <w:r w:rsidRPr="00062F69">
        <w:rPr>
          <w:rFonts w:cs="Arial"/>
          <w:b/>
          <w:bCs/>
          <w:sz w:val="20"/>
          <w:szCs w:val="20"/>
        </w:rPr>
        <w:t>3.1 Portas de Acesso:</w:t>
      </w:r>
    </w:p>
    <w:p w:rsidR="00B62C26" w:rsidRPr="00062F69" w:rsidRDefault="00B62C26" w:rsidP="00B62C26">
      <w:pPr>
        <w:spacing w:after="0"/>
        <w:rPr>
          <w:rFonts w:cs="Arial"/>
          <w:sz w:val="20"/>
          <w:szCs w:val="20"/>
        </w:rPr>
      </w:pPr>
      <w:r w:rsidRPr="00062F69">
        <w:rPr>
          <w:rFonts w:cs="Arial"/>
          <w:sz w:val="20"/>
          <w:szCs w:val="20"/>
        </w:rPr>
        <w:t xml:space="preserve">O veículo deverá possuir duas portas sendo uma atrás do eixo traseiro e outra adiante do eixo dianteiro. </w:t>
      </w:r>
    </w:p>
    <w:p w:rsidR="00B62C26" w:rsidRPr="00062F69" w:rsidRDefault="00B62C26" w:rsidP="00B62C26">
      <w:pPr>
        <w:spacing w:after="0"/>
        <w:rPr>
          <w:rFonts w:cs="Arial"/>
          <w:sz w:val="20"/>
          <w:szCs w:val="20"/>
        </w:rPr>
      </w:pPr>
      <w:r w:rsidRPr="00062F69">
        <w:rPr>
          <w:rFonts w:cs="Arial"/>
          <w:sz w:val="20"/>
          <w:szCs w:val="20"/>
        </w:rPr>
        <w:t xml:space="preserve">As dimensões mínimas das portas deverão atender às normas da ABNT, NBR15.570/2011, tanto para as portas convencionais como para acessibilidade de cadeirantes. </w:t>
      </w:r>
    </w:p>
    <w:p w:rsidR="00B62C26" w:rsidRPr="00062F69" w:rsidRDefault="00B62C26" w:rsidP="00B62C26">
      <w:pPr>
        <w:spacing w:after="0"/>
        <w:rPr>
          <w:rFonts w:cs="Arial"/>
          <w:sz w:val="20"/>
          <w:szCs w:val="20"/>
        </w:rPr>
      </w:pPr>
      <w:r w:rsidRPr="00062F69">
        <w:rPr>
          <w:rFonts w:cs="Arial"/>
          <w:sz w:val="20"/>
          <w:szCs w:val="20"/>
        </w:rPr>
        <w:t>O elevador para pessoas em cadeira de rodas deverá, em condição de repouso, ser uma escada para descida de passageiros usuais. Deverá ser instalado na porta central. O veículo não poderá partir com o elevador fora da condição de absoluto repouso e o elevador não poderá funcionar com o veículo em movimento.</w:t>
      </w:r>
    </w:p>
    <w:p w:rsidR="00B62C26" w:rsidRPr="00062F69" w:rsidRDefault="00B62C26" w:rsidP="00B62C26">
      <w:pPr>
        <w:spacing w:after="0"/>
        <w:rPr>
          <w:rFonts w:cs="Arial"/>
          <w:sz w:val="20"/>
          <w:szCs w:val="20"/>
        </w:rPr>
      </w:pPr>
    </w:p>
    <w:p w:rsidR="00B62C26" w:rsidRPr="00062F69" w:rsidRDefault="00B62C26" w:rsidP="00B62C26">
      <w:pPr>
        <w:spacing w:after="0"/>
        <w:rPr>
          <w:rFonts w:cs="Arial"/>
          <w:b/>
          <w:bCs/>
          <w:sz w:val="20"/>
          <w:szCs w:val="20"/>
        </w:rPr>
      </w:pPr>
      <w:r w:rsidRPr="00062F69">
        <w:rPr>
          <w:rFonts w:cs="Arial"/>
          <w:b/>
          <w:bCs/>
          <w:sz w:val="20"/>
          <w:szCs w:val="20"/>
        </w:rPr>
        <w:t xml:space="preserve">Observações: </w:t>
      </w:r>
    </w:p>
    <w:p w:rsidR="00B62C26" w:rsidRPr="00062F69" w:rsidRDefault="00B62C26" w:rsidP="00B62C26">
      <w:pPr>
        <w:spacing w:after="0"/>
        <w:rPr>
          <w:rFonts w:cs="Arial"/>
          <w:sz w:val="20"/>
          <w:szCs w:val="20"/>
        </w:rPr>
      </w:pPr>
      <w:r w:rsidRPr="00062F69">
        <w:rPr>
          <w:rFonts w:cs="Arial"/>
          <w:sz w:val="20"/>
          <w:szCs w:val="20"/>
        </w:rPr>
        <w:t>No sistema convencional o embarque se dará pela porta dianteira e o desembarque pela porta traseira;</w:t>
      </w:r>
    </w:p>
    <w:p w:rsidR="00B62C26" w:rsidRPr="00062F69" w:rsidRDefault="00B62C26" w:rsidP="00B62C26">
      <w:pPr>
        <w:spacing w:after="0"/>
        <w:rPr>
          <w:rFonts w:cs="Arial"/>
          <w:sz w:val="20"/>
          <w:szCs w:val="20"/>
        </w:rPr>
      </w:pPr>
      <w:r w:rsidRPr="00062F69">
        <w:rPr>
          <w:rFonts w:cs="Arial"/>
          <w:sz w:val="20"/>
          <w:szCs w:val="20"/>
        </w:rPr>
        <w:t>Nos veículos de piso alto, a quantidade portas no sistema convencional dependerá do local de instalação dos elevadores para cadeirantes.</w:t>
      </w:r>
    </w:p>
    <w:p w:rsidR="00B62C26" w:rsidRPr="00062F69" w:rsidRDefault="00B62C26" w:rsidP="00B62C26">
      <w:pPr>
        <w:spacing w:after="0"/>
        <w:rPr>
          <w:rFonts w:cs="Arial"/>
          <w:sz w:val="20"/>
          <w:szCs w:val="20"/>
        </w:rPr>
      </w:pPr>
    </w:p>
    <w:p w:rsidR="00B62C26" w:rsidRPr="00062F69" w:rsidRDefault="00B62C26" w:rsidP="00B62C26">
      <w:pPr>
        <w:spacing w:after="0"/>
        <w:rPr>
          <w:rFonts w:cs="Arial"/>
          <w:b/>
          <w:bCs/>
          <w:sz w:val="20"/>
          <w:szCs w:val="20"/>
        </w:rPr>
      </w:pPr>
      <w:r w:rsidRPr="00062F69">
        <w:rPr>
          <w:rFonts w:cs="Arial"/>
          <w:b/>
          <w:bCs/>
          <w:sz w:val="20"/>
          <w:szCs w:val="20"/>
        </w:rPr>
        <w:t>3.2 Acessibilidade:</w:t>
      </w:r>
    </w:p>
    <w:p w:rsidR="00B62C26" w:rsidRPr="00062F69" w:rsidRDefault="00B62C26" w:rsidP="00B62C26">
      <w:pPr>
        <w:spacing w:after="0"/>
        <w:rPr>
          <w:rFonts w:cs="Arial"/>
          <w:sz w:val="20"/>
          <w:szCs w:val="20"/>
        </w:rPr>
      </w:pPr>
      <w:r w:rsidRPr="00062F69">
        <w:rPr>
          <w:rFonts w:cs="Arial"/>
          <w:sz w:val="20"/>
          <w:szCs w:val="20"/>
        </w:rPr>
        <w:t>A frota fabricada após o ano de 2011 deverá atender à ABNT, NBR 14022/2011, norma técnica que estabelece as condições para utilização, com segurança e autonomia, total ou assistida, dos serviços de transporte coletivo de passageiros, por pessoa com deficiência ou mobilidade reduzida.</w:t>
      </w:r>
    </w:p>
    <w:p w:rsidR="00B62C26" w:rsidRPr="00062F69" w:rsidRDefault="00B62C26" w:rsidP="00B62C26">
      <w:pPr>
        <w:spacing w:after="0"/>
        <w:rPr>
          <w:rFonts w:cs="Arial"/>
          <w:sz w:val="20"/>
          <w:szCs w:val="20"/>
        </w:rPr>
      </w:pPr>
    </w:p>
    <w:p w:rsidR="00B62C26" w:rsidRPr="00062F69" w:rsidRDefault="00B62C26" w:rsidP="00B62C26">
      <w:pPr>
        <w:spacing w:after="0"/>
        <w:rPr>
          <w:rFonts w:cs="Arial"/>
          <w:sz w:val="20"/>
          <w:szCs w:val="20"/>
        </w:rPr>
      </w:pPr>
      <w:r w:rsidRPr="00062F69">
        <w:rPr>
          <w:rFonts w:cs="Arial"/>
          <w:sz w:val="20"/>
          <w:szCs w:val="20"/>
        </w:rPr>
        <w:t xml:space="preserve">Para ser considerado acessível, o veículo deve possuir uma das características a seguir: </w:t>
      </w:r>
    </w:p>
    <w:p w:rsidR="00B62C26" w:rsidRPr="00062F69" w:rsidRDefault="00B62C26" w:rsidP="00B62C26">
      <w:pPr>
        <w:spacing w:after="0"/>
        <w:rPr>
          <w:rFonts w:cs="Arial"/>
          <w:sz w:val="20"/>
          <w:szCs w:val="20"/>
        </w:rPr>
      </w:pPr>
      <w:r w:rsidRPr="00062F69">
        <w:rPr>
          <w:rFonts w:cs="Arial"/>
          <w:sz w:val="20"/>
          <w:szCs w:val="20"/>
        </w:rPr>
        <w:t>a) piso baixo;</w:t>
      </w:r>
    </w:p>
    <w:p w:rsidR="00B62C26" w:rsidRPr="00062F69" w:rsidRDefault="00B62C26" w:rsidP="00B62C26">
      <w:pPr>
        <w:spacing w:after="0"/>
        <w:rPr>
          <w:rFonts w:cs="Arial"/>
          <w:sz w:val="20"/>
          <w:szCs w:val="20"/>
        </w:rPr>
      </w:pPr>
      <w:r w:rsidRPr="00062F69">
        <w:rPr>
          <w:rFonts w:cs="Arial"/>
          <w:sz w:val="20"/>
          <w:szCs w:val="20"/>
        </w:rPr>
        <w:t xml:space="preserve">b) piso alto com acesso realizado por plataforma de embarque/desembarque; </w:t>
      </w:r>
    </w:p>
    <w:p w:rsidR="00B62C26" w:rsidRPr="00062F69" w:rsidRDefault="00B62C26" w:rsidP="00B62C26">
      <w:pPr>
        <w:spacing w:after="0"/>
        <w:rPr>
          <w:rFonts w:cs="Arial"/>
          <w:sz w:val="20"/>
          <w:szCs w:val="20"/>
        </w:rPr>
      </w:pPr>
      <w:r w:rsidRPr="00062F69">
        <w:rPr>
          <w:rFonts w:cs="Arial"/>
          <w:sz w:val="20"/>
          <w:szCs w:val="20"/>
        </w:rPr>
        <w:t>c) piso alto equipado com plataforma elevatória veicular.</w:t>
      </w:r>
    </w:p>
    <w:p w:rsidR="00B62C26" w:rsidRPr="00062F69" w:rsidRDefault="00B62C26" w:rsidP="00B62C26">
      <w:pPr>
        <w:spacing w:after="0"/>
        <w:rPr>
          <w:rFonts w:cs="Arial"/>
          <w:sz w:val="20"/>
          <w:szCs w:val="20"/>
        </w:rPr>
      </w:pPr>
    </w:p>
    <w:p w:rsidR="00B62C26" w:rsidRPr="00062F69" w:rsidRDefault="00B62C26" w:rsidP="00B62C26">
      <w:pPr>
        <w:spacing w:after="0"/>
        <w:rPr>
          <w:rFonts w:cs="Arial"/>
          <w:sz w:val="20"/>
          <w:szCs w:val="20"/>
        </w:rPr>
      </w:pPr>
      <w:r w:rsidRPr="00062F69">
        <w:rPr>
          <w:rFonts w:cs="Arial"/>
          <w:sz w:val="20"/>
          <w:szCs w:val="20"/>
        </w:rPr>
        <w:t>Recomenda-se que esta decisão leve em consideração a infraestrutura do sistema de transporte disponível, as condições de operação e as características físicas das vias que possam dificultar ou impedir a plena circulação dos veículos, como, por exemplo, concordância entre vias, valetas, lombadas e raios de curvatura. Não poderá existir nenhum obstáculo/impedimento técnico na entrada e na saída do veículo que se constitua em barreira física para as pessoas com deficiência ou mobilidade reduzida.</w:t>
      </w:r>
    </w:p>
    <w:p w:rsidR="00B62C26" w:rsidRPr="00062F69" w:rsidRDefault="00B62C26" w:rsidP="00B62C26">
      <w:pPr>
        <w:spacing w:after="0"/>
        <w:rPr>
          <w:rFonts w:cs="Arial"/>
          <w:sz w:val="20"/>
          <w:szCs w:val="20"/>
        </w:rPr>
      </w:pPr>
    </w:p>
    <w:p w:rsidR="00B62C26" w:rsidRPr="00062F69" w:rsidRDefault="00B62C26" w:rsidP="00B62C26">
      <w:pPr>
        <w:spacing w:after="0"/>
        <w:rPr>
          <w:rFonts w:cs="Arial"/>
          <w:sz w:val="20"/>
          <w:szCs w:val="20"/>
        </w:rPr>
      </w:pPr>
    </w:p>
    <w:p w:rsidR="00B62C26" w:rsidRPr="00062F69" w:rsidRDefault="00B62C26" w:rsidP="00B62C26">
      <w:pPr>
        <w:pStyle w:val="titulo13C"/>
        <w:spacing w:before="120" w:beforeAutospacing="0" w:after="0" w:afterAutospacing="0" w:line="276" w:lineRule="auto"/>
        <w:ind w:left="502" w:hanging="502"/>
        <w:rPr>
          <w:rFonts w:ascii="Arial" w:hAnsi="Arial" w:cs="Arial"/>
          <w:bCs/>
          <w:caps w:val="0"/>
          <w:sz w:val="20"/>
          <w:szCs w:val="20"/>
        </w:rPr>
      </w:pPr>
      <w:bookmarkStart w:id="131" w:name="_Toc158284208"/>
      <w:r w:rsidRPr="00062F69">
        <w:rPr>
          <w:rFonts w:ascii="Arial" w:hAnsi="Arial" w:cs="Arial"/>
          <w:bCs/>
          <w:caps w:val="0"/>
          <w:sz w:val="20"/>
          <w:szCs w:val="20"/>
        </w:rPr>
        <w:t>LAYOUT</w:t>
      </w:r>
      <w:bookmarkEnd w:id="131"/>
    </w:p>
    <w:p w:rsidR="00B62C26" w:rsidRPr="00062F69" w:rsidRDefault="00B62C26" w:rsidP="00B62C26">
      <w:pPr>
        <w:rPr>
          <w:rFonts w:cs="Arial"/>
          <w:b/>
          <w:bCs/>
          <w:sz w:val="20"/>
          <w:szCs w:val="20"/>
        </w:rPr>
      </w:pPr>
      <w:r w:rsidRPr="00062F69">
        <w:rPr>
          <w:rFonts w:cs="Arial"/>
          <w:b/>
          <w:bCs/>
          <w:sz w:val="20"/>
          <w:szCs w:val="20"/>
        </w:rPr>
        <w:t xml:space="preserve">4.1 Interno </w:t>
      </w:r>
    </w:p>
    <w:p w:rsidR="00B62C26" w:rsidRPr="00062F69" w:rsidRDefault="00B62C26" w:rsidP="00B62C26">
      <w:pPr>
        <w:rPr>
          <w:rFonts w:cs="Arial"/>
          <w:sz w:val="20"/>
          <w:szCs w:val="20"/>
        </w:rPr>
      </w:pPr>
      <w:r w:rsidRPr="00062F69">
        <w:rPr>
          <w:rFonts w:cs="Arial"/>
          <w:sz w:val="20"/>
          <w:szCs w:val="20"/>
        </w:rPr>
        <w:t>Os veículos deverão ser pintados e possuir layout externo conforme padrão do Poder Concedente considerando cores, desenhos e disposição dos elementos de comunicação visual.</w:t>
      </w:r>
    </w:p>
    <w:p w:rsidR="00B62C26" w:rsidRPr="00062F69" w:rsidRDefault="00B62C26" w:rsidP="00B62C26">
      <w:pPr>
        <w:rPr>
          <w:rFonts w:cs="Arial"/>
          <w:sz w:val="20"/>
          <w:szCs w:val="20"/>
        </w:rPr>
      </w:pPr>
      <w:r w:rsidRPr="00062F69">
        <w:rPr>
          <w:rFonts w:cs="Arial"/>
          <w:sz w:val="20"/>
          <w:szCs w:val="20"/>
        </w:rPr>
        <w:t>O indicador de destino deverá ser do tipo eletrônico, programável, ou com película rotante, preferencialmente refletivo, dotado de iluminação, com altura mínima de 0,20 m, contendo o número da linha e seu destino.</w:t>
      </w:r>
    </w:p>
    <w:p w:rsidR="00B62C26" w:rsidRPr="00062F69" w:rsidRDefault="00B62C26" w:rsidP="00B62C26">
      <w:pPr>
        <w:rPr>
          <w:rFonts w:cs="Arial"/>
          <w:sz w:val="20"/>
          <w:szCs w:val="20"/>
        </w:rPr>
      </w:pPr>
      <w:r w:rsidRPr="00062F69">
        <w:rPr>
          <w:rFonts w:cs="Arial"/>
          <w:sz w:val="20"/>
          <w:szCs w:val="20"/>
        </w:rPr>
        <w:t>Na dianteira do ônibus deverá conter uma caixa de mensagens de 0,30 m de altura por 0,20 m de largura que mostre os principais pontos do trajeto e mensagens variáveis, ocupando a parte inferior direita do p</w:t>
      </w:r>
      <w:r>
        <w:rPr>
          <w:rFonts w:cs="Arial"/>
          <w:sz w:val="20"/>
          <w:szCs w:val="20"/>
        </w:rPr>
        <w:t>a</w:t>
      </w:r>
      <w:r w:rsidRPr="00062F69">
        <w:rPr>
          <w:rFonts w:cs="Arial"/>
          <w:sz w:val="20"/>
          <w:szCs w:val="20"/>
        </w:rPr>
        <w:t>ra</w:t>
      </w:r>
      <w:r>
        <w:rPr>
          <w:rFonts w:cs="Arial"/>
          <w:sz w:val="20"/>
          <w:szCs w:val="20"/>
        </w:rPr>
        <w:t>-</w:t>
      </w:r>
      <w:r w:rsidRPr="00062F69">
        <w:rPr>
          <w:rFonts w:cs="Arial"/>
          <w:sz w:val="20"/>
          <w:szCs w:val="20"/>
        </w:rPr>
        <w:t>brisa.</w:t>
      </w:r>
    </w:p>
    <w:p w:rsidR="00B62C26" w:rsidRPr="00062F69" w:rsidRDefault="00B62C26" w:rsidP="00B62C26">
      <w:pPr>
        <w:rPr>
          <w:rFonts w:cs="Arial"/>
          <w:sz w:val="20"/>
          <w:szCs w:val="20"/>
        </w:rPr>
      </w:pPr>
      <w:r w:rsidRPr="00062F69">
        <w:rPr>
          <w:rFonts w:cs="Arial"/>
          <w:sz w:val="20"/>
          <w:szCs w:val="20"/>
        </w:rPr>
        <w:t xml:space="preserve">Na lateral, logo à frente da porta de embarque na região abaixo da janela, deverá haver outra caixa de mensagem, com as mesmas dimensões da frontal contendo principais pontos do itinerário da linha. </w:t>
      </w:r>
    </w:p>
    <w:p w:rsidR="00B62C26" w:rsidRPr="00062F69" w:rsidRDefault="00B62C26" w:rsidP="00B62C26">
      <w:pPr>
        <w:rPr>
          <w:rFonts w:cs="Arial"/>
          <w:sz w:val="20"/>
          <w:szCs w:val="20"/>
        </w:rPr>
      </w:pPr>
      <w:r w:rsidRPr="00062F69">
        <w:rPr>
          <w:rFonts w:cs="Arial"/>
          <w:sz w:val="20"/>
          <w:szCs w:val="20"/>
        </w:rPr>
        <w:t xml:space="preserve">O Poder executivo, através de instrumento específico, fixará os elementos visuais do layout a ser utilizado como cores e disposição de elementos gráficos. </w:t>
      </w:r>
    </w:p>
    <w:p w:rsidR="00B62C26" w:rsidRPr="00062F69" w:rsidRDefault="00B62C26" w:rsidP="00B62C26">
      <w:pPr>
        <w:rPr>
          <w:rFonts w:cs="Arial"/>
          <w:sz w:val="20"/>
          <w:szCs w:val="20"/>
        </w:rPr>
      </w:pPr>
      <w:r w:rsidRPr="00062F69">
        <w:rPr>
          <w:rFonts w:cs="Arial"/>
          <w:sz w:val="20"/>
          <w:szCs w:val="20"/>
        </w:rPr>
        <w:t>As cores poderão ser diferenciadas para melhor identificação visual dos serviços operados por cada veículo.</w:t>
      </w:r>
    </w:p>
    <w:p w:rsidR="00B62C26" w:rsidRPr="00062F69" w:rsidRDefault="00B62C26" w:rsidP="00B62C26">
      <w:pPr>
        <w:spacing w:after="0"/>
        <w:rPr>
          <w:rFonts w:cs="Arial"/>
          <w:b/>
          <w:bCs/>
          <w:sz w:val="20"/>
          <w:szCs w:val="20"/>
        </w:rPr>
      </w:pPr>
      <w:r w:rsidRPr="00062F69">
        <w:rPr>
          <w:rFonts w:cs="Arial"/>
          <w:b/>
          <w:bCs/>
          <w:sz w:val="20"/>
          <w:szCs w:val="20"/>
        </w:rPr>
        <w:lastRenderedPageBreak/>
        <w:t>4.2   Layout interno:</w:t>
      </w:r>
    </w:p>
    <w:p w:rsidR="00B62C26" w:rsidRPr="00062F69" w:rsidRDefault="00B62C26" w:rsidP="00B35C6E">
      <w:pPr>
        <w:pStyle w:val="PargrafodaLista"/>
        <w:numPr>
          <w:ilvl w:val="0"/>
          <w:numId w:val="21"/>
        </w:numPr>
        <w:spacing w:before="200" w:after="0" w:line="276" w:lineRule="auto"/>
        <w:jc w:val="both"/>
        <w:rPr>
          <w:rFonts w:ascii="Arial" w:hAnsi="Arial" w:cs="Arial"/>
          <w:b/>
          <w:bCs/>
          <w:sz w:val="20"/>
          <w:szCs w:val="20"/>
        </w:rPr>
      </w:pPr>
      <w:r w:rsidRPr="00062F69">
        <w:rPr>
          <w:rFonts w:ascii="Arial" w:hAnsi="Arial" w:cs="Arial"/>
          <w:b/>
          <w:bCs/>
          <w:sz w:val="20"/>
          <w:szCs w:val="20"/>
        </w:rPr>
        <w:t xml:space="preserve">Disposição de bancos e equipamentos </w:t>
      </w:r>
    </w:p>
    <w:p w:rsidR="00B62C26" w:rsidRPr="00062F69" w:rsidRDefault="00B62C26" w:rsidP="00B62C26">
      <w:pPr>
        <w:spacing w:after="0"/>
        <w:rPr>
          <w:rFonts w:cs="Arial"/>
          <w:sz w:val="20"/>
          <w:szCs w:val="20"/>
        </w:rPr>
      </w:pPr>
      <w:r w:rsidRPr="00062F69">
        <w:rPr>
          <w:rFonts w:cs="Arial"/>
          <w:sz w:val="20"/>
          <w:szCs w:val="20"/>
        </w:rPr>
        <w:t>Além das dimensões, espaçamentos entre banco, largura de corredores e degraus estabelecidos na ABNT-NBR 15.570/2011 o layout interno dos veículos deverá contemplar os seguintes aspectos:</w:t>
      </w:r>
    </w:p>
    <w:p w:rsidR="00B62C26" w:rsidRPr="00062F69" w:rsidRDefault="00B62C26" w:rsidP="00B62C26">
      <w:pPr>
        <w:spacing w:after="100" w:afterAutospacing="1"/>
        <w:rPr>
          <w:rFonts w:cs="Arial"/>
          <w:sz w:val="20"/>
          <w:szCs w:val="20"/>
        </w:rPr>
      </w:pPr>
      <w:r w:rsidRPr="00062F69">
        <w:rPr>
          <w:rFonts w:cs="Arial"/>
          <w:sz w:val="20"/>
          <w:szCs w:val="20"/>
        </w:rPr>
        <w:t xml:space="preserve">O veículo deverá ter bancos duplos todos voltados para a dianteira do veículo; </w:t>
      </w:r>
    </w:p>
    <w:p w:rsidR="00B62C26" w:rsidRPr="00062F69" w:rsidRDefault="00B62C26" w:rsidP="00B35C6E">
      <w:pPr>
        <w:pStyle w:val="PargrafodaLista"/>
        <w:numPr>
          <w:ilvl w:val="0"/>
          <w:numId w:val="23"/>
        </w:numPr>
        <w:spacing w:after="0" w:line="276" w:lineRule="auto"/>
        <w:ind w:left="714" w:hanging="357"/>
        <w:jc w:val="both"/>
        <w:rPr>
          <w:rFonts w:ascii="Arial" w:hAnsi="Arial" w:cs="Arial"/>
          <w:sz w:val="20"/>
          <w:szCs w:val="20"/>
        </w:rPr>
      </w:pPr>
      <w:r w:rsidRPr="00062F69">
        <w:rPr>
          <w:rFonts w:ascii="Arial" w:hAnsi="Arial" w:cs="Arial"/>
          <w:sz w:val="20"/>
          <w:szCs w:val="20"/>
        </w:rPr>
        <w:t>Os corrimãos superiores deverão seguir as linhas laterais dos bancos. Apensas aos corrimãos deverão ser instaladas alças flexíveis para apoio de pessoas de baixa estatura. Deverão ser distribuídas ao longo de todo o veículo ao menos 20 alças.</w:t>
      </w:r>
    </w:p>
    <w:p w:rsidR="00B62C26" w:rsidRPr="00062F69" w:rsidRDefault="00B62C26" w:rsidP="00B35C6E">
      <w:pPr>
        <w:pStyle w:val="PargrafodaLista"/>
        <w:numPr>
          <w:ilvl w:val="0"/>
          <w:numId w:val="23"/>
        </w:numPr>
        <w:spacing w:after="0" w:line="276" w:lineRule="auto"/>
        <w:ind w:left="714" w:hanging="357"/>
        <w:jc w:val="both"/>
        <w:rPr>
          <w:rFonts w:ascii="Arial" w:hAnsi="Arial" w:cs="Arial"/>
          <w:sz w:val="20"/>
          <w:szCs w:val="20"/>
        </w:rPr>
      </w:pPr>
      <w:r w:rsidRPr="00062F69">
        <w:rPr>
          <w:rFonts w:ascii="Arial" w:hAnsi="Arial" w:cs="Arial"/>
          <w:sz w:val="20"/>
          <w:szCs w:val="20"/>
        </w:rPr>
        <w:t>Os corrimãos deverão possuir revestimento laváveis.</w:t>
      </w:r>
    </w:p>
    <w:p w:rsidR="00B62C26" w:rsidRPr="00062F69" w:rsidRDefault="00B62C26" w:rsidP="00B35C6E">
      <w:pPr>
        <w:pStyle w:val="PargrafodaLista"/>
        <w:numPr>
          <w:ilvl w:val="0"/>
          <w:numId w:val="23"/>
        </w:numPr>
        <w:spacing w:after="0" w:line="276" w:lineRule="auto"/>
        <w:ind w:left="714" w:hanging="357"/>
        <w:jc w:val="both"/>
        <w:rPr>
          <w:rFonts w:ascii="Arial" w:hAnsi="Arial" w:cs="Arial"/>
          <w:sz w:val="20"/>
          <w:szCs w:val="20"/>
        </w:rPr>
      </w:pPr>
      <w:r w:rsidRPr="00062F69">
        <w:rPr>
          <w:rFonts w:ascii="Arial" w:hAnsi="Arial" w:cs="Arial"/>
          <w:sz w:val="20"/>
          <w:szCs w:val="20"/>
        </w:rPr>
        <w:t>Em cada linha de bancos, alternando-se à esquerda e à direita, deverá haver um balaústre que liga o encosto do banco ao corrimão.</w:t>
      </w:r>
    </w:p>
    <w:p w:rsidR="00B62C26" w:rsidRPr="00062F69" w:rsidRDefault="00B62C26" w:rsidP="00B35C6E">
      <w:pPr>
        <w:pStyle w:val="PargrafodaLista"/>
        <w:numPr>
          <w:ilvl w:val="0"/>
          <w:numId w:val="23"/>
        </w:numPr>
        <w:spacing w:after="0" w:line="276" w:lineRule="auto"/>
        <w:ind w:left="714" w:hanging="357"/>
        <w:jc w:val="both"/>
        <w:rPr>
          <w:rFonts w:ascii="Arial" w:hAnsi="Arial" w:cs="Arial"/>
          <w:sz w:val="20"/>
          <w:szCs w:val="20"/>
        </w:rPr>
      </w:pPr>
      <w:r w:rsidRPr="00062F69">
        <w:rPr>
          <w:rFonts w:ascii="Arial" w:hAnsi="Arial" w:cs="Arial"/>
          <w:sz w:val="20"/>
          <w:szCs w:val="20"/>
        </w:rPr>
        <w:t>Nas imediações das portas deverão existir colunas ou apoios para a movimentação interna dos passageiros.</w:t>
      </w:r>
    </w:p>
    <w:p w:rsidR="00B62C26" w:rsidRPr="00062F69" w:rsidRDefault="00B62C26" w:rsidP="00B35C6E">
      <w:pPr>
        <w:pStyle w:val="PargrafodaLista"/>
        <w:numPr>
          <w:ilvl w:val="0"/>
          <w:numId w:val="23"/>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Deverão possuir catraca </w:t>
      </w:r>
      <w:proofErr w:type="spellStart"/>
      <w:r w:rsidRPr="00062F69">
        <w:rPr>
          <w:rFonts w:ascii="Arial" w:hAnsi="Arial" w:cs="Arial"/>
          <w:sz w:val="20"/>
          <w:szCs w:val="20"/>
        </w:rPr>
        <w:t>tr</w:t>
      </w:r>
      <w:r>
        <w:rPr>
          <w:rFonts w:ascii="Arial" w:hAnsi="Arial" w:cs="Arial"/>
          <w:sz w:val="20"/>
          <w:szCs w:val="20"/>
        </w:rPr>
        <w:t>í</w:t>
      </w:r>
      <w:r w:rsidRPr="00062F69">
        <w:rPr>
          <w:rFonts w:ascii="Arial" w:hAnsi="Arial" w:cs="Arial"/>
          <w:sz w:val="20"/>
          <w:szCs w:val="20"/>
        </w:rPr>
        <w:t>p</w:t>
      </w:r>
      <w:r>
        <w:rPr>
          <w:rFonts w:ascii="Arial" w:hAnsi="Arial" w:cs="Arial"/>
          <w:sz w:val="20"/>
          <w:szCs w:val="20"/>
        </w:rPr>
        <w:t>o</w:t>
      </w:r>
      <w:r w:rsidRPr="00062F69">
        <w:rPr>
          <w:rFonts w:ascii="Arial" w:hAnsi="Arial" w:cs="Arial"/>
          <w:sz w:val="20"/>
          <w:szCs w:val="20"/>
        </w:rPr>
        <w:t>de</w:t>
      </w:r>
      <w:proofErr w:type="spellEnd"/>
      <w:r w:rsidRPr="00062F69">
        <w:rPr>
          <w:rFonts w:ascii="Arial" w:hAnsi="Arial" w:cs="Arial"/>
          <w:sz w:val="20"/>
          <w:szCs w:val="20"/>
        </w:rPr>
        <w:t xml:space="preserve"> posicionada próxima a porta de entrada.</w:t>
      </w:r>
    </w:p>
    <w:p w:rsidR="00B62C26" w:rsidRPr="00062F69" w:rsidRDefault="00B62C26" w:rsidP="00B62C26">
      <w:pPr>
        <w:spacing w:after="100" w:afterAutospacing="1"/>
        <w:rPr>
          <w:rFonts w:cs="Arial"/>
          <w:sz w:val="20"/>
          <w:szCs w:val="20"/>
        </w:rPr>
      </w:pPr>
      <w:r w:rsidRPr="00062F69">
        <w:rPr>
          <w:rFonts w:cs="Arial"/>
          <w:sz w:val="20"/>
          <w:szCs w:val="20"/>
        </w:rPr>
        <w:t>Nos veículos com elevador para deficientes, deverá ser reservado espaço para a acomodação de pelo menos dois deficientes do lado oposto à porta central. Estes espaços deverão permitir a entrada da cadeira de rodas e sua acomodação no sentido longitudinal do veículo. A cadeira deverá ser fixada por trava de roda e facilmente manuseada pelo passageiro. Também deverá existir um cinto de segurança retrátil ou outro dispositivo semelhante para contenção do corpo do passageiro. A concepção destes dispositivos deverá prever a sua manutenção em bom estado de limpeza.</w:t>
      </w:r>
    </w:p>
    <w:p w:rsidR="00B62C26" w:rsidRPr="00062F69" w:rsidRDefault="00B62C26" w:rsidP="00B35C6E">
      <w:pPr>
        <w:pStyle w:val="PargrafodaLista"/>
        <w:numPr>
          <w:ilvl w:val="0"/>
          <w:numId w:val="21"/>
        </w:numPr>
        <w:spacing w:after="0" w:line="276" w:lineRule="auto"/>
        <w:jc w:val="both"/>
        <w:rPr>
          <w:rFonts w:ascii="Arial" w:hAnsi="Arial" w:cs="Arial"/>
          <w:b/>
          <w:bCs/>
          <w:sz w:val="20"/>
          <w:szCs w:val="20"/>
        </w:rPr>
      </w:pPr>
      <w:r w:rsidRPr="00062F69">
        <w:rPr>
          <w:rFonts w:ascii="Arial" w:hAnsi="Arial" w:cs="Arial"/>
          <w:b/>
          <w:bCs/>
          <w:sz w:val="20"/>
          <w:szCs w:val="20"/>
        </w:rPr>
        <w:t>Pisos:</w:t>
      </w:r>
    </w:p>
    <w:p w:rsidR="00B62C26" w:rsidRPr="00062F69" w:rsidRDefault="00B62C26" w:rsidP="00B62C26">
      <w:pPr>
        <w:spacing w:after="0"/>
        <w:rPr>
          <w:rFonts w:cs="Arial"/>
          <w:sz w:val="20"/>
          <w:szCs w:val="20"/>
        </w:rPr>
      </w:pPr>
      <w:r w:rsidRPr="00062F69">
        <w:rPr>
          <w:rFonts w:cs="Arial"/>
          <w:sz w:val="20"/>
          <w:szCs w:val="20"/>
        </w:rPr>
        <w:t xml:space="preserve">O revestimento do piso deverá ser de PVC permeado de quartzo ou similar que apresenta boa condição de atrito e facilidade de limpeza. </w:t>
      </w:r>
    </w:p>
    <w:p w:rsidR="00B62C26" w:rsidRPr="00062F69" w:rsidRDefault="00B62C26" w:rsidP="00B35C6E">
      <w:pPr>
        <w:pStyle w:val="PargrafodaLista"/>
        <w:numPr>
          <w:ilvl w:val="0"/>
          <w:numId w:val="21"/>
        </w:numPr>
        <w:spacing w:after="0" w:line="276" w:lineRule="auto"/>
        <w:jc w:val="both"/>
        <w:rPr>
          <w:rFonts w:ascii="Arial" w:hAnsi="Arial" w:cs="Arial"/>
          <w:b/>
          <w:bCs/>
          <w:sz w:val="20"/>
          <w:szCs w:val="20"/>
        </w:rPr>
      </w:pPr>
      <w:r w:rsidRPr="00062F69">
        <w:rPr>
          <w:rFonts w:ascii="Arial" w:hAnsi="Arial" w:cs="Arial"/>
          <w:b/>
          <w:bCs/>
          <w:sz w:val="20"/>
          <w:szCs w:val="20"/>
        </w:rPr>
        <w:t>Bancos:</w:t>
      </w:r>
    </w:p>
    <w:p w:rsidR="00B62C26" w:rsidRPr="00062F69" w:rsidRDefault="00B62C26" w:rsidP="00B62C26">
      <w:pPr>
        <w:spacing w:after="0"/>
        <w:rPr>
          <w:rFonts w:cs="Arial"/>
          <w:sz w:val="20"/>
          <w:szCs w:val="20"/>
        </w:rPr>
      </w:pPr>
      <w:r w:rsidRPr="00062F69">
        <w:rPr>
          <w:rFonts w:cs="Arial"/>
          <w:sz w:val="20"/>
          <w:szCs w:val="20"/>
        </w:rPr>
        <w:t>Os bancos de passageiros deverão apresentar os seguintes requisitos:</w:t>
      </w:r>
    </w:p>
    <w:p w:rsidR="00B62C26" w:rsidRPr="00062F69" w:rsidRDefault="00B62C26" w:rsidP="00B35C6E">
      <w:pPr>
        <w:pStyle w:val="PargrafodaLista"/>
        <w:numPr>
          <w:ilvl w:val="0"/>
          <w:numId w:val="22"/>
        </w:numPr>
        <w:spacing w:after="0" w:line="276" w:lineRule="auto"/>
        <w:ind w:left="714" w:hanging="357"/>
        <w:jc w:val="both"/>
        <w:rPr>
          <w:rFonts w:ascii="Arial" w:hAnsi="Arial" w:cs="Arial"/>
          <w:sz w:val="20"/>
          <w:szCs w:val="20"/>
        </w:rPr>
      </w:pPr>
      <w:r>
        <w:rPr>
          <w:rFonts w:ascii="Arial" w:hAnsi="Arial" w:cs="Arial"/>
          <w:sz w:val="20"/>
          <w:szCs w:val="20"/>
        </w:rPr>
        <w:t>Possuir</w:t>
      </w:r>
      <w:r w:rsidRPr="00062F69">
        <w:rPr>
          <w:rFonts w:ascii="Arial" w:hAnsi="Arial" w:cs="Arial"/>
          <w:sz w:val="20"/>
          <w:szCs w:val="20"/>
        </w:rPr>
        <w:t xml:space="preserve"> formas anatômicas, que proporcionem boa distribuição do peso sobre o assento e apoi</w:t>
      </w:r>
      <w:r>
        <w:rPr>
          <w:rFonts w:ascii="Arial" w:hAnsi="Arial" w:cs="Arial"/>
          <w:sz w:val="20"/>
          <w:szCs w:val="20"/>
        </w:rPr>
        <w:t xml:space="preserve">o </w:t>
      </w:r>
      <w:proofErr w:type="spellStart"/>
      <w:r>
        <w:rPr>
          <w:rFonts w:ascii="Arial" w:hAnsi="Arial" w:cs="Arial"/>
          <w:sz w:val="20"/>
          <w:szCs w:val="20"/>
        </w:rPr>
        <w:t>lordótico</w:t>
      </w:r>
      <w:proofErr w:type="spellEnd"/>
      <w:r>
        <w:rPr>
          <w:rFonts w:ascii="Arial" w:hAnsi="Arial" w:cs="Arial"/>
          <w:sz w:val="20"/>
          <w:szCs w:val="20"/>
        </w:rPr>
        <w:t xml:space="preserve"> efetivo no encosto.</w:t>
      </w:r>
    </w:p>
    <w:p w:rsidR="00B62C26" w:rsidRPr="00062F69" w:rsidRDefault="00B62C26" w:rsidP="00B35C6E">
      <w:pPr>
        <w:pStyle w:val="PargrafodaLista"/>
        <w:numPr>
          <w:ilvl w:val="0"/>
          <w:numId w:val="22"/>
        </w:numPr>
        <w:spacing w:after="0" w:line="276" w:lineRule="auto"/>
        <w:ind w:left="714" w:hanging="357"/>
        <w:jc w:val="both"/>
        <w:rPr>
          <w:rFonts w:ascii="Arial" w:hAnsi="Arial" w:cs="Arial"/>
          <w:sz w:val="20"/>
          <w:szCs w:val="20"/>
        </w:rPr>
      </w:pPr>
      <w:r w:rsidRPr="00062F69">
        <w:rPr>
          <w:rFonts w:ascii="Arial" w:hAnsi="Arial" w:cs="Arial"/>
          <w:sz w:val="20"/>
          <w:szCs w:val="20"/>
        </w:rPr>
        <w:t>A parte superior do encosto deverá conter um pega</w:t>
      </w:r>
      <w:r>
        <w:rPr>
          <w:rFonts w:ascii="Arial" w:hAnsi="Arial" w:cs="Arial"/>
          <w:sz w:val="20"/>
          <w:szCs w:val="20"/>
        </w:rPr>
        <w:t xml:space="preserve"> </w:t>
      </w:r>
      <w:r w:rsidRPr="00062F69">
        <w:rPr>
          <w:rFonts w:ascii="Arial" w:hAnsi="Arial" w:cs="Arial"/>
          <w:sz w:val="20"/>
          <w:szCs w:val="20"/>
        </w:rPr>
        <w:t>mão próximo ao corredor, par</w:t>
      </w:r>
      <w:r>
        <w:rPr>
          <w:rFonts w:ascii="Arial" w:hAnsi="Arial" w:cs="Arial"/>
          <w:sz w:val="20"/>
          <w:szCs w:val="20"/>
        </w:rPr>
        <w:t>a servir aos passageiros em pé.</w:t>
      </w:r>
    </w:p>
    <w:p w:rsidR="00B62C26" w:rsidRPr="00062F69" w:rsidRDefault="00B62C26" w:rsidP="00B35C6E">
      <w:pPr>
        <w:pStyle w:val="PargrafodaLista"/>
        <w:numPr>
          <w:ilvl w:val="0"/>
          <w:numId w:val="22"/>
        </w:numPr>
        <w:spacing w:after="0" w:line="276" w:lineRule="auto"/>
        <w:ind w:left="714" w:hanging="357"/>
        <w:jc w:val="both"/>
        <w:rPr>
          <w:rFonts w:ascii="Arial" w:hAnsi="Arial" w:cs="Arial"/>
          <w:sz w:val="20"/>
          <w:szCs w:val="20"/>
        </w:rPr>
      </w:pPr>
      <w:r w:rsidRPr="00062F69">
        <w:rPr>
          <w:rFonts w:ascii="Arial" w:hAnsi="Arial" w:cs="Arial"/>
          <w:sz w:val="20"/>
          <w:szCs w:val="20"/>
        </w:rPr>
        <w:t xml:space="preserve">Na parte superior do encosto, deverá haver uma proteção para atenuação de choques de passageiros sentados sujeitos a frenagens bruscas ou acidentes. </w:t>
      </w:r>
    </w:p>
    <w:p w:rsidR="00B62C26" w:rsidRPr="00062F69" w:rsidRDefault="00B62C26" w:rsidP="00B35C6E">
      <w:pPr>
        <w:pStyle w:val="PargrafodaLista"/>
        <w:numPr>
          <w:ilvl w:val="0"/>
          <w:numId w:val="22"/>
        </w:numPr>
        <w:spacing w:after="0" w:line="276" w:lineRule="auto"/>
        <w:ind w:left="714" w:hanging="357"/>
        <w:jc w:val="both"/>
        <w:rPr>
          <w:rFonts w:ascii="Arial" w:hAnsi="Arial" w:cs="Arial"/>
          <w:sz w:val="20"/>
          <w:szCs w:val="20"/>
        </w:rPr>
      </w:pPr>
      <w:r w:rsidRPr="00062F69">
        <w:rPr>
          <w:rFonts w:ascii="Arial" w:hAnsi="Arial" w:cs="Arial"/>
          <w:sz w:val="20"/>
          <w:szCs w:val="20"/>
        </w:rPr>
        <w:t>O banco do motorista e do cobrador, quando houver, deverá possuir cinto de segurança em conformidade com a normatização vigente, bem como, todos os demais bancos que o forem passíveis de exigibilidade.</w:t>
      </w:r>
    </w:p>
    <w:p w:rsidR="00B62C26" w:rsidRPr="00062F69" w:rsidRDefault="00B62C26" w:rsidP="00B35C6E">
      <w:pPr>
        <w:pStyle w:val="PargrafodaLista"/>
        <w:numPr>
          <w:ilvl w:val="0"/>
          <w:numId w:val="22"/>
        </w:numPr>
        <w:spacing w:after="0" w:line="276" w:lineRule="auto"/>
        <w:ind w:left="714" w:hanging="357"/>
        <w:jc w:val="both"/>
        <w:rPr>
          <w:rFonts w:ascii="Arial" w:hAnsi="Arial" w:cs="Arial"/>
          <w:sz w:val="20"/>
          <w:szCs w:val="20"/>
        </w:rPr>
      </w:pPr>
      <w:r w:rsidRPr="00062F69">
        <w:rPr>
          <w:rFonts w:ascii="Arial" w:hAnsi="Arial" w:cs="Arial"/>
          <w:sz w:val="20"/>
          <w:szCs w:val="20"/>
        </w:rPr>
        <w:t>Os bancos preferenciais terão cores diferenciadas.</w:t>
      </w:r>
    </w:p>
    <w:p w:rsidR="00B62C26" w:rsidRPr="00062F69" w:rsidRDefault="00B62C26" w:rsidP="00B35C6E">
      <w:pPr>
        <w:pStyle w:val="PargrafodaLista"/>
        <w:numPr>
          <w:ilvl w:val="0"/>
          <w:numId w:val="21"/>
        </w:numPr>
        <w:spacing w:before="200" w:after="200" w:line="360" w:lineRule="auto"/>
        <w:jc w:val="both"/>
        <w:rPr>
          <w:rFonts w:ascii="Arial" w:hAnsi="Arial" w:cs="Arial"/>
          <w:b/>
          <w:bCs/>
          <w:sz w:val="20"/>
          <w:szCs w:val="20"/>
        </w:rPr>
      </w:pPr>
      <w:r w:rsidRPr="00062F69">
        <w:rPr>
          <w:rFonts w:ascii="Arial" w:hAnsi="Arial" w:cs="Arial"/>
          <w:b/>
          <w:bCs/>
          <w:sz w:val="20"/>
          <w:szCs w:val="20"/>
        </w:rPr>
        <w:t>Sistema de Comunicação Interna:</w:t>
      </w:r>
    </w:p>
    <w:p w:rsidR="00B62C26" w:rsidRPr="00062F69" w:rsidRDefault="00B62C26" w:rsidP="00B62C26">
      <w:pPr>
        <w:rPr>
          <w:rFonts w:cs="Arial"/>
          <w:sz w:val="20"/>
          <w:szCs w:val="20"/>
        </w:rPr>
      </w:pPr>
      <w:r w:rsidRPr="00062F69">
        <w:rPr>
          <w:rFonts w:cs="Arial"/>
          <w:sz w:val="20"/>
          <w:szCs w:val="20"/>
        </w:rPr>
        <w:t>No painel atrás do motorista, ficará um espaço destinado à fixação mensagens e comunicados em geral para a população. Poderá conter rádio e painel eletrônico para comunicação.</w:t>
      </w: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132" w:name="_Toc158284209"/>
      <w:r w:rsidRPr="00062F69">
        <w:rPr>
          <w:rFonts w:ascii="Arial" w:hAnsi="Arial" w:cs="Arial"/>
          <w:bCs/>
          <w:caps w:val="0"/>
          <w:sz w:val="20"/>
          <w:szCs w:val="20"/>
        </w:rPr>
        <w:t>BILHETAGEM ELETRÔNICA:</w:t>
      </w:r>
      <w:bookmarkEnd w:id="132"/>
    </w:p>
    <w:p w:rsidR="00B62C26" w:rsidRPr="00062F69" w:rsidRDefault="00B62C26" w:rsidP="00B62C26">
      <w:pPr>
        <w:rPr>
          <w:rFonts w:cs="Arial"/>
          <w:sz w:val="20"/>
          <w:szCs w:val="20"/>
        </w:rPr>
      </w:pPr>
      <w:r w:rsidRPr="00062F69">
        <w:rPr>
          <w:rFonts w:cs="Arial"/>
          <w:sz w:val="20"/>
          <w:szCs w:val="20"/>
        </w:rPr>
        <w:t xml:space="preserve">Os veículos deverão contemplar espaço para a instalação de dispositivo automático de validação de bilhetes e de suas interfaces via telecomunicação com a garagem e com os equipamentos de gerenciamento eletrônico de frota. </w:t>
      </w: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133" w:name="_Toc158284210"/>
      <w:r w:rsidRPr="00062F69">
        <w:rPr>
          <w:rFonts w:ascii="Arial" w:hAnsi="Arial" w:cs="Arial"/>
          <w:bCs/>
          <w:caps w:val="0"/>
          <w:sz w:val="20"/>
          <w:szCs w:val="20"/>
        </w:rPr>
        <w:t>EMISSÃO DE POLUENTES</w:t>
      </w:r>
      <w:bookmarkEnd w:id="133"/>
    </w:p>
    <w:p w:rsidR="00B62C26" w:rsidRPr="00062F69" w:rsidRDefault="00B62C26" w:rsidP="00B62C26">
      <w:pPr>
        <w:rPr>
          <w:rFonts w:cs="Arial"/>
          <w:sz w:val="20"/>
          <w:szCs w:val="20"/>
        </w:rPr>
      </w:pPr>
      <w:r w:rsidRPr="00062F69">
        <w:rPr>
          <w:rFonts w:cs="Arial"/>
          <w:sz w:val="20"/>
          <w:szCs w:val="20"/>
        </w:rPr>
        <w:t xml:space="preserve">Visto destinar-se ao uso em corredores urbanos densos e circulação na área central e tratar-se de operação em conglomerado urbano de grande porte, os veículos deverão obedecer à Resolução nº 08/93 do CONAMA, sobre a emissão de poluentes e ruídos. </w:t>
      </w:r>
    </w:p>
    <w:p w:rsidR="00B62C26" w:rsidRPr="00062F69" w:rsidRDefault="00B62C26" w:rsidP="00B62C26">
      <w:pPr>
        <w:pStyle w:val="titulo13C"/>
        <w:spacing w:before="120" w:beforeAutospacing="0" w:after="0" w:afterAutospacing="0" w:line="276" w:lineRule="auto"/>
        <w:ind w:left="502"/>
        <w:rPr>
          <w:rFonts w:ascii="Arial" w:hAnsi="Arial" w:cs="Arial"/>
          <w:bCs/>
          <w:caps w:val="0"/>
          <w:sz w:val="20"/>
          <w:szCs w:val="20"/>
        </w:rPr>
      </w:pPr>
      <w:bookmarkStart w:id="134" w:name="_Toc158284211"/>
      <w:r w:rsidRPr="00062F69">
        <w:rPr>
          <w:rFonts w:ascii="Arial" w:hAnsi="Arial" w:cs="Arial"/>
          <w:bCs/>
          <w:caps w:val="0"/>
          <w:sz w:val="20"/>
          <w:szCs w:val="20"/>
        </w:rPr>
        <w:lastRenderedPageBreak/>
        <w:t>EXCEPCIONALIDADES:</w:t>
      </w:r>
      <w:bookmarkEnd w:id="134"/>
    </w:p>
    <w:p w:rsidR="00B62C26" w:rsidRPr="00062F69" w:rsidRDefault="00B62C26" w:rsidP="00B62C26">
      <w:pPr>
        <w:rPr>
          <w:rFonts w:cs="Arial"/>
          <w:sz w:val="20"/>
          <w:szCs w:val="20"/>
        </w:rPr>
      </w:pPr>
      <w:r w:rsidRPr="00062F69">
        <w:rPr>
          <w:rFonts w:cs="Arial"/>
          <w:sz w:val="20"/>
          <w:szCs w:val="20"/>
        </w:rPr>
        <w:t>Os melhoramentos e avanços tecnológicos poderão ser determinados e homologados pela Poder Concedente através da Secretaria de Transporte e Mobilidade, após análise específica, as adequações que melhor atendam o conforto dos usuários.</w:t>
      </w:r>
    </w:p>
    <w:p w:rsidR="00B62C26" w:rsidRDefault="00B62C26" w:rsidP="00B62C26">
      <w:pPr>
        <w:autoSpaceDE w:val="0"/>
        <w:spacing w:after="160" w:line="276" w:lineRule="auto"/>
        <w:jc w:val="center"/>
        <w:rPr>
          <w:rFonts w:eastAsia="Calibri" w:cs="Arial"/>
          <w:b/>
          <w:bCs/>
          <w:sz w:val="20"/>
          <w:szCs w:val="20"/>
        </w:rPr>
      </w:pPr>
      <w:r w:rsidRPr="00062F69">
        <w:rPr>
          <w:rFonts w:cs="Arial"/>
          <w:sz w:val="20"/>
          <w:szCs w:val="20"/>
        </w:rPr>
        <w:t>A tecnologia veicular deverá obedecer aos avanços do estado da arte com relação ao consumo energético.</w:t>
      </w:r>
    </w:p>
    <w:p w:rsidR="00B62C26" w:rsidRDefault="00B62C26" w:rsidP="00170DA4">
      <w:pPr>
        <w:autoSpaceDE w:val="0"/>
        <w:spacing w:after="160" w:line="276" w:lineRule="auto"/>
        <w:jc w:val="center"/>
        <w:rPr>
          <w:rFonts w:eastAsia="Calibri" w:cs="Arial"/>
          <w:b/>
          <w:bCs/>
          <w:sz w:val="20"/>
          <w:szCs w:val="20"/>
        </w:rPr>
      </w:pPr>
    </w:p>
    <w:sectPr w:rsidR="00B62C26" w:rsidSect="00C5369B">
      <w:headerReference w:type="default" r:id="rId45"/>
      <w:footerReference w:type="default" r:id="rId46"/>
      <w:pgSz w:w="11906" w:h="16838"/>
      <w:pgMar w:top="1961" w:right="1133" w:bottom="993" w:left="1134" w:header="0" w:footer="155"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5C6E" w:rsidRDefault="00B35C6E" w:rsidP="001976FF">
      <w:pPr>
        <w:spacing w:after="0" w:line="240" w:lineRule="auto"/>
      </w:pPr>
      <w:r>
        <w:separator/>
      </w:r>
    </w:p>
  </w:endnote>
  <w:endnote w:type="continuationSeparator" w:id="0">
    <w:p w:rsidR="00B35C6E" w:rsidRDefault="00B35C6E" w:rsidP="001976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ankGothic Md BT">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Futura Lt BT">
    <w:panose1 w:val="00000000000000000000"/>
    <w:charset w:val="00"/>
    <w:family w:val="swiss"/>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Hero">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LeMondeSans">
    <w:altName w:val="Le Monde Sans"/>
    <w:panose1 w:val="00000000000000000000"/>
    <w:charset w:val="00"/>
    <w:family w:val="swiss"/>
    <w:notTrueType/>
    <w:pitch w:val="default"/>
    <w:sig w:usb0="00000003" w:usb1="00000000" w:usb2="00000000" w:usb3="00000000" w:csb0="00000001" w:csb1="00000000"/>
  </w:font>
  <w:font w:name="Bitstream Vera Sans">
    <w:altName w:val="Arial"/>
    <w:charset w:val="00"/>
    <w:family w:val="swiss"/>
    <w:pitch w:val="variable"/>
    <w:sig w:usb0="00000000" w:usb1="00000000" w:usb2="00000000" w:usb3="00000000" w:csb0="00000000" w:csb1="00000000"/>
  </w:font>
  <w:font w:name="Liberation Serif">
    <w:altName w:val="Times New Roman"/>
    <w:panose1 w:val="00000000000000000000"/>
    <w:charset w:val="00"/>
    <w:family w:val="roman"/>
    <w:notTrueType/>
    <w:pitch w:val="default"/>
    <w:sig w:usb0="00000000" w:usb1="00000000" w:usb2="00000000" w:usb3="00000000" w:csb0="00000000" w:csb1="00000000"/>
  </w:font>
  <w:font w:name="Optimum">
    <w:altName w:val="Segoe Print"/>
    <w:charset w:val="00"/>
    <w:family w:val="auto"/>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OpenSymbol">
    <w:altName w:val="Segoe UI Symbol"/>
    <w:charset w:val="02"/>
    <w:family w:val="auto"/>
    <w:pitch w:val="default"/>
    <w:sig w:usb0="00000000" w:usb1="00000000" w:usb2="00000000" w:usb3="00000000" w:csb0="00000000" w:csb1="00000000"/>
  </w:font>
  <w:font w:name="LiberationSans-Bold">
    <w:altName w:val="Times New Roman"/>
    <w:panose1 w:val="00000000000000000000"/>
    <w:charset w:val="00"/>
    <w:family w:val="roman"/>
    <w:notTrueType/>
    <w:pitch w:val="default"/>
    <w:sig w:usb0="00000000" w:usb1="00000000" w:usb2="00000000" w:usb3="00000000" w:csb0="00000000" w:csb1="00000000"/>
  </w:font>
  <w:font w:name="Nimbus Sans L">
    <w:altName w:val="Arial"/>
    <w:charset w:val="01"/>
    <w:family w:val="swiss"/>
    <w:pitch w:val="variable"/>
    <w:sig w:usb0="00000000" w:usb1="00000000" w:usb2="00000000" w:usb3="00000000" w:csb0="00000000" w:csb1="00000000"/>
  </w:font>
  <w:font w:name="DejaVu Sans">
    <w:altName w:val="Times New Roman"/>
    <w:charset w:val="01"/>
    <w:family w:val="auto"/>
    <w:pitch w:val="variable"/>
    <w:sig w:usb0="00000000" w:usb1="00000000" w:usb2="00000000" w:usb3="00000000" w:csb0="00000000" w:csb1="00000000"/>
  </w:font>
  <w:font w:name="Droid Sans">
    <w:charset w:val="00"/>
    <w:family w:val="swiss"/>
    <w:pitch w:val="variable"/>
    <w:sig w:usb0="E00002EF" w:usb1="4000205B" w:usb2="00000028" w:usb3="00000000" w:csb0="0000019F" w:csb1="00000000"/>
  </w:font>
  <w:font w:name="FreeSans">
    <w:altName w:val="Times New Roman"/>
    <w:charset w:val="00"/>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3041857"/>
      <w:docPartObj>
        <w:docPartGallery w:val="Page Numbers (Bottom of Page)"/>
        <w:docPartUnique/>
      </w:docPartObj>
    </w:sdtPr>
    <w:sdtContent>
      <w:p w:rsidR="00C5369B" w:rsidRDefault="00C5369B">
        <w:pPr>
          <w:pStyle w:val="Rodap"/>
          <w:jc w:val="right"/>
        </w:pPr>
        <w:fldSimple w:instr=" PAGE   \* MERGEFORMAT ">
          <w:r>
            <w:rPr>
              <w:noProof/>
            </w:rPr>
            <w:t>1</w:t>
          </w:r>
        </w:fldSimple>
      </w:p>
    </w:sdtContent>
  </w:sdt>
  <w:p w:rsidR="00C5369B" w:rsidRPr="00D450CF" w:rsidRDefault="00C5369B" w:rsidP="00C5369B">
    <w:pPr>
      <w:spacing w:after="0" w:line="240" w:lineRule="auto"/>
      <w:jc w:val="center"/>
      <w:rPr>
        <w:rFonts w:cs="Arial"/>
        <w:sz w:val="18"/>
        <w:szCs w:val="18"/>
      </w:rPr>
    </w:pPr>
    <w:r>
      <w:rPr>
        <w:rFonts w:cs="Arial"/>
        <w:noProof/>
        <w:sz w:val="18"/>
        <w:szCs w:val="18"/>
        <w:lang w:eastAsia="pt-BR"/>
      </w:rPr>
      <w:drawing>
        <wp:anchor distT="0" distB="0" distL="114300" distR="114300" simplePos="0" relativeHeight="251662336" behindDoc="0" locked="0" layoutInCell="1" allowOverlap="1">
          <wp:simplePos x="0" y="0"/>
          <wp:positionH relativeFrom="column">
            <wp:posOffset>-59690</wp:posOffset>
          </wp:positionH>
          <wp:positionV relativeFrom="paragraph">
            <wp:posOffset>8082280</wp:posOffset>
          </wp:positionV>
          <wp:extent cx="7896860" cy="1560195"/>
          <wp:effectExtent l="19050" t="0" r="8890" b="0"/>
          <wp:wrapNone/>
          <wp:docPr id="6" name="Imagem 4" descr="memorando-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memorando-05"/>
                  <pic:cNvPicPr>
                    <a:picLocks noChangeAspect="1" noChangeArrowheads="1"/>
                  </pic:cNvPicPr>
                </pic:nvPicPr>
                <pic:blipFill>
                  <a:blip r:embed="rId1"/>
                  <a:srcRect/>
                  <a:stretch>
                    <a:fillRect/>
                  </a:stretch>
                </pic:blipFill>
                <pic:spPr bwMode="auto">
                  <a:xfrm>
                    <a:off x="0" y="0"/>
                    <a:ext cx="7896860" cy="1560195"/>
                  </a:xfrm>
                  <a:prstGeom prst="rect">
                    <a:avLst/>
                  </a:prstGeom>
                  <a:noFill/>
                  <a:ln w="9525">
                    <a:noFill/>
                    <a:miter lim="800000"/>
                    <a:headEnd/>
                    <a:tailEnd/>
                  </a:ln>
                </pic:spPr>
              </pic:pic>
            </a:graphicData>
          </a:graphic>
        </wp:anchor>
      </w:drawing>
    </w:r>
    <w:r>
      <w:rPr>
        <w:rFonts w:cs="Arial"/>
        <w:noProof/>
        <w:sz w:val="18"/>
        <w:szCs w:val="18"/>
        <w:lang w:eastAsia="pt-BR"/>
      </w:rPr>
      <w:drawing>
        <wp:anchor distT="0" distB="0" distL="114300" distR="114300" simplePos="0" relativeHeight="251661312" behindDoc="0" locked="0" layoutInCell="1" allowOverlap="1">
          <wp:simplePos x="0" y="0"/>
          <wp:positionH relativeFrom="column">
            <wp:posOffset>-59690</wp:posOffset>
          </wp:positionH>
          <wp:positionV relativeFrom="paragraph">
            <wp:posOffset>8082280</wp:posOffset>
          </wp:positionV>
          <wp:extent cx="7896860" cy="1560195"/>
          <wp:effectExtent l="19050" t="0" r="8890" b="0"/>
          <wp:wrapNone/>
          <wp:docPr id="7" name="Imagem 3" descr="memorando-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memorando-05"/>
                  <pic:cNvPicPr>
                    <a:picLocks noChangeAspect="1" noChangeArrowheads="1"/>
                  </pic:cNvPicPr>
                </pic:nvPicPr>
                <pic:blipFill>
                  <a:blip r:embed="rId1"/>
                  <a:srcRect/>
                  <a:stretch>
                    <a:fillRect/>
                  </a:stretch>
                </pic:blipFill>
                <pic:spPr bwMode="auto">
                  <a:xfrm>
                    <a:off x="0" y="0"/>
                    <a:ext cx="7896860" cy="1560195"/>
                  </a:xfrm>
                  <a:prstGeom prst="rect">
                    <a:avLst/>
                  </a:prstGeom>
                  <a:noFill/>
                  <a:ln w="9525">
                    <a:noFill/>
                    <a:miter lim="800000"/>
                    <a:headEnd/>
                    <a:tailEnd/>
                  </a:ln>
                </pic:spPr>
              </pic:pic>
            </a:graphicData>
          </a:graphic>
        </wp:anchor>
      </w:drawing>
    </w:r>
    <w:r w:rsidRPr="00D450CF">
      <w:rPr>
        <w:rFonts w:cs="Arial"/>
        <w:sz w:val="18"/>
        <w:szCs w:val="18"/>
      </w:rPr>
      <w:t>Av. Leônidas de Souza, 1289 – Bairro: Santa Catarina – CEP 93.210-140 – Sapucaia do Sul – RS</w:t>
    </w:r>
  </w:p>
  <w:p w:rsidR="00B62C26" w:rsidRDefault="00C5369B" w:rsidP="00C5369B">
    <w:pPr>
      <w:pStyle w:val="Rodap"/>
      <w:tabs>
        <w:tab w:val="clear" w:pos="4252"/>
        <w:tab w:val="clear" w:pos="8504"/>
      </w:tabs>
      <w:jc w:val="center"/>
    </w:pPr>
    <w:r w:rsidRPr="00D450CF">
      <w:rPr>
        <w:rFonts w:cs="Arial"/>
        <w:sz w:val="18"/>
        <w:szCs w:val="18"/>
      </w:rPr>
      <w:t xml:space="preserve">Fones: (51) 34518021 - E-mail: </w:t>
    </w:r>
    <w:r w:rsidRPr="00D450CF">
      <w:rPr>
        <w:rFonts w:cs="Arial"/>
        <w:b/>
        <w:sz w:val="18"/>
        <w:szCs w:val="18"/>
      </w:rPr>
      <w:t>licitacoes.compras@sapucaiadosul.rs.gov.br</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5C6E" w:rsidRDefault="00B35C6E" w:rsidP="001976FF">
      <w:pPr>
        <w:spacing w:after="0" w:line="240" w:lineRule="auto"/>
      </w:pPr>
      <w:r>
        <w:separator/>
      </w:r>
    </w:p>
  </w:footnote>
  <w:footnote w:type="continuationSeparator" w:id="0">
    <w:p w:rsidR="00B35C6E" w:rsidRDefault="00B35C6E" w:rsidP="001976F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2C26" w:rsidRDefault="00B62C26" w:rsidP="001976FF">
    <w:pPr>
      <w:pStyle w:val="Cabealho"/>
      <w:tabs>
        <w:tab w:val="clear" w:pos="4252"/>
        <w:tab w:val="clear" w:pos="8504"/>
      </w:tabs>
    </w:pPr>
    <w:r w:rsidRPr="001976FF">
      <w:rPr>
        <w:noProof/>
        <w:lang w:eastAsia="pt-BR"/>
      </w:rPr>
      <w:drawing>
        <wp:anchor distT="0" distB="0" distL="114300" distR="114300" simplePos="0" relativeHeight="251659264" behindDoc="0" locked="0" layoutInCell="1" allowOverlap="1">
          <wp:simplePos x="0" y="0"/>
          <wp:positionH relativeFrom="column">
            <wp:posOffset>-720090</wp:posOffset>
          </wp:positionH>
          <wp:positionV relativeFrom="paragraph">
            <wp:posOffset>0</wp:posOffset>
          </wp:positionV>
          <wp:extent cx="7562850" cy="1295400"/>
          <wp:effectExtent l="19050" t="0" r="0" b="0"/>
          <wp:wrapNone/>
          <wp:docPr id="2" name="Imagem 3" descr="memorando-04-inver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memorando-04-inverso"/>
                  <pic:cNvPicPr>
                    <a:picLocks noChangeAspect="1" noChangeArrowheads="1"/>
                  </pic:cNvPicPr>
                </pic:nvPicPr>
                <pic:blipFill>
                  <a:blip r:embed="rId1"/>
                  <a:srcRect/>
                  <a:stretch>
                    <a:fillRect/>
                  </a:stretch>
                </pic:blipFill>
                <pic:spPr bwMode="auto">
                  <a:xfrm>
                    <a:off x="0" y="0"/>
                    <a:ext cx="7562850" cy="1295400"/>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43BC1782"/>
    <w:lvl w:ilvl="0">
      <w:start w:val="1"/>
      <w:numFmt w:val="bullet"/>
      <w:pStyle w:val="Commarcadores2"/>
      <w:lvlText w:val=""/>
      <w:lvlJc w:val="left"/>
      <w:pPr>
        <w:tabs>
          <w:tab w:val="num" w:pos="643"/>
        </w:tabs>
        <w:ind w:left="643" w:hanging="360"/>
      </w:pPr>
      <w:rPr>
        <w:rFonts w:ascii="Symbol" w:hAnsi="Symbol" w:hint="default"/>
      </w:rPr>
    </w:lvl>
  </w:abstractNum>
  <w:abstractNum w:abstractNumId="1">
    <w:nsid w:val="0DD71C1A"/>
    <w:multiLevelType w:val="hybridMultilevel"/>
    <w:tmpl w:val="AB72CA08"/>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0E371538"/>
    <w:multiLevelType w:val="hybridMultilevel"/>
    <w:tmpl w:val="615C86E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2F27DC3"/>
    <w:multiLevelType w:val="hybridMultilevel"/>
    <w:tmpl w:val="9A4A956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1B9732BE"/>
    <w:multiLevelType w:val="hybridMultilevel"/>
    <w:tmpl w:val="6792DC70"/>
    <w:lvl w:ilvl="0" w:tplc="04160003">
      <w:start w:val="1"/>
      <w:numFmt w:val="bullet"/>
      <w:lvlText w:val="o"/>
      <w:lvlJc w:val="left"/>
      <w:pPr>
        <w:ind w:left="927"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nsid w:val="20A627C3"/>
    <w:multiLevelType w:val="multilevel"/>
    <w:tmpl w:val="CDF60E02"/>
    <w:lvl w:ilvl="0">
      <w:start w:val="2"/>
      <w:numFmt w:val="decimal"/>
      <w:lvlText w:val="%1"/>
      <w:lvlJc w:val="left"/>
      <w:pPr>
        <w:ind w:left="375" w:hanging="375"/>
      </w:pPr>
      <w:rPr>
        <w:rFonts w:hint="default"/>
      </w:rPr>
    </w:lvl>
    <w:lvl w:ilvl="1">
      <w:start w:val="1"/>
      <w:numFmt w:val="decimal"/>
      <w:pStyle w:val="Ttulo1"/>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6">
    <w:nsid w:val="21A202B4"/>
    <w:multiLevelType w:val="hybridMultilevel"/>
    <w:tmpl w:val="B6989AD8"/>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2C6E2DB4"/>
    <w:multiLevelType w:val="hybridMultilevel"/>
    <w:tmpl w:val="3946ACB0"/>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2DE02295"/>
    <w:multiLevelType w:val="hybridMultilevel"/>
    <w:tmpl w:val="EE26A83C"/>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31D7436C"/>
    <w:multiLevelType w:val="hybridMultilevel"/>
    <w:tmpl w:val="A27288E2"/>
    <w:lvl w:ilvl="0" w:tplc="4A4CBB68">
      <w:start w:val="1"/>
      <w:numFmt w:val="bullet"/>
      <w:lvlText w:val=""/>
      <w:lvlJc w:val="left"/>
      <w:pPr>
        <w:ind w:left="720" w:hanging="360"/>
      </w:pPr>
      <w:rPr>
        <w:rFonts w:ascii="Symbol" w:hAnsi="Symbol" w:hint="default"/>
      </w:rPr>
    </w:lvl>
    <w:lvl w:ilvl="1" w:tplc="080024DE" w:tentative="1">
      <w:start w:val="1"/>
      <w:numFmt w:val="bullet"/>
      <w:lvlText w:val="o"/>
      <w:lvlJc w:val="left"/>
      <w:pPr>
        <w:ind w:left="1440" w:hanging="360"/>
      </w:pPr>
      <w:rPr>
        <w:rFonts w:ascii="Courier New" w:hAnsi="Courier New" w:cs="Courier New" w:hint="default"/>
      </w:rPr>
    </w:lvl>
    <w:lvl w:ilvl="2" w:tplc="DE364920" w:tentative="1">
      <w:start w:val="1"/>
      <w:numFmt w:val="bullet"/>
      <w:lvlText w:val=""/>
      <w:lvlJc w:val="left"/>
      <w:pPr>
        <w:ind w:left="2160" w:hanging="360"/>
      </w:pPr>
      <w:rPr>
        <w:rFonts w:ascii="Wingdings" w:hAnsi="Wingdings" w:hint="default"/>
      </w:rPr>
    </w:lvl>
    <w:lvl w:ilvl="3" w:tplc="E42C22FC" w:tentative="1">
      <w:start w:val="1"/>
      <w:numFmt w:val="bullet"/>
      <w:lvlText w:val=""/>
      <w:lvlJc w:val="left"/>
      <w:pPr>
        <w:ind w:left="2880" w:hanging="360"/>
      </w:pPr>
      <w:rPr>
        <w:rFonts w:ascii="Symbol" w:hAnsi="Symbol" w:hint="default"/>
      </w:rPr>
    </w:lvl>
    <w:lvl w:ilvl="4" w:tplc="6D361DA6" w:tentative="1">
      <w:start w:val="1"/>
      <w:numFmt w:val="bullet"/>
      <w:lvlText w:val="o"/>
      <w:lvlJc w:val="left"/>
      <w:pPr>
        <w:ind w:left="3600" w:hanging="360"/>
      </w:pPr>
      <w:rPr>
        <w:rFonts w:ascii="Courier New" w:hAnsi="Courier New" w:cs="Courier New" w:hint="default"/>
      </w:rPr>
    </w:lvl>
    <w:lvl w:ilvl="5" w:tplc="E604B7CC" w:tentative="1">
      <w:start w:val="1"/>
      <w:numFmt w:val="bullet"/>
      <w:lvlText w:val=""/>
      <w:lvlJc w:val="left"/>
      <w:pPr>
        <w:ind w:left="4320" w:hanging="360"/>
      </w:pPr>
      <w:rPr>
        <w:rFonts w:ascii="Wingdings" w:hAnsi="Wingdings" w:hint="default"/>
      </w:rPr>
    </w:lvl>
    <w:lvl w:ilvl="6" w:tplc="7F9852C4" w:tentative="1">
      <w:start w:val="1"/>
      <w:numFmt w:val="bullet"/>
      <w:lvlText w:val=""/>
      <w:lvlJc w:val="left"/>
      <w:pPr>
        <w:ind w:left="5040" w:hanging="360"/>
      </w:pPr>
      <w:rPr>
        <w:rFonts w:ascii="Symbol" w:hAnsi="Symbol" w:hint="default"/>
      </w:rPr>
    </w:lvl>
    <w:lvl w:ilvl="7" w:tplc="99A0F8F0" w:tentative="1">
      <w:start w:val="1"/>
      <w:numFmt w:val="bullet"/>
      <w:lvlText w:val="o"/>
      <w:lvlJc w:val="left"/>
      <w:pPr>
        <w:ind w:left="5760" w:hanging="360"/>
      </w:pPr>
      <w:rPr>
        <w:rFonts w:ascii="Courier New" w:hAnsi="Courier New" w:cs="Courier New" w:hint="default"/>
      </w:rPr>
    </w:lvl>
    <w:lvl w:ilvl="8" w:tplc="9D16E34C" w:tentative="1">
      <w:start w:val="1"/>
      <w:numFmt w:val="bullet"/>
      <w:lvlText w:val=""/>
      <w:lvlJc w:val="left"/>
      <w:pPr>
        <w:ind w:left="6480" w:hanging="360"/>
      </w:pPr>
      <w:rPr>
        <w:rFonts w:ascii="Wingdings" w:hAnsi="Wingdings" w:hint="default"/>
      </w:rPr>
    </w:lvl>
  </w:abstractNum>
  <w:abstractNum w:abstractNumId="10">
    <w:nsid w:val="32C02917"/>
    <w:multiLevelType w:val="hybridMultilevel"/>
    <w:tmpl w:val="92A0B270"/>
    <w:lvl w:ilvl="0" w:tplc="89AE4560">
      <w:start w:val="1"/>
      <w:numFmt w:val="bullet"/>
      <w:lvlText w:val=""/>
      <w:lvlJc w:val="left"/>
      <w:pPr>
        <w:ind w:left="720" w:hanging="360"/>
      </w:pPr>
      <w:rPr>
        <w:rFonts w:ascii="Symbol" w:hAnsi="Symbol" w:hint="default"/>
      </w:rPr>
    </w:lvl>
    <w:lvl w:ilvl="1" w:tplc="CEA06DAA" w:tentative="1">
      <w:start w:val="1"/>
      <w:numFmt w:val="bullet"/>
      <w:lvlText w:val="o"/>
      <w:lvlJc w:val="left"/>
      <w:pPr>
        <w:ind w:left="1440" w:hanging="360"/>
      </w:pPr>
      <w:rPr>
        <w:rFonts w:ascii="Courier New" w:hAnsi="Courier New" w:cs="Courier New" w:hint="default"/>
      </w:rPr>
    </w:lvl>
    <w:lvl w:ilvl="2" w:tplc="A074322C" w:tentative="1">
      <w:start w:val="1"/>
      <w:numFmt w:val="bullet"/>
      <w:lvlText w:val=""/>
      <w:lvlJc w:val="left"/>
      <w:pPr>
        <w:ind w:left="2160" w:hanging="360"/>
      </w:pPr>
      <w:rPr>
        <w:rFonts w:ascii="Wingdings" w:hAnsi="Wingdings" w:hint="default"/>
      </w:rPr>
    </w:lvl>
    <w:lvl w:ilvl="3" w:tplc="0C126594" w:tentative="1">
      <w:start w:val="1"/>
      <w:numFmt w:val="bullet"/>
      <w:lvlText w:val=""/>
      <w:lvlJc w:val="left"/>
      <w:pPr>
        <w:ind w:left="2880" w:hanging="360"/>
      </w:pPr>
      <w:rPr>
        <w:rFonts w:ascii="Symbol" w:hAnsi="Symbol" w:hint="default"/>
      </w:rPr>
    </w:lvl>
    <w:lvl w:ilvl="4" w:tplc="50624A4C" w:tentative="1">
      <w:start w:val="1"/>
      <w:numFmt w:val="bullet"/>
      <w:lvlText w:val="o"/>
      <w:lvlJc w:val="left"/>
      <w:pPr>
        <w:ind w:left="3600" w:hanging="360"/>
      </w:pPr>
      <w:rPr>
        <w:rFonts w:ascii="Courier New" w:hAnsi="Courier New" w:cs="Courier New" w:hint="default"/>
      </w:rPr>
    </w:lvl>
    <w:lvl w:ilvl="5" w:tplc="BB30C846" w:tentative="1">
      <w:start w:val="1"/>
      <w:numFmt w:val="bullet"/>
      <w:lvlText w:val=""/>
      <w:lvlJc w:val="left"/>
      <w:pPr>
        <w:ind w:left="4320" w:hanging="360"/>
      </w:pPr>
      <w:rPr>
        <w:rFonts w:ascii="Wingdings" w:hAnsi="Wingdings" w:hint="default"/>
      </w:rPr>
    </w:lvl>
    <w:lvl w:ilvl="6" w:tplc="9C26F35E" w:tentative="1">
      <w:start w:val="1"/>
      <w:numFmt w:val="bullet"/>
      <w:lvlText w:val=""/>
      <w:lvlJc w:val="left"/>
      <w:pPr>
        <w:ind w:left="5040" w:hanging="360"/>
      </w:pPr>
      <w:rPr>
        <w:rFonts w:ascii="Symbol" w:hAnsi="Symbol" w:hint="default"/>
      </w:rPr>
    </w:lvl>
    <w:lvl w:ilvl="7" w:tplc="E0944ED6" w:tentative="1">
      <w:start w:val="1"/>
      <w:numFmt w:val="bullet"/>
      <w:lvlText w:val="o"/>
      <w:lvlJc w:val="left"/>
      <w:pPr>
        <w:ind w:left="5760" w:hanging="360"/>
      </w:pPr>
      <w:rPr>
        <w:rFonts w:ascii="Courier New" w:hAnsi="Courier New" w:cs="Courier New" w:hint="default"/>
      </w:rPr>
    </w:lvl>
    <w:lvl w:ilvl="8" w:tplc="CABE6564" w:tentative="1">
      <w:start w:val="1"/>
      <w:numFmt w:val="bullet"/>
      <w:lvlText w:val=""/>
      <w:lvlJc w:val="left"/>
      <w:pPr>
        <w:ind w:left="6480" w:hanging="360"/>
      </w:pPr>
      <w:rPr>
        <w:rFonts w:ascii="Wingdings" w:hAnsi="Wingdings" w:hint="default"/>
      </w:rPr>
    </w:lvl>
  </w:abstractNum>
  <w:abstractNum w:abstractNumId="11">
    <w:nsid w:val="48010ED9"/>
    <w:multiLevelType w:val="hybridMultilevel"/>
    <w:tmpl w:val="2250B1D2"/>
    <w:lvl w:ilvl="0" w:tplc="2D50B6EC">
      <w:start w:val="1"/>
      <w:numFmt w:val="bullet"/>
      <w:lvlText w:val=""/>
      <w:lvlJc w:val="left"/>
      <w:pPr>
        <w:ind w:left="720" w:hanging="360"/>
      </w:pPr>
      <w:rPr>
        <w:rFonts w:ascii="Symbol" w:hAnsi="Symbol" w:hint="default"/>
      </w:rPr>
    </w:lvl>
    <w:lvl w:ilvl="1" w:tplc="0AFCCA70" w:tentative="1">
      <w:start w:val="1"/>
      <w:numFmt w:val="bullet"/>
      <w:lvlText w:val="o"/>
      <w:lvlJc w:val="left"/>
      <w:pPr>
        <w:ind w:left="1440" w:hanging="360"/>
      </w:pPr>
      <w:rPr>
        <w:rFonts w:ascii="Courier New" w:hAnsi="Courier New" w:cs="Courier New" w:hint="default"/>
      </w:rPr>
    </w:lvl>
    <w:lvl w:ilvl="2" w:tplc="E55238B6" w:tentative="1">
      <w:start w:val="1"/>
      <w:numFmt w:val="bullet"/>
      <w:lvlText w:val=""/>
      <w:lvlJc w:val="left"/>
      <w:pPr>
        <w:ind w:left="2160" w:hanging="360"/>
      </w:pPr>
      <w:rPr>
        <w:rFonts w:ascii="Wingdings" w:hAnsi="Wingdings" w:hint="default"/>
      </w:rPr>
    </w:lvl>
    <w:lvl w:ilvl="3" w:tplc="22B25350" w:tentative="1">
      <w:start w:val="1"/>
      <w:numFmt w:val="bullet"/>
      <w:lvlText w:val=""/>
      <w:lvlJc w:val="left"/>
      <w:pPr>
        <w:ind w:left="2880" w:hanging="360"/>
      </w:pPr>
      <w:rPr>
        <w:rFonts w:ascii="Symbol" w:hAnsi="Symbol" w:hint="default"/>
      </w:rPr>
    </w:lvl>
    <w:lvl w:ilvl="4" w:tplc="7F30E53E" w:tentative="1">
      <w:start w:val="1"/>
      <w:numFmt w:val="bullet"/>
      <w:lvlText w:val="o"/>
      <w:lvlJc w:val="left"/>
      <w:pPr>
        <w:ind w:left="3600" w:hanging="360"/>
      </w:pPr>
      <w:rPr>
        <w:rFonts w:ascii="Courier New" w:hAnsi="Courier New" w:cs="Courier New" w:hint="default"/>
      </w:rPr>
    </w:lvl>
    <w:lvl w:ilvl="5" w:tplc="3E0E23AE" w:tentative="1">
      <w:start w:val="1"/>
      <w:numFmt w:val="bullet"/>
      <w:lvlText w:val=""/>
      <w:lvlJc w:val="left"/>
      <w:pPr>
        <w:ind w:left="4320" w:hanging="360"/>
      </w:pPr>
      <w:rPr>
        <w:rFonts w:ascii="Wingdings" w:hAnsi="Wingdings" w:hint="default"/>
      </w:rPr>
    </w:lvl>
    <w:lvl w:ilvl="6" w:tplc="2CEE058C" w:tentative="1">
      <w:start w:val="1"/>
      <w:numFmt w:val="bullet"/>
      <w:lvlText w:val=""/>
      <w:lvlJc w:val="left"/>
      <w:pPr>
        <w:ind w:left="5040" w:hanging="360"/>
      </w:pPr>
      <w:rPr>
        <w:rFonts w:ascii="Symbol" w:hAnsi="Symbol" w:hint="default"/>
      </w:rPr>
    </w:lvl>
    <w:lvl w:ilvl="7" w:tplc="0DFA8DE4" w:tentative="1">
      <w:start w:val="1"/>
      <w:numFmt w:val="bullet"/>
      <w:lvlText w:val="o"/>
      <w:lvlJc w:val="left"/>
      <w:pPr>
        <w:ind w:left="5760" w:hanging="360"/>
      </w:pPr>
      <w:rPr>
        <w:rFonts w:ascii="Courier New" w:hAnsi="Courier New" w:cs="Courier New" w:hint="default"/>
      </w:rPr>
    </w:lvl>
    <w:lvl w:ilvl="8" w:tplc="0D9C6F1A" w:tentative="1">
      <w:start w:val="1"/>
      <w:numFmt w:val="bullet"/>
      <w:lvlText w:val=""/>
      <w:lvlJc w:val="left"/>
      <w:pPr>
        <w:ind w:left="6480" w:hanging="360"/>
      </w:pPr>
      <w:rPr>
        <w:rFonts w:ascii="Wingdings" w:hAnsi="Wingdings" w:hint="default"/>
      </w:rPr>
    </w:lvl>
  </w:abstractNum>
  <w:abstractNum w:abstractNumId="12">
    <w:nsid w:val="506F0547"/>
    <w:multiLevelType w:val="hybridMultilevel"/>
    <w:tmpl w:val="5952F7B4"/>
    <w:lvl w:ilvl="0" w:tplc="99E0917A">
      <w:start w:val="1"/>
      <w:numFmt w:val="bullet"/>
      <w:lvlText w:val=""/>
      <w:lvlJc w:val="left"/>
      <w:pPr>
        <w:ind w:left="720" w:hanging="360"/>
      </w:pPr>
      <w:rPr>
        <w:rFonts w:ascii="Symbol" w:hAnsi="Symbol" w:hint="default"/>
        <w:color w:val="auto"/>
      </w:rPr>
    </w:lvl>
    <w:lvl w:ilvl="1" w:tplc="8F702850" w:tentative="1">
      <w:start w:val="1"/>
      <w:numFmt w:val="bullet"/>
      <w:lvlText w:val="o"/>
      <w:lvlJc w:val="left"/>
      <w:pPr>
        <w:ind w:left="1440" w:hanging="360"/>
      </w:pPr>
      <w:rPr>
        <w:rFonts w:ascii="Courier New" w:hAnsi="Courier New" w:cs="Courier New" w:hint="default"/>
      </w:rPr>
    </w:lvl>
    <w:lvl w:ilvl="2" w:tplc="D3A63770" w:tentative="1">
      <w:start w:val="1"/>
      <w:numFmt w:val="bullet"/>
      <w:lvlText w:val=""/>
      <w:lvlJc w:val="left"/>
      <w:pPr>
        <w:ind w:left="2160" w:hanging="360"/>
      </w:pPr>
      <w:rPr>
        <w:rFonts w:ascii="Wingdings" w:hAnsi="Wingdings" w:hint="default"/>
      </w:rPr>
    </w:lvl>
    <w:lvl w:ilvl="3" w:tplc="1E1A3B04" w:tentative="1">
      <w:start w:val="1"/>
      <w:numFmt w:val="bullet"/>
      <w:lvlText w:val=""/>
      <w:lvlJc w:val="left"/>
      <w:pPr>
        <w:ind w:left="2880" w:hanging="360"/>
      </w:pPr>
      <w:rPr>
        <w:rFonts w:ascii="Symbol" w:hAnsi="Symbol" w:hint="default"/>
      </w:rPr>
    </w:lvl>
    <w:lvl w:ilvl="4" w:tplc="665A110A" w:tentative="1">
      <w:start w:val="1"/>
      <w:numFmt w:val="bullet"/>
      <w:lvlText w:val="o"/>
      <w:lvlJc w:val="left"/>
      <w:pPr>
        <w:ind w:left="3600" w:hanging="360"/>
      </w:pPr>
      <w:rPr>
        <w:rFonts w:ascii="Courier New" w:hAnsi="Courier New" w:cs="Courier New" w:hint="default"/>
      </w:rPr>
    </w:lvl>
    <w:lvl w:ilvl="5" w:tplc="2C9499B0" w:tentative="1">
      <w:start w:val="1"/>
      <w:numFmt w:val="bullet"/>
      <w:lvlText w:val=""/>
      <w:lvlJc w:val="left"/>
      <w:pPr>
        <w:ind w:left="4320" w:hanging="360"/>
      </w:pPr>
      <w:rPr>
        <w:rFonts w:ascii="Wingdings" w:hAnsi="Wingdings" w:hint="default"/>
      </w:rPr>
    </w:lvl>
    <w:lvl w:ilvl="6" w:tplc="9104EDE4" w:tentative="1">
      <w:start w:val="1"/>
      <w:numFmt w:val="bullet"/>
      <w:lvlText w:val=""/>
      <w:lvlJc w:val="left"/>
      <w:pPr>
        <w:ind w:left="5040" w:hanging="360"/>
      </w:pPr>
      <w:rPr>
        <w:rFonts w:ascii="Symbol" w:hAnsi="Symbol" w:hint="default"/>
      </w:rPr>
    </w:lvl>
    <w:lvl w:ilvl="7" w:tplc="EEA48A58" w:tentative="1">
      <w:start w:val="1"/>
      <w:numFmt w:val="bullet"/>
      <w:lvlText w:val="o"/>
      <w:lvlJc w:val="left"/>
      <w:pPr>
        <w:ind w:left="5760" w:hanging="360"/>
      </w:pPr>
      <w:rPr>
        <w:rFonts w:ascii="Courier New" w:hAnsi="Courier New" w:cs="Courier New" w:hint="default"/>
      </w:rPr>
    </w:lvl>
    <w:lvl w:ilvl="8" w:tplc="CE3EB278" w:tentative="1">
      <w:start w:val="1"/>
      <w:numFmt w:val="bullet"/>
      <w:lvlText w:val=""/>
      <w:lvlJc w:val="left"/>
      <w:pPr>
        <w:ind w:left="6480" w:hanging="360"/>
      </w:pPr>
      <w:rPr>
        <w:rFonts w:ascii="Wingdings" w:hAnsi="Wingdings" w:hint="default"/>
      </w:rPr>
    </w:lvl>
  </w:abstractNum>
  <w:abstractNum w:abstractNumId="13">
    <w:nsid w:val="57BD3296"/>
    <w:multiLevelType w:val="hybridMultilevel"/>
    <w:tmpl w:val="558E9F9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5BC559EF"/>
    <w:multiLevelType w:val="multilevel"/>
    <w:tmpl w:val="6BF4EE4C"/>
    <w:lvl w:ilvl="0">
      <w:start w:val="1"/>
      <w:numFmt w:val="decimal"/>
      <w:lvlText w:val="%1."/>
      <w:lvlJc w:val="left"/>
      <w:pPr>
        <w:ind w:left="-66" w:hanging="360"/>
      </w:pPr>
      <w:rPr>
        <w:rFonts w:hint="default"/>
      </w:rPr>
    </w:lvl>
    <w:lvl w:ilvl="1">
      <w:start w:val="1"/>
      <w:numFmt w:val="decimal"/>
      <w:isLgl/>
      <w:lvlText w:val="%1.%2."/>
      <w:lvlJc w:val="left"/>
      <w:pPr>
        <w:ind w:left="654" w:hanging="720"/>
      </w:pPr>
      <w:rPr>
        <w:rFonts w:hint="default"/>
      </w:rPr>
    </w:lvl>
    <w:lvl w:ilvl="2">
      <w:start w:val="1"/>
      <w:numFmt w:val="decimal"/>
      <w:pStyle w:val="Titulo3"/>
      <w:isLgl/>
      <w:lvlText w:val="%1.%2.%3."/>
      <w:lvlJc w:val="left"/>
      <w:pPr>
        <w:ind w:left="1374" w:hanging="1080"/>
      </w:pPr>
      <w:rPr>
        <w:rFonts w:hint="default"/>
      </w:rPr>
    </w:lvl>
    <w:lvl w:ilvl="3">
      <w:start w:val="1"/>
      <w:numFmt w:val="decimal"/>
      <w:pStyle w:val="Ttulo41"/>
      <w:isLgl/>
      <w:lvlText w:val="%1.%2.%3.%4."/>
      <w:lvlJc w:val="left"/>
      <w:pPr>
        <w:ind w:left="2094" w:hanging="1440"/>
      </w:pPr>
      <w:rPr>
        <w:rFonts w:hint="default"/>
      </w:rPr>
    </w:lvl>
    <w:lvl w:ilvl="4">
      <w:start w:val="1"/>
      <w:numFmt w:val="decimal"/>
      <w:isLgl/>
      <w:lvlText w:val="%1.%2.%3.%4.%5."/>
      <w:lvlJc w:val="left"/>
      <w:pPr>
        <w:ind w:left="2814" w:hanging="1800"/>
      </w:pPr>
      <w:rPr>
        <w:rFonts w:hint="default"/>
      </w:rPr>
    </w:lvl>
    <w:lvl w:ilvl="5">
      <w:start w:val="1"/>
      <w:numFmt w:val="decimal"/>
      <w:isLgl/>
      <w:lvlText w:val="%1.%2.%3.%4.%5.%6."/>
      <w:lvlJc w:val="left"/>
      <w:pPr>
        <w:ind w:left="3534" w:hanging="2160"/>
      </w:pPr>
      <w:rPr>
        <w:rFonts w:hint="default"/>
      </w:rPr>
    </w:lvl>
    <w:lvl w:ilvl="6">
      <w:start w:val="1"/>
      <w:numFmt w:val="decimal"/>
      <w:isLgl/>
      <w:lvlText w:val="%1.%2.%3.%4.%5.%6.%7."/>
      <w:lvlJc w:val="left"/>
      <w:pPr>
        <w:ind w:left="3894" w:hanging="2160"/>
      </w:pPr>
      <w:rPr>
        <w:rFonts w:hint="default"/>
      </w:rPr>
    </w:lvl>
    <w:lvl w:ilvl="7">
      <w:start w:val="1"/>
      <w:numFmt w:val="decimal"/>
      <w:isLgl/>
      <w:lvlText w:val="%1.%2.%3.%4.%5.%6.%7.%8."/>
      <w:lvlJc w:val="left"/>
      <w:pPr>
        <w:ind w:left="4614" w:hanging="2520"/>
      </w:pPr>
      <w:rPr>
        <w:rFonts w:hint="default"/>
      </w:rPr>
    </w:lvl>
    <w:lvl w:ilvl="8">
      <w:start w:val="1"/>
      <w:numFmt w:val="decimal"/>
      <w:isLgl/>
      <w:lvlText w:val="%1.%2.%3.%4.%5.%6.%7.%8.%9."/>
      <w:lvlJc w:val="left"/>
      <w:pPr>
        <w:ind w:left="5334" w:hanging="2880"/>
      </w:pPr>
      <w:rPr>
        <w:rFonts w:hint="default"/>
      </w:rPr>
    </w:lvl>
  </w:abstractNum>
  <w:abstractNum w:abstractNumId="15">
    <w:nsid w:val="5D182AF3"/>
    <w:multiLevelType w:val="hybridMultilevel"/>
    <w:tmpl w:val="A8BA8224"/>
    <w:lvl w:ilvl="0" w:tplc="6E3A3C3E">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nsid w:val="5E077922"/>
    <w:multiLevelType w:val="hybridMultilevel"/>
    <w:tmpl w:val="D11E0DFC"/>
    <w:lvl w:ilvl="0" w:tplc="7BDC2102">
      <w:start w:val="1"/>
      <w:numFmt w:val="bullet"/>
      <w:lvlText w:val="o"/>
      <w:lvlJc w:val="left"/>
      <w:pPr>
        <w:ind w:left="720" w:hanging="360"/>
      </w:pPr>
      <w:rPr>
        <w:rFonts w:ascii="Courier New" w:hAnsi="Courier New" w:cs="Courier New" w:hint="default"/>
      </w:rPr>
    </w:lvl>
    <w:lvl w:ilvl="1" w:tplc="B2E69912" w:tentative="1">
      <w:start w:val="1"/>
      <w:numFmt w:val="bullet"/>
      <w:lvlText w:val="o"/>
      <w:lvlJc w:val="left"/>
      <w:pPr>
        <w:ind w:left="1440" w:hanging="360"/>
      </w:pPr>
      <w:rPr>
        <w:rFonts w:ascii="Courier New" w:hAnsi="Courier New" w:cs="Courier New" w:hint="default"/>
      </w:rPr>
    </w:lvl>
    <w:lvl w:ilvl="2" w:tplc="C55CDC84" w:tentative="1">
      <w:start w:val="1"/>
      <w:numFmt w:val="bullet"/>
      <w:lvlText w:val=""/>
      <w:lvlJc w:val="left"/>
      <w:pPr>
        <w:ind w:left="2160" w:hanging="360"/>
      </w:pPr>
      <w:rPr>
        <w:rFonts w:ascii="Wingdings" w:hAnsi="Wingdings" w:hint="default"/>
      </w:rPr>
    </w:lvl>
    <w:lvl w:ilvl="3" w:tplc="67F8F362" w:tentative="1">
      <w:start w:val="1"/>
      <w:numFmt w:val="bullet"/>
      <w:lvlText w:val=""/>
      <w:lvlJc w:val="left"/>
      <w:pPr>
        <w:ind w:left="2880" w:hanging="360"/>
      </w:pPr>
      <w:rPr>
        <w:rFonts w:ascii="Symbol" w:hAnsi="Symbol" w:hint="default"/>
      </w:rPr>
    </w:lvl>
    <w:lvl w:ilvl="4" w:tplc="76F2C528" w:tentative="1">
      <w:start w:val="1"/>
      <w:numFmt w:val="bullet"/>
      <w:lvlText w:val="o"/>
      <w:lvlJc w:val="left"/>
      <w:pPr>
        <w:ind w:left="3600" w:hanging="360"/>
      </w:pPr>
      <w:rPr>
        <w:rFonts w:ascii="Courier New" w:hAnsi="Courier New" w:cs="Courier New" w:hint="default"/>
      </w:rPr>
    </w:lvl>
    <w:lvl w:ilvl="5" w:tplc="443070CA" w:tentative="1">
      <w:start w:val="1"/>
      <w:numFmt w:val="bullet"/>
      <w:lvlText w:val=""/>
      <w:lvlJc w:val="left"/>
      <w:pPr>
        <w:ind w:left="4320" w:hanging="360"/>
      </w:pPr>
      <w:rPr>
        <w:rFonts w:ascii="Wingdings" w:hAnsi="Wingdings" w:hint="default"/>
      </w:rPr>
    </w:lvl>
    <w:lvl w:ilvl="6" w:tplc="989069D6" w:tentative="1">
      <w:start w:val="1"/>
      <w:numFmt w:val="bullet"/>
      <w:lvlText w:val=""/>
      <w:lvlJc w:val="left"/>
      <w:pPr>
        <w:ind w:left="5040" w:hanging="360"/>
      </w:pPr>
      <w:rPr>
        <w:rFonts w:ascii="Symbol" w:hAnsi="Symbol" w:hint="default"/>
      </w:rPr>
    </w:lvl>
    <w:lvl w:ilvl="7" w:tplc="AB56A9F4" w:tentative="1">
      <w:start w:val="1"/>
      <w:numFmt w:val="bullet"/>
      <w:lvlText w:val="o"/>
      <w:lvlJc w:val="left"/>
      <w:pPr>
        <w:ind w:left="5760" w:hanging="360"/>
      </w:pPr>
      <w:rPr>
        <w:rFonts w:ascii="Courier New" w:hAnsi="Courier New" w:cs="Courier New" w:hint="default"/>
      </w:rPr>
    </w:lvl>
    <w:lvl w:ilvl="8" w:tplc="9AA2DDC0" w:tentative="1">
      <w:start w:val="1"/>
      <w:numFmt w:val="bullet"/>
      <w:lvlText w:val=""/>
      <w:lvlJc w:val="left"/>
      <w:pPr>
        <w:ind w:left="6480" w:hanging="360"/>
      </w:pPr>
      <w:rPr>
        <w:rFonts w:ascii="Wingdings" w:hAnsi="Wingdings" w:hint="default"/>
      </w:rPr>
    </w:lvl>
  </w:abstractNum>
  <w:abstractNum w:abstractNumId="17">
    <w:nsid w:val="66175BB3"/>
    <w:multiLevelType w:val="hybridMultilevel"/>
    <w:tmpl w:val="3574EC30"/>
    <w:lvl w:ilvl="0" w:tplc="632E4CA2">
      <w:start w:val="1"/>
      <w:numFmt w:val="bullet"/>
      <w:lvlText w:val="o"/>
      <w:lvlJc w:val="left"/>
      <w:pPr>
        <w:ind w:left="720" w:hanging="360"/>
      </w:pPr>
      <w:rPr>
        <w:rFonts w:ascii="Courier New" w:hAnsi="Courier New" w:cs="Courier New" w:hint="default"/>
      </w:rPr>
    </w:lvl>
    <w:lvl w:ilvl="1" w:tplc="6AE8C670" w:tentative="1">
      <w:start w:val="1"/>
      <w:numFmt w:val="bullet"/>
      <w:lvlText w:val="o"/>
      <w:lvlJc w:val="left"/>
      <w:pPr>
        <w:ind w:left="1440" w:hanging="360"/>
      </w:pPr>
      <w:rPr>
        <w:rFonts w:ascii="Courier New" w:hAnsi="Courier New" w:cs="Courier New" w:hint="default"/>
      </w:rPr>
    </w:lvl>
    <w:lvl w:ilvl="2" w:tplc="438E1DAC" w:tentative="1">
      <w:start w:val="1"/>
      <w:numFmt w:val="bullet"/>
      <w:lvlText w:val=""/>
      <w:lvlJc w:val="left"/>
      <w:pPr>
        <w:ind w:left="2160" w:hanging="360"/>
      </w:pPr>
      <w:rPr>
        <w:rFonts w:ascii="Wingdings" w:hAnsi="Wingdings" w:hint="default"/>
      </w:rPr>
    </w:lvl>
    <w:lvl w:ilvl="3" w:tplc="BAACD530" w:tentative="1">
      <w:start w:val="1"/>
      <w:numFmt w:val="bullet"/>
      <w:lvlText w:val=""/>
      <w:lvlJc w:val="left"/>
      <w:pPr>
        <w:ind w:left="2880" w:hanging="360"/>
      </w:pPr>
      <w:rPr>
        <w:rFonts w:ascii="Symbol" w:hAnsi="Symbol" w:hint="default"/>
      </w:rPr>
    </w:lvl>
    <w:lvl w:ilvl="4" w:tplc="294E2114" w:tentative="1">
      <w:start w:val="1"/>
      <w:numFmt w:val="bullet"/>
      <w:lvlText w:val="o"/>
      <w:lvlJc w:val="left"/>
      <w:pPr>
        <w:ind w:left="3600" w:hanging="360"/>
      </w:pPr>
      <w:rPr>
        <w:rFonts w:ascii="Courier New" w:hAnsi="Courier New" w:cs="Courier New" w:hint="default"/>
      </w:rPr>
    </w:lvl>
    <w:lvl w:ilvl="5" w:tplc="62F48022" w:tentative="1">
      <w:start w:val="1"/>
      <w:numFmt w:val="bullet"/>
      <w:lvlText w:val=""/>
      <w:lvlJc w:val="left"/>
      <w:pPr>
        <w:ind w:left="4320" w:hanging="360"/>
      </w:pPr>
      <w:rPr>
        <w:rFonts w:ascii="Wingdings" w:hAnsi="Wingdings" w:hint="default"/>
      </w:rPr>
    </w:lvl>
    <w:lvl w:ilvl="6" w:tplc="0D1E79D0" w:tentative="1">
      <w:start w:val="1"/>
      <w:numFmt w:val="bullet"/>
      <w:lvlText w:val=""/>
      <w:lvlJc w:val="left"/>
      <w:pPr>
        <w:ind w:left="5040" w:hanging="360"/>
      </w:pPr>
      <w:rPr>
        <w:rFonts w:ascii="Symbol" w:hAnsi="Symbol" w:hint="default"/>
      </w:rPr>
    </w:lvl>
    <w:lvl w:ilvl="7" w:tplc="913E946E" w:tentative="1">
      <w:start w:val="1"/>
      <w:numFmt w:val="bullet"/>
      <w:lvlText w:val="o"/>
      <w:lvlJc w:val="left"/>
      <w:pPr>
        <w:ind w:left="5760" w:hanging="360"/>
      </w:pPr>
      <w:rPr>
        <w:rFonts w:ascii="Courier New" w:hAnsi="Courier New" w:cs="Courier New" w:hint="default"/>
      </w:rPr>
    </w:lvl>
    <w:lvl w:ilvl="8" w:tplc="CF385288" w:tentative="1">
      <w:start w:val="1"/>
      <w:numFmt w:val="bullet"/>
      <w:lvlText w:val=""/>
      <w:lvlJc w:val="left"/>
      <w:pPr>
        <w:ind w:left="6480" w:hanging="360"/>
      </w:pPr>
      <w:rPr>
        <w:rFonts w:ascii="Wingdings" w:hAnsi="Wingdings" w:hint="default"/>
      </w:rPr>
    </w:lvl>
  </w:abstractNum>
  <w:abstractNum w:abstractNumId="18">
    <w:nsid w:val="6AE63DE4"/>
    <w:multiLevelType w:val="hybridMultilevel"/>
    <w:tmpl w:val="3948C92E"/>
    <w:lvl w:ilvl="0" w:tplc="04160003">
      <w:start w:val="1"/>
      <w:numFmt w:val="bullet"/>
      <w:lvlText w:val=""/>
      <w:lvlJc w:val="left"/>
      <w:pPr>
        <w:ind w:left="826" w:hanging="360"/>
      </w:pPr>
      <w:rPr>
        <w:rFonts w:ascii="Symbol" w:hAnsi="Symbol" w:hint="default"/>
      </w:rPr>
    </w:lvl>
    <w:lvl w:ilvl="1" w:tplc="04160003" w:tentative="1">
      <w:start w:val="1"/>
      <w:numFmt w:val="bullet"/>
      <w:lvlText w:val="o"/>
      <w:lvlJc w:val="left"/>
      <w:pPr>
        <w:ind w:left="1546" w:hanging="360"/>
      </w:pPr>
      <w:rPr>
        <w:rFonts w:ascii="Courier New" w:hAnsi="Courier New" w:cs="Courier New" w:hint="default"/>
      </w:rPr>
    </w:lvl>
    <w:lvl w:ilvl="2" w:tplc="04160005" w:tentative="1">
      <w:start w:val="1"/>
      <w:numFmt w:val="bullet"/>
      <w:lvlText w:val=""/>
      <w:lvlJc w:val="left"/>
      <w:pPr>
        <w:ind w:left="2266" w:hanging="360"/>
      </w:pPr>
      <w:rPr>
        <w:rFonts w:ascii="Wingdings" w:hAnsi="Wingdings" w:hint="default"/>
      </w:rPr>
    </w:lvl>
    <w:lvl w:ilvl="3" w:tplc="04160001" w:tentative="1">
      <w:start w:val="1"/>
      <w:numFmt w:val="bullet"/>
      <w:lvlText w:val=""/>
      <w:lvlJc w:val="left"/>
      <w:pPr>
        <w:ind w:left="2986" w:hanging="360"/>
      </w:pPr>
      <w:rPr>
        <w:rFonts w:ascii="Symbol" w:hAnsi="Symbol" w:hint="default"/>
      </w:rPr>
    </w:lvl>
    <w:lvl w:ilvl="4" w:tplc="04160003" w:tentative="1">
      <w:start w:val="1"/>
      <w:numFmt w:val="bullet"/>
      <w:lvlText w:val="o"/>
      <w:lvlJc w:val="left"/>
      <w:pPr>
        <w:ind w:left="3706" w:hanging="360"/>
      </w:pPr>
      <w:rPr>
        <w:rFonts w:ascii="Courier New" w:hAnsi="Courier New" w:cs="Courier New" w:hint="default"/>
      </w:rPr>
    </w:lvl>
    <w:lvl w:ilvl="5" w:tplc="04160005" w:tentative="1">
      <w:start w:val="1"/>
      <w:numFmt w:val="bullet"/>
      <w:lvlText w:val=""/>
      <w:lvlJc w:val="left"/>
      <w:pPr>
        <w:ind w:left="4426" w:hanging="360"/>
      </w:pPr>
      <w:rPr>
        <w:rFonts w:ascii="Wingdings" w:hAnsi="Wingdings" w:hint="default"/>
      </w:rPr>
    </w:lvl>
    <w:lvl w:ilvl="6" w:tplc="04160001" w:tentative="1">
      <w:start w:val="1"/>
      <w:numFmt w:val="bullet"/>
      <w:lvlText w:val=""/>
      <w:lvlJc w:val="left"/>
      <w:pPr>
        <w:ind w:left="5146" w:hanging="360"/>
      </w:pPr>
      <w:rPr>
        <w:rFonts w:ascii="Symbol" w:hAnsi="Symbol" w:hint="default"/>
      </w:rPr>
    </w:lvl>
    <w:lvl w:ilvl="7" w:tplc="04160003" w:tentative="1">
      <w:start w:val="1"/>
      <w:numFmt w:val="bullet"/>
      <w:lvlText w:val="o"/>
      <w:lvlJc w:val="left"/>
      <w:pPr>
        <w:ind w:left="5866" w:hanging="360"/>
      </w:pPr>
      <w:rPr>
        <w:rFonts w:ascii="Courier New" w:hAnsi="Courier New" w:cs="Courier New" w:hint="default"/>
      </w:rPr>
    </w:lvl>
    <w:lvl w:ilvl="8" w:tplc="04160005" w:tentative="1">
      <w:start w:val="1"/>
      <w:numFmt w:val="bullet"/>
      <w:lvlText w:val=""/>
      <w:lvlJc w:val="left"/>
      <w:pPr>
        <w:ind w:left="6586" w:hanging="360"/>
      </w:pPr>
      <w:rPr>
        <w:rFonts w:ascii="Wingdings" w:hAnsi="Wingdings" w:hint="default"/>
      </w:rPr>
    </w:lvl>
  </w:abstractNum>
  <w:abstractNum w:abstractNumId="19">
    <w:nsid w:val="73711064"/>
    <w:multiLevelType w:val="multilevel"/>
    <w:tmpl w:val="1FB0E9A4"/>
    <w:lvl w:ilvl="0">
      <w:start w:val="4"/>
      <w:numFmt w:val="decimal"/>
      <w:lvlText w:val="%1"/>
      <w:lvlJc w:val="left"/>
      <w:pPr>
        <w:ind w:left="435" w:hanging="435"/>
      </w:pPr>
      <w:rPr>
        <w:rFonts w:hint="default"/>
      </w:rPr>
    </w:lvl>
    <w:lvl w:ilvl="1">
      <w:start w:val="1"/>
      <w:numFmt w:val="decimal"/>
      <w:lvlText w:val="%1.%2"/>
      <w:lvlJc w:val="left"/>
      <w:pPr>
        <w:ind w:left="615" w:hanging="43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0">
    <w:nsid w:val="76211024"/>
    <w:multiLevelType w:val="hybridMultilevel"/>
    <w:tmpl w:val="E12E5FF0"/>
    <w:lvl w:ilvl="0" w:tplc="EA80D4D8">
      <w:start w:val="1"/>
      <w:numFmt w:val="bullet"/>
      <w:lvlText w:val="o"/>
      <w:lvlJc w:val="left"/>
      <w:pPr>
        <w:ind w:left="720" w:hanging="360"/>
      </w:pPr>
      <w:rPr>
        <w:rFonts w:ascii="Courier New" w:hAnsi="Courier New" w:cs="Courier New" w:hint="default"/>
      </w:rPr>
    </w:lvl>
    <w:lvl w:ilvl="1" w:tplc="04160019" w:tentative="1">
      <w:start w:val="1"/>
      <w:numFmt w:val="bullet"/>
      <w:lvlText w:val="o"/>
      <w:lvlJc w:val="left"/>
      <w:pPr>
        <w:ind w:left="1440" w:hanging="360"/>
      </w:pPr>
      <w:rPr>
        <w:rFonts w:ascii="Courier New" w:hAnsi="Courier New" w:cs="Courier New" w:hint="default"/>
      </w:rPr>
    </w:lvl>
    <w:lvl w:ilvl="2" w:tplc="0416001B" w:tentative="1">
      <w:start w:val="1"/>
      <w:numFmt w:val="bullet"/>
      <w:lvlText w:val=""/>
      <w:lvlJc w:val="left"/>
      <w:pPr>
        <w:ind w:left="2160" w:hanging="360"/>
      </w:pPr>
      <w:rPr>
        <w:rFonts w:ascii="Wingdings" w:hAnsi="Wingdings" w:hint="default"/>
      </w:rPr>
    </w:lvl>
    <w:lvl w:ilvl="3" w:tplc="0416000F" w:tentative="1">
      <w:start w:val="1"/>
      <w:numFmt w:val="bullet"/>
      <w:lvlText w:val=""/>
      <w:lvlJc w:val="left"/>
      <w:pPr>
        <w:ind w:left="2880" w:hanging="360"/>
      </w:pPr>
      <w:rPr>
        <w:rFonts w:ascii="Symbol" w:hAnsi="Symbol" w:hint="default"/>
      </w:rPr>
    </w:lvl>
    <w:lvl w:ilvl="4" w:tplc="04160019" w:tentative="1">
      <w:start w:val="1"/>
      <w:numFmt w:val="bullet"/>
      <w:lvlText w:val="o"/>
      <w:lvlJc w:val="left"/>
      <w:pPr>
        <w:ind w:left="3600" w:hanging="360"/>
      </w:pPr>
      <w:rPr>
        <w:rFonts w:ascii="Courier New" w:hAnsi="Courier New" w:cs="Courier New" w:hint="default"/>
      </w:rPr>
    </w:lvl>
    <w:lvl w:ilvl="5" w:tplc="0416001B" w:tentative="1">
      <w:start w:val="1"/>
      <w:numFmt w:val="bullet"/>
      <w:lvlText w:val=""/>
      <w:lvlJc w:val="left"/>
      <w:pPr>
        <w:ind w:left="4320" w:hanging="360"/>
      </w:pPr>
      <w:rPr>
        <w:rFonts w:ascii="Wingdings" w:hAnsi="Wingdings" w:hint="default"/>
      </w:rPr>
    </w:lvl>
    <w:lvl w:ilvl="6" w:tplc="0416000F" w:tentative="1">
      <w:start w:val="1"/>
      <w:numFmt w:val="bullet"/>
      <w:lvlText w:val=""/>
      <w:lvlJc w:val="left"/>
      <w:pPr>
        <w:ind w:left="5040" w:hanging="360"/>
      </w:pPr>
      <w:rPr>
        <w:rFonts w:ascii="Symbol" w:hAnsi="Symbol" w:hint="default"/>
      </w:rPr>
    </w:lvl>
    <w:lvl w:ilvl="7" w:tplc="04160019" w:tentative="1">
      <w:start w:val="1"/>
      <w:numFmt w:val="bullet"/>
      <w:lvlText w:val="o"/>
      <w:lvlJc w:val="left"/>
      <w:pPr>
        <w:ind w:left="5760" w:hanging="360"/>
      </w:pPr>
      <w:rPr>
        <w:rFonts w:ascii="Courier New" w:hAnsi="Courier New" w:cs="Courier New" w:hint="default"/>
      </w:rPr>
    </w:lvl>
    <w:lvl w:ilvl="8" w:tplc="0416001B" w:tentative="1">
      <w:start w:val="1"/>
      <w:numFmt w:val="bullet"/>
      <w:lvlText w:val=""/>
      <w:lvlJc w:val="left"/>
      <w:pPr>
        <w:ind w:left="6480" w:hanging="360"/>
      </w:pPr>
      <w:rPr>
        <w:rFonts w:ascii="Wingdings" w:hAnsi="Wingdings" w:hint="default"/>
      </w:rPr>
    </w:lvl>
  </w:abstractNum>
  <w:abstractNum w:abstractNumId="21">
    <w:nsid w:val="79EA6535"/>
    <w:multiLevelType w:val="hybridMultilevel"/>
    <w:tmpl w:val="B7E203D8"/>
    <w:lvl w:ilvl="0" w:tplc="04160001">
      <w:start w:val="1"/>
      <w:numFmt w:val="bullet"/>
      <w:lvlText w:val=""/>
      <w:lvlJc w:val="left"/>
      <w:pPr>
        <w:ind w:left="773" w:hanging="360"/>
      </w:pPr>
      <w:rPr>
        <w:rFonts w:ascii="Symbol" w:hAnsi="Symbol" w:hint="default"/>
      </w:rPr>
    </w:lvl>
    <w:lvl w:ilvl="1" w:tplc="04160003" w:tentative="1">
      <w:start w:val="1"/>
      <w:numFmt w:val="bullet"/>
      <w:lvlText w:val="o"/>
      <w:lvlJc w:val="left"/>
      <w:pPr>
        <w:ind w:left="1493" w:hanging="360"/>
      </w:pPr>
      <w:rPr>
        <w:rFonts w:ascii="Courier New" w:hAnsi="Courier New" w:cs="Courier New" w:hint="default"/>
      </w:rPr>
    </w:lvl>
    <w:lvl w:ilvl="2" w:tplc="04160005" w:tentative="1">
      <w:start w:val="1"/>
      <w:numFmt w:val="bullet"/>
      <w:lvlText w:val=""/>
      <w:lvlJc w:val="left"/>
      <w:pPr>
        <w:ind w:left="2213" w:hanging="360"/>
      </w:pPr>
      <w:rPr>
        <w:rFonts w:ascii="Wingdings" w:hAnsi="Wingdings" w:hint="default"/>
      </w:rPr>
    </w:lvl>
    <w:lvl w:ilvl="3" w:tplc="04160001" w:tentative="1">
      <w:start w:val="1"/>
      <w:numFmt w:val="bullet"/>
      <w:lvlText w:val=""/>
      <w:lvlJc w:val="left"/>
      <w:pPr>
        <w:ind w:left="2933" w:hanging="360"/>
      </w:pPr>
      <w:rPr>
        <w:rFonts w:ascii="Symbol" w:hAnsi="Symbol" w:hint="default"/>
      </w:rPr>
    </w:lvl>
    <w:lvl w:ilvl="4" w:tplc="04160003" w:tentative="1">
      <w:start w:val="1"/>
      <w:numFmt w:val="bullet"/>
      <w:lvlText w:val="o"/>
      <w:lvlJc w:val="left"/>
      <w:pPr>
        <w:ind w:left="3653" w:hanging="360"/>
      </w:pPr>
      <w:rPr>
        <w:rFonts w:ascii="Courier New" w:hAnsi="Courier New" w:cs="Courier New" w:hint="default"/>
      </w:rPr>
    </w:lvl>
    <w:lvl w:ilvl="5" w:tplc="04160005" w:tentative="1">
      <w:start w:val="1"/>
      <w:numFmt w:val="bullet"/>
      <w:lvlText w:val=""/>
      <w:lvlJc w:val="left"/>
      <w:pPr>
        <w:ind w:left="4373" w:hanging="360"/>
      </w:pPr>
      <w:rPr>
        <w:rFonts w:ascii="Wingdings" w:hAnsi="Wingdings" w:hint="default"/>
      </w:rPr>
    </w:lvl>
    <w:lvl w:ilvl="6" w:tplc="04160001" w:tentative="1">
      <w:start w:val="1"/>
      <w:numFmt w:val="bullet"/>
      <w:lvlText w:val=""/>
      <w:lvlJc w:val="left"/>
      <w:pPr>
        <w:ind w:left="5093" w:hanging="360"/>
      </w:pPr>
      <w:rPr>
        <w:rFonts w:ascii="Symbol" w:hAnsi="Symbol" w:hint="default"/>
      </w:rPr>
    </w:lvl>
    <w:lvl w:ilvl="7" w:tplc="04160003" w:tentative="1">
      <w:start w:val="1"/>
      <w:numFmt w:val="bullet"/>
      <w:lvlText w:val="o"/>
      <w:lvlJc w:val="left"/>
      <w:pPr>
        <w:ind w:left="5813" w:hanging="360"/>
      </w:pPr>
      <w:rPr>
        <w:rFonts w:ascii="Courier New" w:hAnsi="Courier New" w:cs="Courier New" w:hint="default"/>
      </w:rPr>
    </w:lvl>
    <w:lvl w:ilvl="8" w:tplc="04160005" w:tentative="1">
      <w:start w:val="1"/>
      <w:numFmt w:val="bullet"/>
      <w:lvlText w:val=""/>
      <w:lvlJc w:val="left"/>
      <w:pPr>
        <w:ind w:left="6533" w:hanging="360"/>
      </w:pPr>
      <w:rPr>
        <w:rFonts w:ascii="Wingdings" w:hAnsi="Wingdings" w:hint="default"/>
      </w:rPr>
    </w:lvl>
  </w:abstractNum>
  <w:abstractNum w:abstractNumId="22">
    <w:nsid w:val="7A113A3C"/>
    <w:multiLevelType w:val="hybridMultilevel"/>
    <w:tmpl w:val="9E603F52"/>
    <w:lvl w:ilvl="0" w:tplc="04160001">
      <w:start w:val="1"/>
      <w:numFmt w:val="upperRoman"/>
      <w:lvlText w:val="%1."/>
      <w:lvlJc w:val="right"/>
      <w:pPr>
        <w:ind w:left="720" w:hanging="360"/>
      </w:pPr>
    </w:lvl>
    <w:lvl w:ilvl="1" w:tplc="04160003" w:tentative="1">
      <w:start w:val="1"/>
      <w:numFmt w:val="lowerLetter"/>
      <w:lvlText w:val="%2."/>
      <w:lvlJc w:val="left"/>
      <w:pPr>
        <w:ind w:left="1440" w:hanging="360"/>
      </w:pPr>
    </w:lvl>
    <w:lvl w:ilvl="2" w:tplc="04160005" w:tentative="1">
      <w:start w:val="1"/>
      <w:numFmt w:val="lowerRoman"/>
      <w:lvlText w:val="%3."/>
      <w:lvlJc w:val="right"/>
      <w:pPr>
        <w:ind w:left="2160" w:hanging="180"/>
      </w:pPr>
    </w:lvl>
    <w:lvl w:ilvl="3" w:tplc="04160001" w:tentative="1">
      <w:start w:val="1"/>
      <w:numFmt w:val="decimal"/>
      <w:lvlText w:val="%4."/>
      <w:lvlJc w:val="left"/>
      <w:pPr>
        <w:ind w:left="2880" w:hanging="360"/>
      </w:pPr>
    </w:lvl>
    <w:lvl w:ilvl="4" w:tplc="04160003" w:tentative="1">
      <w:start w:val="1"/>
      <w:numFmt w:val="lowerLetter"/>
      <w:lvlText w:val="%5."/>
      <w:lvlJc w:val="left"/>
      <w:pPr>
        <w:ind w:left="3600" w:hanging="360"/>
      </w:pPr>
    </w:lvl>
    <w:lvl w:ilvl="5" w:tplc="04160005" w:tentative="1">
      <w:start w:val="1"/>
      <w:numFmt w:val="lowerRoman"/>
      <w:lvlText w:val="%6."/>
      <w:lvlJc w:val="right"/>
      <w:pPr>
        <w:ind w:left="4320" w:hanging="180"/>
      </w:pPr>
    </w:lvl>
    <w:lvl w:ilvl="6" w:tplc="04160001" w:tentative="1">
      <w:start w:val="1"/>
      <w:numFmt w:val="decimal"/>
      <w:lvlText w:val="%7."/>
      <w:lvlJc w:val="left"/>
      <w:pPr>
        <w:ind w:left="5040" w:hanging="360"/>
      </w:pPr>
    </w:lvl>
    <w:lvl w:ilvl="7" w:tplc="04160003" w:tentative="1">
      <w:start w:val="1"/>
      <w:numFmt w:val="lowerLetter"/>
      <w:lvlText w:val="%8."/>
      <w:lvlJc w:val="left"/>
      <w:pPr>
        <w:ind w:left="5760" w:hanging="360"/>
      </w:pPr>
    </w:lvl>
    <w:lvl w:ilvl="8" w:tplc="04160005" w:tentative="1">
      <w:start w:val="1"/>
      <w:numFmt w:val="lowerRoman"/>
      <w:lvlText w:val="%9."/>
      <w:lvlJc w:val="right"/>
      <w:pPr>
        <w:ind w:left="6480" w:hanging="180"/>
      </w:pPr>
    </w:lvl>
  </w:abstractNum>
  <w:num w:numId="1">
    <w:abstractNumId w:val="14"/>
  </w:num>
  <w:num w:numId="2">
    <w:abstractNumId w:val="5"/>
  </w:num>
  <w:num w:numId="3">
    <w:abstractNumId w:val="0"/>
  </w:num>
  <w:num w:numId="4">
    <w:abstractNumId w:val="11"/>
  </w:num>
  <w:num w:numId="5">
    <w:abstractNumId w:val="9"/>
  </w:num>
  <w:num w:numId="6">
    <w:abstractNumId w:val="13"/>
  </w:num>
  <w:num w:numId="7">
    <w:abstractNumId w:val="12"/>
  </w:num>
  <w:num w:numId="8">
    <w:abstractNumId w:val="18"/>
  </w:num>
  <w:num w:numId="9">
    <w:abstractNumId w:val="3"/>
  </w:num>
  <w:num w:numId="10">
    <w:abstractNumId w:val="1"/>
  </w:num>
  <w:num w:numId="11">
    <w:abstractNumId w:val="8"/>
  </w:num>
  <w:num w:numId="12">
    <w:abstractNumId w:val="22"/>
  </w:num>
  <w:num w:numId="13">
    <w:abstractNumId w:val="2"/>
  </w:num>
  <w:num w:numId="14">
    <w:abstractNumId w:val="19"/>
  </w:num>
  <w:num w:numId="15">
    <w:abstractNumId w:val="17"/>
  </w:num>
  <w:num w:numId="16">
    <w:abstractNumId w:val="10"/>
  </w:num>
  <w:num w:numId="17">
    <w:abstractNumId w:val="4"/>
  </w:num>
  <w:num w:numId="18">
    <w:abstractNumId w:val="7"/>
  </w:num>
  <w:num w:numId="19">
    <w:abstractNumId w:val="6"/>
  </w:num>
  <w:num w:numId="20">
    <w:abstractNumId w:val="16"/>
  </w:num>
  <w:num w:numId="21">
    <w:abstractNumId w:val="21"/>
  </w:num>
  <w:num w:numId="22">
    <w:abstractNumId w:val="15"/>
  </w:num>
  <w:num w:numId="23">
    <w:abstractNumId w:val="20"/>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proofState w:spelling="clean"/>
  <w:defaultTabStop w:val="708"/>
  <w:hyphenationZone w:val="425"/>
  <w:characterSpacingControl w:val="doNotCompress"/>
  <w:hdrShapeDefaults>
    <o:shapedefaults v:ext="edit" spidmax="7169"/>
  </w:hdrShapeDefaults>
  <w:footnotePr>
    <w:footnote w:id="-1"/>
    <w:footnote w:id="0"/>
  </w:footnotePr>
  <w:endnotePr>
    <w:endnote w:id="-1"/>
    <w:endnote w:id="0"/>
  </w:endnotePr>
  <w:compat/>
  <w:rsids>
    <w:rsidRoot w:val="001976FF"/>
    <w:rsid w:val="0004062D"/>
    <w:rsid w:val="00141032"/>
    <w:rsid w:val="00142FF3"/>
    <w:rsid w:val="00170DA4"/>
    <w:rsid w:val="001976FF"/>
    <w:rsid w:val="00521C8B"/>
    <w:rsid w:val="007A5B68"/>
    <w:rsid w:val="00953949"/>
    <w:rsid w:val="00961367"/>
    <w:rsid w:val="0098001D"/>
    <w:rsid w:val="00A2001C"/>
    <w:rsid w:val="00B35C6E"/>
    <w:rsid w:val="00B62C26"/>
    <w:rsid w:val="00BB7AFF"/>
    <w:rsid w:val="00C5369B"/>
    <w:rsid w:val="00CF5CBE"/>
    <w:rsid w:val="00D34C97"/>
    <w:rsid w:val="00DB2D7D"/>
    <w:rsid w:val="00E127C7"/>
    <w:rsid w:val="00E539AF"/>
    <w:rsid w:val="00ED7FFA"/>
    <w:rsid w:val="00FB10AA"/>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qFormat="1"/>
    <w:lsdException w:name="Subtitle" w:semiHidden="0" w:uiPriority="0"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Top of Form" w:uiPriority="0"/>
    <w:lsdException w:name="HTML Bottom of Form" w:uiPriority="0"/>
    <w:lsdException w:name="Normal (Web)" w:qFormat="1"/>
    <w:lsdException w:name="annotation subjec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0" w:qFormat="1"/>
  </w:latentStyles>
  <w:style w:type="paragraph" w:default="1" w:styleId="Normal">
    <w:name w:val="Normal"/>
    <w:aliases w:val="Parágrafo"/>
    <w:qFormat/>
    <w:rsid w:val="00CF5CBE"/>
    <w:pPr>
      <w:spacing w:line="260" w:lineRule="atLeast"/>
      <w:jc w:val="both"/>
    </w:pPr>
    <w:rPr>
      <w:rFonts w:ascii="Arial" w:eastAsia="Times New Roman" w:hAnsi="Arial" w:cs="Times New Roman"/>
      <w:szCs w:val="24"/>
    </w:rPr>
  </w:style>
  <w:style w:type="paragraph" w:styleId="Ttulo1">
    <w:name w:val="heading 1"/>
    <w:aliases w:val="Título 1 - proposta"/>
    <w:basedOn w:val="Normal"/>
    <w:next w:val="Normal"/>
    <w:link w:val="Ttulo1Char"/>
    <w:autoRedefine/>
    <w:uiPriority w:val="9"/>
    <w:qFormat/>
    <w:rsid w:val="00CF5CBE"/>
    <w:pPr>
      <w:keepNext/>
      <w:keepLines/>
      <w:numPr>
        <w:ilvl w:val="1"/>
        <w:numId w:val="2"/>
      </w:numPr>
      <w:spacing w:after="240" w:line="276" w:lineRule="auto"/>
      <w:outlineLvl w:val="0"/>
    </w:pPr>
    <w:rPr>
      <w:rFonts w:ascii="Century Gothic" w:hAnsi="Century Gothic" w:cstheme="majorBidi"/>
      <w:b/>
      <w:color w:val="31849B" w:themeColor="accent5" w:themeShade="BF"/>
      <w:sz w:val="26"/>
      <w:szCs w:val="26"/>
    </w:rPr>
  </w:style>
  <w:style w:type="paragraph" w:styleId="Ttulo2">
    <w:name w:val="heading 2"/>
    <w:aliases w:val="Title 2"/>
    <w:basedOn w:val="Normal"/>
    <w:next w:val="Normal"/>
    <w:link w:val="Ttulo2Char"/>
    <w:uiPriority w:val="9"/>
    <w:unhideWhenUsed/>
    <w:qFormat/>
    <w:rsid w:val="00CF5CBE"/>
    <w:pPr>
      <w:keepNext/>
      <w:keepLines/>
      <w:spacing w:before="40" w:after="0" w:line="259" w:lineRule="auto"/>
      <w:jc w:val="left"/>
      <w:outlineLvl w:val="1"/>
    </w:pPr>
    <w:rPr>
      <w:rFonts w:ascii="BankGothic Md BT" w:eastAsiaTheme="majorEastAsia" w:hAnsi="BankGothic Md BT" w:cstheme="majorBidi"/>
      <w:color w:val="244061" w:themeColor="accent1" w:themeShade="80"/>
      <w:sz w:val="24"/>
      <w:szCs w:val="26"/>
    </w:rPr>
  </w:style>
  <w:style w:type="paragraph" w:styleId="Ttulo3">
    <w:name w:val="heading 3"/>
    <w:basedOn w:val="Normal"/>
    <w:next w:val="Normal"/>
    <w:link w:val="Ttulo3Char"/>
    <w:uiPriority w:val="99"/>
    <w:unhideWhenUsed/>
    <w:qFormat/>
    <w:rsid w:val="00CF5CBE"/>
    <w:pPr>
      <w:keepNext/>
      <w:keepLines/>
      <w:spacing w:before="40" w:after="0" w:line="276" w:lineRule="auto"/>
      <w:jc w:val="left"/>
      <w:outlineLvl w:val="2"/>
    </w:pPr>
    <w:rPr>
      <w:rFonts w:ascii="Century Gothic" w:hAnsi="Century Gothic"/>
      <w:sz w:val="24"/>
    </w:rPr>
  </w:style>
  <w:style w:type="paragraph" w:styleId="Ttulo4">
    <w:name w:val="heading 4"/>
    <w:basedOn w:val="Normal"/>
    <w:next w:val="Normal"/>
    <w:link w:val="Ttulo4Char"/>
    <w:uiPriority w:val="99"/>
    <w:unhideWhenUsed/>
    <w:qFormat/>
    <w:rsid w:val="00CF5CBE"/>
    <w:pPr>
      <w:keepNext/>
      <w:keepLines/>
      <w:spacing w:before="40" w:after="0" w:line="276" w:lineRule="auto"/>
      <w:jc w:val="left"/>
      <w:outlineLvl w:val="3"/>
    </w:pPr>
    <w:rPr>
      <w:rFonts w:ascii="Century Gothic" w:eastAsia="Calibri" w:hAnsi="Century Gothic"/>
      <w:b/>
      <w:color w:val="1F497D"/>
      <w:sz w:val="24"/>
      <w:szCs w:val="20"/>
      <w:lang w:eastAsia="pt-BR"/>
    </w:rPr>
  </w:style>
  <w:style w:type="paragraph" w:styleId="Ttulo5">
    <w:name w:val="heading 5"/>
    <w:basedOn w:val="Normal"/>
    <w:next w:val="Normal"/>
    <w:link w:val="Ttulo5Char"/>
    <w:qFormat/>
    <w:rsid w:val="00CF5CBE"/>
    <w:pPr>
      <w:keepNext/>
      <w:autoSpaceDE w:val="0"/>
      <w:autoSpaceDN w:val="0"/>
      <w:adjustRightInd w:val="0"/>
      <w:spacing w:before="120" w:after="120" w:line="240" w:lineRule="auto"/>
      <w:ind w:left="1008" w:hanging="1008"/>
      <w:outlineLvl w:val="4"/>
    </w:pPr>
    <w:rPr>
      <w:rFonts w:ascii="Tahoma" w:hAnsi="Tahoma" w:cs="Tahoma"/>
      <w:b/>
      <w:bCs/>
      <w:color w:val="000000"/>
      <w:lang w:eastAsia="pt-BR"/>
    </w:rPr>
  </w:style>
  <w:style w:type="paragraph" w:styleId="Ttulo6">
    <w:name w:val="heading 6"/>
    <w:basedOn w:val="Normal"/>
    <w:next w:val="Normal"/>
    <w:link w:val="Ttulo6Char"/>
    <w:qFormat/>
    <w:rsid w:val="00CF5CBE"/>
    <w:pPr>
      <w:keepNext/>
      <w:autoSpaceDE w:val="0"/>
      <w:autoSpaceDN w:val="0"/>
      <w:adjustRightInd w:val="0"/>
      <w:spacing w:before="120" w:after="120" w:line="240" w:lineRule="auto"/>
      <w:ind w:left="1152" w:hanging="1152"/>
      <w:outlineLvl w:val="5"/>
    </w:pPr>
    <w:rPr>
      <w:rFonts w:asciiTheme="minorHAnsi" w:hAnsiTheme="minorHAnsi" w:cs="Tahoma"/>
      <w:b/>
      <w:bCs/>
      <w:i/>
      <w:color w:val="000000"/>
      <w:lang w:eastAsia="pt-BR"/>
    </w:rPr>
  </w:style>
  <w:style w:type="paragraph" w:styleId="Ttulo7">
    <w:name w:val="heading 7"/>
    <w:basedOn w:val="Normal"/>
    <w:next w:val="Normal"/>
    <w:link w:val="Ttulo7Char"/>
    <w:qFormat/>
    <w:rsid w:val="00CF5CBE"/>
    <w:pPr>
      <w:keepNext/>
      <w:autoSpaceDE w:val="0"/>
      <w:autoSpaceDN w:val="0"/>
      <w:adjustRightInd w:val="0"/>
      <w:spacing w:before="120" w:after="120" w:line="312" w:lineRule="auto"/>
      <w:ind w:left="1296" w:hanging="1296"/>
      <w:outlineLvl w:val="6"/>
    </w:pPr>
    <w:rPr>
      <w:rFonts w:asciiTheme="minorHAnsi" w:hAnsiTheme="minorHAnsi" w:cs="Tahoma"/>
      <w:b/>
      <w:bCs/>
      <w:color w:val="000000"/>
      <w:lang w:eastAsia="pt-BR"/>
    </w:rPr>
  </w:style>
  <w:style w:type="paragraph" w:styleId="Ttulo8">
    <w:name w:val="heading 8"/>
    <w:basedOn w:val="Normal"/>
    <w:next w:val="Normal"/>
    <w:link w:val="Ttulo8Char"/>
    <w:qFormat/>
    <w:rsid w:val="00CF5CBE"/>
    <w:pPr>
      <w:keepNext/>
      <w:autoSpaceDE w:val="0"/>
      <w:autoSpaceDN w:val="0"/>
      <w:adjustRightInd w:val="0"/>
      <w:spacing w:before="120" w:after="120" w:line="264" w:lineRule="auto"/>
      <w:ind w:left="1440" w:hanging="1440"/>
      <w:jc w:val="center"/>
      <w:outlineLvl w:val="7"/>
    </w:pPr>
    <w:rPr>
      <w:rFonts w:asciiTheme="minorHAnsi" w:hAnsiTheme="minorHAnsi" w:cs="Tahoma"/>
      <w:b/>
      <w:bCs/>
      <w:color w:val="000000"/>
      <w:lang w:eastAsia="pt-BR"/>
    </w:rPr>
  </w:style>
  <w:style w:type="paragraph" w:styleId="Ttulo9">
    <w:name w:val="heading 9"/>
    <w:basedOn w:val="Normal"/>
    <w:next w:val="Normal"/>
    <w:link w:val="Ttulo9Char"/>
    <w:qFormat/>
    <w:rsid w:val="00CF5CBE"/>
    <w:pPr>
      <w:keepNext/>
      <w:autoSpaceDE w:val="0"/>
      <w:autoSpaceDN w:val="0"/>
      <w:adjustRightInd w:val="0"/>
      <w:spacing w:before="120" w:after="120" w:line="240" w:lineRule="auto"/>
      <w:ind w:left="1584" w:hanging="1584"/>
      <w:jc w:val="center"/>
      <w:outlineLvl w:val="8"/>
    </w:pPr>
    <w:rPr>
      <w:rFonts w:asciiTheme="minorHAnsi" w:hAnsiTheme="minorHAnsi" w:cs="Tahoma"/>
      <w:b/>
      <w:bCs/>
      <w:color w:val="000000"/>
      <w:sz w:val="28"/>
      <w:u w:val="single"/>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1976F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1976FF"/>
  </w:style>
  <w:style w:type="paragraph" w:styleId="Rodap">
    <w:name w:val="footer"/>
    <w:aliases w:val="Footer1"/>
    <w:basedOn w:val="Normal"/>
    <w:link w:val="RodapChar"/>
    <w:uiPriority w:val="99"/>
    <w:unhideWhenUsed/>
    <w:rsid w:val="001976FF"/>
    <w:pPr>
      <w:tabs>
        <w:tab w:val="center" w:pos="4252"/>
        <w:tab w:val="right" w:pos="8504"/>
      </w:tabs>
      <w:spacing w:after="0" w:line="240" w:lineRule="auto"/>
    </w:pPr>
  </w:style>
  <w:style w:type="character" w:customStyle="1" w:styleId="RodapChar">
    <w:name w:val="Rodapé Char"/>
    <w:aliases w:val="Footer1 Char"/>
    <w:basedOn w:val="Fontepargpadro"/>
    <w:link w:val="Rodap"/>
    <w:uiPriority w:val="99"/>
    <w:rsid w:val="001976FF"/>
  </w:style>
  <w:style w:type="character" w:customStyle="1" w:styleId="Ttulo1Char">
    <w:name w:val="Título 1 Char"/>
    <w:aliases w:val="Título 1 - proposta Char"/>
    <w:basedOn w:val="Fontepargpadro"/>
    <w:link w:val="Ttulo1"/>
    <w:uiPriority w:val="9"/>
    <w:rsid w:val="00CF5CBE"/>
    <w:rPr>
      <w:rFonts w:ascii="Century Gothic" w:eastAsia="Times New Roman" w:hAnsi="Century Gothic" w:cstheme="majorBidi"/>
      <w:b/>
      <w:color w:val="31849B" w:themeColor="accent5" w:themeShade="BF"/>
      <w:sz w:val="26"/>
      <w:szCs w:val="26"/>
    </w:rPr>
  </w:style>
  <w:style w:type="character" w:customStyle="1" w:styleId="Ttulo2Char">
    <w:name w:val="Título 2 Char"/>
    <w:aliases w:val="Title 2 Char"/>
    <w:basedOn w:val="Fontepargpadro"/>
    <w:link w:val="Ttulo2"/>
    <w:uiPriority w:val="9"/>
    <w:rsid w:val="00CF5CBE"/>
    <w:rPr>
      <w:rFonts w:ascii="BankGothic Md BT" w:eastAsiaTheme="majorEastAsia" w:hAnsi="BankGothic Md BT" w:cstheme="majorBidi"/>
      <w:color w:val="244061" w:themeColor="accent1" w:themeShade="80"/>
      <w:sz w:val="24"/>
      <w:szCs w:val="26"/>
    </w:rPr>
  </w:style>
  <w:style w:type="character" w:customStyle="1" w:styleId="Ttulo3Char">
    <w:name w:val="Título 3 Char"/>
    <w:basedOn w:val="Fontepargpadro"/>
    <w:link w:val="Ttulo3"/>
    <w:uiPriority w:val="99"/>
    <w:rsid w:val="00CF5CBE"/>
    <w:rPr>
      <w:rFonts w:ascii="Century Gothic" w:eastAsia="Times New Roman" w:hAnsi="Century Gothic" w:cs="Times New Roman"/>
      <w:sz w:val="24"/>
      <w:szCs w:val="24"/>
    </w:rPr>
  </w:style>
  <w:style w:type="character" w:customStyle="1" w:styleId="Ttulo4Char">
    <w:name w:val="Título 4 Char"/>
    <w:basedOn w:val="Fontepargpadro"/>
    <w:link w:val="Ttulo4"/>
    <w:uiPriority w:val="99"/>
    <w:rsid w:val="00CF5CBE"/>
    <w:rPr>
      <w:rFonts w:ascii="Century Gothic" w:eastAsia="Calibri" w:hAnsi="Century Gothic" w:cs="Times New Roman"/>
      <w:b/>
      <w:color w:val="1F497D"/>
      <w:sz w:val="24"/>
      <w:szCs w:val="20"/>
      <w:lang w:eastAsia="pt-BR"/>
    </w:rPr>
  </w:style>
  <w:style w:type="character" w:customStyle="1" w:styleId="Ttulo5Char">
    <w:name w:val="Título 5 Char"/>
    <w:basedOn w:val="Fontepargpadro"/>
    <w:link w:val="Ttulo5"/>
    <w:rsid w:val="00CF5CBE"/>
    <w:rPr>
      <w:rFonts w:ascii="Tahoma" w:eastAsia="Times New Roman" w:hAnsi="Tahoma" w:cs="Tahoma"/>
      <w:b/>
      <w:bCs/>
      <w:color w:val="000000"/>
      <w:szCs w:val="24"/>
      <w:lang w:eastAsia="pt-BR"/>
    </w:rPr>
  </w:style>
  <w:style w:type="character" w:customStyle="1" w:styleId="Ttulo6Char">
    <w:name w:val="Título 6 Char"/>
    <w:basedOn w:val="Fontepargpadro"/>
    <w:link w:val="Ttulo6"/>
    <w:rsid w:val="00CF5CBE"/>
    <w:rPr>
      <w:rFonts w:eastAsia="Times New Roman" w:cs="Tahoma"/>
      <w:b/>
      <w:bCs/>
      <w:i/>
      <w:color w:val="000000"/>
      <w:szCs w:val="24"/>
      <w:lang w:eastAsia="pt-BR"/>
    </w:rPr>
  </w:style>
  <w:style w:type="character" w:customStyle="1" w:styleId="Ttulo7Char">
    <w:name w:val="Título 7 Char"/>
    <w:basedOn w:val="Fontepargpadro"/>
    <w:link w:val="Ttulo7"/>
    <w:rsid w:val="00CF5CBE"/>
    <w:rPr>
      <w:rFonts w:eastAsia="Times New Roman" w:cs="Tahoma"/>
      <w:b/>
      <w:bCs/>
      <w:color w:val="000000"/>
      <w:szCs w:val="24"/>
      <w:lang w:eastAsia="pt-BR"/>
    </w:rPr>
  </w:style>
  <w:style w:type="character" w:customStyle="1" w:styleId="Ttulo8Char">
    <w:name w:val="Título 8 Char"/>
    <w:basedOn w:val="Fontepargpadro"/>
    <w:link w:val="Ttulo8"/>
    <w:rsid w:val="00CF5CBE"/>
    <w:rPr>
      <w:rFonts w:eastAsia="Times New Roman" w:cs="Tahoma"/>
      <w:b/>
      <w:bCs/>
      <w:color w:val="000000"/>
      <w:szCs w:val="24"/>
      <w:lang w:eastAsia="pt-BR"/>
    </w:rPr>
  </w:style>
  <w:style w:type="character" w:customStyle="1" w:styleId="Ttulo9Char">
    <w:name w:val="Título 9 Char"/>
    <w:basedOn w:val="Fontepargpadro"/>
    <w:link w:val="Ttulo9"/>
    <w:rsid w:val="00CF5CBE"/>
    <w:rPr>
      <w:rFonts w:eastAsia="Times New Roman" w:cs="Tahoma"/>
      <w:b/>
      <w:bCs/>
      <w:color w:val="000000"/>
      <w:sz w:val="28"/>
      <w:szCs w:val="24"/>
      <w:u w:val="single"/>
      <w:lang w:eastAsia="pt-BR"/>
    </w:rPr>
  </w:style>
  <w:style w:type="paragraph" w:styleId="PargrafodaLista">
    <w:name w:val="List Paragraph"/>
    <w:aliases w:val="Quadros-Tabelas,TEXTO"/>
    <w:basedOn w:val="Normal"/>
    <w:link w:val="PargrafodaListaChar"/>
    <w:uiPriority w:val="34"/>
    <w:qFormat/>
    <w:rsid w:val="00CF5CBE"/>
    <w:pPr>
      <w:spacing w:after="160" w:line="259" w:lineRule="auto"/>
      <w:ind w:left="720"/>
      <w:contextualSpacing/>
      <w:jc w:val="left"/>
    </w:pPr>
    <w:rPr>
      <w:rFonts w:asciiTheme="minorHAnsi" w:eastAsiaTheme="minorHAnsi" w:hAnsiTheme="minorHAnsi" w:cstheme="minorBidi"/>
      <w:szCs w:val="22"/>
    </w:rPr>
  </w:style>
  <w:style w:type="character" w:customStyle="1" w:styleId="PargrafodaListaChar">
    <w:name w:val="Parágrafo da Lista Char"/>
    <w:aliases w:val="Quadros-Tabelas Char,TEXTO Char"/>
    <w:basedOn w:val="Fontepargpadro"/>
    <w:link w:val="PargrafodaLista"/>
    <w:uiPriority w:val="34"/>
    <w:qFormat/>
    <w:rsid w:val="00CF5CBE"/>
  </w:style>
  <w:style w:type="paragraph" w:customStyle="1" w:styleId="Titulo3">
    <w:name w:val="Titulo 3"/>
    <w:basedOn w:val="PargrafodaLista"/>
    <w:link w:val="Titulo3Char"/>
    <w:qFormat/>
    <w:rsid w:val="00CF5CBE"/>
    <w:pPr>
      <w:numPr>
        <w:ilvl w:val="2"/>
        <w:numId w:val="1"/>
      </w:numPr>
    </w:pPr>
    <w:rPr>
      <w:b/>
      <w:color w:val="000000"/>
      <w:sz w:val="24"/>
      <w:szCs w:val="24"/>
    </w:rPr>
  </w:style>
  <w:style w:type="character" w:customStyle="1" w:styleId="Titulo3Char">
    <w:name w:val="Titulo 3 Char"/>
    <w:basedOn w:val="PargrafodaListaChar"/>
    <w:link w:val="Titulo3"/>
    <w:rsid w:val="00CF5CBE"/>
    <w:rPr>
      <w:b/>
      <w:color w:val="000000"/>
      <w:sz w:val="24"/>
      <w:szCs w:val="24"/>
    </w:rPr>
  </w:style>
  <w:style w:type="table" w:customStyle="1" w:styleId="TabelaSimples11">
    <w:name w:val="Tabela Simples 11"/>
    <w:basedOn w:val="Tabelanormal"/>
    <w:uiPriority w:val="41"/>
    <w:rsid w:val="00CF5CBE"/>
    <w:pPr>
      <w:spacing w:after="0" w:line="240" w:lineRule="auto"/>
      <w:jc w:val="both"/>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egenda">
    <w:name w:val="caption"/>
    <w:aliases w:val="Char2,Char Char,Char,Legenda Char Char Char,Legenda Char Char Char Char Char Char Char Char Char Char Char,Legenda Char Char Char Char Char Char Char Char Char1,Legenda Char Char,Legenda Char Char Char Char Char Char Char Char Char Char,Leg_fig"/>
    <w:basedOn w:val="Normal"/>
    <w:next w:val="Normal"/>
    <w:link w:val="LegendaChar"/>
    <w:unhideWhenUsed/>
    <w:qFormat/>
    <w:rsid w:val="00CF5CBE"/>
    <w:pPr>
      <w:spacing w:line="240" w:lineRule="auto"/>
      <w:jc w:val="left"/>
    </w:pPr>
    <w:rPr>
      <w:rFonts w:asciiTheme="minorHAnsi" w:eastAsiaTheme="minorHAnsi" w:hAnsiTheme="minorHAnsi" w:cstheme="minorBidi"/>
      <w:i/>
      <w:iCs/>
      <w:color w:val="1F497D" w:themeColor="text2"/>
      <w:sz w:val="18"/>
      <w:szCs w:val="18"/>
    </w:rPr>
  </w:style>
  <w:style w:type="character" w:customStyle="1" w:styleId="LegendaChar">
    <w:name w:val="Legenda Char"/>
    <w:aliases w:val="Char2 Char,Char Char Char,Char Char1,Legenda Char Char Char Char,Legenda Char Char Char Char Char Char Char Char Char Char Char Char,Legenda Char Char Char Char Char Char Char Char Char1 Char,Legenda Char Char Char1,Leg_fig Char"/>
    <w:link w:val="Legenda"/>
    <w:locked/>
    <w:rsid w:val="00CF5CBE"/>
    <w:rPr>
      <w:i/>
      <w:iCs/>
      <w:color w:val="1F497D" w:themeColor="text2"/>
      <w:sz w:val="18"/>
      <w:szCs w:val="18"/>
    </w:rPr>
  </w:style>
  <w:style w:type="paragraph" w:styleId="Textodebalo">
    <w:name w:val="Balloon Text"/>
    <w:basedOn w:val="Normal"/>
    <w:link w:val="TextodebaloChar"/>
    <w:uiPriority w:val="99"/>
    <w:unhideWhenUsed/>
    <w:rsid w:val="00CF5CBE"/>
    <w:pPr>
      <w:spacing w:after="0" w:line="240" w:lineRule="auto"/>
      <w:jc w:val="left"/>
    </w:pPr>
    <w:rPr>
      <w:rFonts w:ascii="Segoe UI" w:eastAsiaTheme="minorHAnsi" w:hAnsi="Segoe UI" w:cs="Segoe UI"/>
      <w:sz w:val="18"/>
      <w:szCs w:val="18"/>
    </w:rPr>
  </w:style>
  <w:style w:type="character" w:customStyle="1" w:styleId="TextodebaloChar">
    <w:name w:val="Texto de balão Char"/>
    <w:basedOn w:val="Fontepargpadro"/>
    <w:link w:val="Textodebalo"/>
    <w:uiPriority w:val="99"/>
    <w:rsid w:val="00CF5CBE"/>
    <w:rPr>
      <w:rFonts w:ascii="Segoe UI" w:hAnsi="Segoe UI" w:cs="Segoe UI"/>
      <w:sz w:val="18"/>
      <w:szCs w:val="18"/>
    </w:rPr>
  </w:style>
  <w:style w:type="character" w:styleId="Forte">
    <w:name w:val="Strong"/>
    <w:basedOn w:val="Fontepargpadro"/>
    <w:uiPriority w:val="22"/>
    <w:qFormat/>
    <w:rsid w:val="00CF5CBE"/>
    <w:rPr>
      <w:b/>
      <w:bCs/>
    </w:rPr>
  </w:style>
  <w:style w:type="paragraph" w:customStyle="1" w:styleId="xmsonormal">
    <w:name w:val="x_msonormal"/>
    <w:basedOn w:val="Normal"/>
    <w:rsid w:val="00CF5CBE"/>
    <w:pPr>
      <w:spacing w:before="100" w:beforeAutospacing="1" w:after="100" w:afterAutospacing="1" w:line="240" w:lineRule="auto"/>
      <w:jc w:val="left"/>
    </w:pPr>
    <w:rPr>
      <w:rFonts w:ascii="Times New Roman" w:hAnsi="Times New Roman"/>
      <w:sz w:val="24"/>
      <w:lang w:eastAsia="pt-BR"/>
    </w:rPr>
  </w:style>
  <w:style w:type="paragraph" w:styleId="Textodenotaderodap">
    <w:name w:val="footnote text"/>
    <w:basedOn w:val="Normal"/>
    <w:link w:val="TextodenotaderodapChar"/>
    <w:uiPriority w:val="99"/>
    <w:unhideWhenUsed/>
    <w:rsid w:val="00CF5CBE"/>
    <w:pPr>
      <w:spacing w:after="0" w:line="240" w:lineRule="auto"/>
    </w:pPr>
    <w:rPr>
      <w:sz w:val="20"/>
      <w:szCs w:val="20"/>
    </w:rPr>
  </w:style>
  <w:style w:type="character" w:customStyle="1" w:styleId="TextodenotaderodapChar">
    <w:name w:val="Texto de nota de rodapé Char"/>
    <w:basedOn w:val="Fontepargpadro"/>
    <w:link w:val="Textodenotaderodap"/>
    <w:uiPriority w:val="99"/>
    <w:rsid w:val="00CF5CBE"/>
    <w:rPr>
      <w:rFonts w:ascii="Arial" w:eastAsia="Times New Roman" w:hAnsi="Arial" w:cs="Times New Roman"/>
      <w:sz w:val="20"/>
      <w:szCs w:val="20"/>
    </w:rPr>
  </w:style>
  <w:style w:type="character" w:styleId="Refdenotaderodap">
    <w:name w:val="footnote reference"/>
    <w:basedOn w:val="Fontepargpadro"/>
    <w:uiPriority w:val="99"/>
    <w:unhideWhenUsed/>
    <w:rsid w:val="00CF5CBE"/>
    <w:rPr>
      <w:vertAlign w:val="superscript"/>
    </w:rPr>
  </w:style>
  <w:style w:type="paragraph" w:styleId="NormalWeb">
    <w:name w:val="Normal (Web)"/>
    <w:basedOn w:val="Normal"/>
    <w:uiPriority w:val="99"/>
    <w:unhideWhenUsed/>
    <w:qFormat/>
    <w:rsid w:val="00CF5CBE"/>
    <w:pPr>
      <w:spacing w:before="100" w:beforeAutospacing="1" w:after="100" w:afterAutospacing="1" w:line="240" w:lineRule="auto"/>
      <w:jc w:val="left"/>
    </w:pPr>
    <w:rPr>
      <w:rFonts w:ascii="Times New Roman" w:hAnsi="Times New Roman"/>
      <w:sz w:val="24"/>
      <w:lang w:eastAsia="pt-BR"/>
    </w:rPr>
  </w:style>
  <w:style w:type="character" w:styleId="nfase">
    <w:name w:val="Emphasis"/>
    <w:basedOn w:val="Fontepargpadro"/>
    <w:qFormat/>
    <w:rsid w:val="00CF5CBE"/>
    <w:rPr>
      <w:i/>
      <w:iCs/>
    </w:rPr>
  </w:style>
  <w:style w:type="paragraph" w:styleId="Textodenotadefim">
    <w:name w:val="endnote text"/>
    <w:basedOn w:val="Normal"/>
    <w:link w:val="TextodenotadefimChar"/>
    <w:uiPriority w:val="99"/>
    <w:unhideWhenUsed/>
    <w:rsid w:val="00CF5CBE"/>
    <w:pPr>
      <w:spacing w:after="0" w:line="240" w:lineRule="auto"/>
    </w:pPr>
    <w:rPr>
      <w:sz w:val="20"/>
      <w:szCs w:val="20"/>
    </w:rPr>
  </w:style>
  <w:style w:type="character" w:customStyle="1" w:styleId="TextodenotadefimChar">
    <w:name w:val="Texto de nota de fim Char"/>
    <w:basedOn w:val="Fontepargpadro"/>
    <w:link w:val="Textodenotadefim"/>
    <w:uiPriority w:val="99"/>
    <w:rsid w:val="00CF5CBE"/>
    <w:rPr>
      <w:rFonts w:ascii="Arial" w:eastAsia="Times New Roman" w:hAnsi="Arial" w:cs="Times New Roman"/>
      <w:sz w:val="20"/>
      <w:szCs w:val="20"/>
    </w:rPr>
  </w:style>
  <w:style w:type="character" w:styleId="Refdenotadefim">
    <w:name w:val="endnote reference"/>
    <w:basedOn w:val="Fontepargpadro"/>
    <w:uiPriority w:val="99"/>
    <w:unhideWhenUsed/>
    <w:rsid w:val="00CF5CBE"/>
    <w:rPr>
      <w:vertAlign w:val="superscript"/>
    </w:rPr>
  </w:style>
  <w:style w:type="table" w:styleId="Tabelacomgrade">
    <w:name w:val="Table Grid"/>
    <w:basedOn w:val="Tabelanormal"/>
    <w:uiPriority w:val="59"/>
    <w:rsid w:val="00CF5C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udao">
    <w:name w:val="Salutation"/>
    <w:basedOn w:val="Normal"/>
    <w:link w:val="SaudaoChar"/>
    <w:semiHidden/>
    <w:unhideWhenUsed/>
    <w:rsid w:val="00CF5CBE"/>
    <w:pPr>
      <w:overflowPunct w:val="0"/>
      <w:autoSpaceDE w:val="0"/>
      <w:autoSpaceDN w:val="0"/>
      <w:adjustRightInd w:val="0"/>
      <w:spacing w:after="0" w:line="240" w:lineRule="auto"/>
      <w:jc w:val="left"/>
    </w:pPr>
    <w:rPr>
      <w:rFonts w:ascii="Times New Roman" w:hAnsi="Times New Roman"/>
      <w:sz w:val="20"/>
      <w:szCs w:val="20"/>
      <w:lang w:eastAsia="pt-BR"/>
    </w:rPr>
  </w:style>
  <w:style w:type="character" w:customStyle="1" w:styleId="SaudaoChar">
    <w:name w:val="Saudação Char"/>
    <w:basedOn w:val="Fontepargpadro"/>
    <w:link w:val="Saudao"/>
    <w:rsid w:val="00CF5CBE"/>
    <w:rPr>
      <w:rFonts w:ascii="Times New Roman" w:eastAsia="Times New Roman" w:hAnsi="Times New Roman" w:cs="Times New Roman"/>
      <w:sz w:val="20"/>
      <w:szCs w:val="20"/>
      <w:lang w:eastAsia="pt-BR"/>
    </w:rPr>
  </w:style>
  <w:style w:type="paragraph" w:customStyle="1" w:styleId="Endereo">
    <w:name w:val="Endereço"/>
    <w:basedOn w:val="Normal"/>
    <w:rsid w:val="00CF5CBE"/>
    <w:pPr>
      <w:overflowPunct w:val="0"/>
      <w:autoSpaceDE w:val="0"/>
      <w:autoSpaceDN w:val="0"/>
      <w:adjustRightInd w:val="0"/>
      <w:spacing w:after="0" w:line="240" w:lineRule="auto"/>
      <w:jc w:val="left"/>
    </w:pPr>
    <w:rPr>
      <w:rFonts w:ascii="Times New Roman" w:hAnsi="Times New Roman"/>
      <w:sz w:val="20"/>
      <w:szCs w:val="20"/>
      <w:lang w:eastAsia="pt-BR"/>
    </w:rPr>
  </w:style>
  <w:style w:type="paragraph" w:styleId="CabealhodoSumrio">
    <w:name w:val="TOC Heading"/>
    <w:basedOn w:val="Ttulo1"/>
    <w:next w:val="Normal"/>
    <w:unhideWhenUsed/>
    <w:qFormat/>
    <w:rsid w:val="00CF5CBE"/>
    <w:pPr>
      <w:spacing w:before="240" w:line="259" w:lineRule="auto"/>
      <w:ind w:left="0" w:firstLine="0"/>
      <w:jc w:val="left"/>
      <w:outlineLvl w:val="9"/>
    </w:pPr>
    <w:rPr>
      <w:rFonts w:asciiTheme="majorHAnsi" w:eastAsiaTheme="majorEastAsia" w:hAnsiTheme="majorHAnsi"/>
      <w:b w:val="0"/>
      <w:color w:val="365F91" w:themeColor="accent1" w:themeShade="BF"/>
      <w:sz w:val="32"/>
      <w:lang w:eastAsia="pt-BR"/>
    </w:rPr>
  </w:style>
  <w:style w:type="paragraph" w:styleId="Sumrio1">
    <w:name w:val="toc 1"/>
    <w:aliases w:val="3C - Sumário 1"/>
    <w:basedOn w:val="Normal"/>
    <w:next w:val="Normal"/>
    <w:autoRedefine/>
    <w:uiPriority w:val="39"/>
    <w:unhideWhenUsed/>
    <w:qFormat/>
    <w:rsid w:val="00CF5CBE"/>
    <w:pPr>
      <w:tabs>
        <w:tab w:val="left" w:pos="1276"/>
        <w:tab w:val="left" w:pos="1560"/>
        <w:tab w:val="left" w:pos="8789"/>
      </w:tabs>
      <w:spacing w:after="100"/>
      <w:ind w:left="-142" w:right="140" w:firstLine="284"/>
      <w:jc w:val="left"/>
    </w:pPr>
    <w:rPr>
      <w:noProof/>
      <w:sz w:val="20"/>
    </w:rPr>
  </w:style>
  <w:style w:type="paragraph" w:styleId="Sumrio2">
    <w:name w:val="toc 2"/>
    <w:aliases w:val="3C - Sumário 2"/>
    <w:basedOn w:val="Normal"/>
    <w:next w:val="Normal"/>
    <w:link w:val="Sumrio2Char"/>
    <w:autoRedefine/>
    <w:uiPriority w:val="39"/>
    <w:unhideWhenUsed/>
    <w:qFormat/>
    <w:rsid w:val="00CF5CBE"/>
    <w:pPr>
      <w:tabs>
        <w:tab w:val="left" w:pos="1560"/>
        <w:tab w:val="right" w:leader="dot" w:pos="8789"/>
      </w:tabs>
      <w:spacing w:after="100"/>
      <w:ind w:left="220"/>
    </w:pPr>
  </w:style>
  <w:style w:type="character" w:customStyle="1" w:styleId="Sumrio2Char">
    <w:name w:val="Sumário 2 Char"/>
    <w:aliases w:val="3C - Sumário 2 Char"/>
    <w:link w:val="Sumrio2"/>
    <w:uiPriority w:val="39"/>
    <w:rsid w:val="00CF5CBE"/>
    <w:rPr>
      <w:rFonts w:ascii="Arial" w:eastAsia="Times New Roman" w:hAnsi="Arial" w:cs="Times New Roman"/>
      <w:szCs w:val="24"/>
    </w:rPr>
  </w:style>
  <w:style w:type="paragraph" w:styleId="Sumrio3">
    <w:name w:val="toc 3"/>
    <w:aliases w:val="3C - Sumário 3"/>
    <w:basedOn w:val="Normal"/>
    <w:next w:val="Normal"/>
    <w:autoRedefine/>
    <w:uiPriority w:val="39"/>
    <w:unhideWhenUsed/>
    <w:qFormat/>
    <w:rsid w:val="00CF5CBE"/>
    <w:pPr>
      <w:tabs>
        <w:tab w:val="left" w:pos="1560"/>
        <w:tab w:val="left" w:pos="8505"/>
        <w:tab w:val="right" w:leader="dot" w:pos="9061"/>
      </w:tabs>
      <w:spacing w:after="100"/>
      <w:ind w:left="-993"/>
      <w:jc w:val="left"/>
    </w:pPr>
  </w:style>
  <w:style w:type="character" w:styleId="Hyperlink">
    <w:name w:val="Hyperlink"/>
    <w:basedOn w:val="Fontepargpadro"/>
    <w:uiPriority w:val="99"/>
    <w:unhideWhenUsed/>
    <w:rsid w:val="00CF5CBE"/>
    <w:rPr>
      <w:color w:val="0000FF" w:themeColor="hyperlink"/>
      <w:u w:val="single"/>
    </w:rPr>
  </w:style>
  <w:style w:type="paragraph" w:customStyle="1" w:styleId="Quadro">
    <w:name w:val="Quadro"/>
    <w:basedOn w:val="Normal"/>
    <w:rsid w:val="00CF5CBE"/>
    <w:pPr>
      <w:tabs>
        <w:tab w:val="num" w:pos="720"/>
      </w:tabs>
      <w:spacing w:before="120" w:after="240" w:line="240" w:lineRule="auto"/>
      <w:ind w:left="-113" w:firstLine="113"/>
      <w:jc w:val="center"/>
    </w:pPr>
    <w:rPr>
      <w:rFonts w:cs="Arial"/>
      <w:b/>
      <w:caps/>
      <w:szCs w:val="22"/>
    </w:rPr>
  </w:style>
  <w:style w:type="paragraph" w:customStyle="1" w:styleId="PARGRAFO">
    <w:name w:val="PARÁGRAFO"/>
    <w:basedOn w:val="Normal"/>
    <w:qFormat/>
    <w:rsid w:val="00CF5CBE"/>
    <w:pPr>
      <w:spacing w:before="120" w:after="120" w:line="240" w:lineRule="auto"/>
    </w:pPr>
    <w:rPr>
      <w:rFonts w:asciiTheme="minorHAnsi" w:hAnsiTheme="minorHAnsi"/>
      <w:szCs w:val="22"/>
      <w:lang w:val="pt-PT" w:eastAsia="pt-BR"/>
    </w:rPr>
  </w:style>
  <w:style w:type="paragraph" w:styleId="Citao">
    <w:name w:val="Quote"/>
    <w:basedOn w:val="Normal"/>
    <w:next w:val="Normal"/>
    <w:link w:val="CitaoChar"/>
    <w:qFormat/>
    <w:rsid w:val="00CF5CBE"/>
    <w:pPr>
      <w:widowControl w:val="0"/>
      <w:spacing w:before="120" w:after="120" w:line="240" w:lineRule="auto"/>
      <w:ind w:left="1134" w:right="6"/>
    </w:pPr>
    <w:rPr>
      <w:rFonts w:asciiTheme="minorHAnsi" w:hAnsiTheme="minorHAnsi"/>
      <w:i/>
      <w:iCs/>
      <w:sz w:val="20"/>
      <w:szCs w:val="20"/>
      <w:lang w:eastAsia="pt-BR"/>
    </w:rPr>
  </w:style>
  <w:style w:type="character" w:customStyle="1" w:styleId="CitaoChar">
    <w:name w:val="Citação Char"/>
    <w:basedOn w:val="Fontepargpadro"/>
    <w:link w:val="Citao"/>
    <w:rsid w:val="00CF5CBE"/>
    <w:rPr>
      <w:rFonts w:eastAsia="Times New Roman" w:cs="Times New Roman"/>
      <w:i/>
      <w:iCs/>
      <w:sz w:val="20"/>
      <w:szCs w:val="20"/>
      <w:lang w:eastAsia="pt-BR"/>
    </w:rPr>
  </w:style>
  <w:style w:type="character" w:styleId="RefernciaSutil">
    <w:name w:val="Subtle Reference"/>
    <w:qFormat/>
    <w:rsid w:val="00CF5CBE"/>
    <w:rPr>
      <w:rFonts w:ascii="Arial" w:hAnsi="Arial" w:cs="Calibri"/>
      <w:caps w:val="0"/>
      <w:smallCaps w:val="0"/>
      <w:strike w:val="0"/>
      <w:dstrike w:val="0"/>
      <w:vanish w:val="0"/>
      <w:sz w:val="18"/>
      <w:szCs w:val="18"/>
      <w:vertAlign w:val="baseline"/>
    </w:rPr>
  </w:style>
  <w:style w:type="character" w:customStyle="1" w:styleId="Absatz-Standardschriftart">
    <w:name w:val="Absatz-Standardschriftart"/>
    <w:rsid w:val="00CF5CBE"/>
  </w:style>
  <w:style w:type="character" w:customStyle="1" w:styleId="WW-Absatz-Standardschriftart">
    <w:name w:val="WW-Absatz-Standardschriftart"/>
    <w:rsid w:val="00CF5CBE"/>
  </w:style>
  <w:style w:type="character" w:customStyle="1" w:styleId="WW-Absatz-Standardschriftart1">
    <w:name w:val="WW-Absatz-Standardschriftart1"/>
    <w:rsid w:val="00CF5CBE"/>
  </w:style>
  <w:style w:type="character" w:customStyle="1" w:styleId="WW-Absatz-Standardschriftart11">
    <w:name w:val="WW-Absatz-Standardschriftart11"/>
    <w:rsid w:val="00CF5CBE"/>
  </w:style>
  <w:style w:type="character" w:customStyle="1" w:styleId="WW-Absatz-Standardschriftart111">
    <w:name w:val="WW-Absatz-Standardschriftart111"/>
    <w:rsid w:val="00CF5CBE"/>
  </w:style>
  <w:style w:type="character" w:customStyle="1" w:styleId="Fontepargpadro1">
    <w:name w:val="Fonte parág. padrão1"/>
    <w:rsid w:val="00CF5CBE"/>
  </w:style>
  <w:style w:type="character" w:customStyle="1" w:styleId="CharChar2">
    <w:name w:val="Char Char2"/>
    <w:basedOn w:val="Fontepargpadro1"/>
    <w:rsid w:val="00CF5CBE"/>
  </w:style>
  <w:style w:type="character" w:customStyle="1" w:styleId="CharChar3">
    <w:name w:val="Char Char3"/>
    <w:basedOn w:val="Fontepargpadro1"/>
    <w:rsid w:val="00CF5CBE"/>
  </w:style>
  <w:style w:type="paragraph" w:customStyle="1" w:styleId="Ttulo10">
    <w:name w:val="Título1"/>
    <w:basedOn w:val="Normal"/>
    <w:next w:val="Corpodetexto"/>
    <w:rsid w:val="00CF5CBE"/>
    <w:pPr>
      <w:keepNext/>
      <w:suppressAutoHyphens/>
      <w:spacing w:before="240" w:after="120" w:line="240" w:lineRule="auto"/>
      <w:ind w:firstLine="851"/>
    </w:pPr>
    <w:rPr>
      <w:rFonts w:asciiTheme="minorHAnsi" w:eastAsia="Microsoft YaHei" w:hAnsiTheme="minorHAnsi" w:cs="Mangal"/>
      <w:kern w:val="1"/>
      <w:sz w:val="28"/>
      <w:szCs w:val="28"/>
      <w:lang w:eastAsia="zh-CN"/>
    </w:rPr>
  </w:style>
  <w:style w:type="paragraph" w:styleId="Corpodetexto">
    <w:name w:val="Body Text"/>
    <w:basedOn w:val="Normal"/>
    <w:link w:val="CorpodetextoChar"/>
    <w:qFormat/>
    <w:rsid w:val="00CF5CBE"/>
    <w:pPr>
      <w:suppressAutoHyphens/>
      <w:spacing w:before="120" w:after="120" w:line="240" w:lineRule="auto"/>
      <w:ind w:firstLine="851"/>
    </w:pPr>
    <w:rPr>
      <w:rFonts w:asciiTheme="minorHAnsi" w:hAnsiTheme="minorHAnsi" w:cs="Arial"/>
      <w:kern w:val="1"/>
      <w:lang w:eastAsia="zh-CN"/>
    </w:rPr>
  </w:style>
  <w:style w:type="character" w:customStyle="1" w:styleId="CorpodetextoChar">
    <w:name w:val="Corpo de texto Char"/>
    <w:basedOn w:val="Fontepargpadro"/>
    <w:link w:val="Corpodetexto"/>
    <w:rsid w:val="00CF5CBE"/>
    <w:rPr>
      <w:rFonts w:eastAsia="Times New Roman" w:cs="Arial"/>
      <w:kern w:val="1"/>
      <w:szCs w:val="24"/>
      <w:lang w:eastAsia="zh-CN"/>
    </w:rPr>
  </w:style>
  <w:style w:type="paragraph" w:styleId="Lista">
    <w:name w:val="List"/>
    <w:basedOn w:val="Corpodetexto"/>
    <w:rsid w:val="00CF5CBE"/>
    <w:rPr>
      <w:rFonts w:cs="Mangal"/>
    </w:rPr>
  </w:style>
  <w:style w:type="paragraph" w:customStyle="1" w:styleId="ndice">
    <w:name w:val="Índice"/>
    <w:basedOn w:val="Normal"/>
    <w:rsid w:val="00CF5CBE"/>
    <w:pPr>
      <w:suppressLineNumbers/>
      <w:suppressAutoHyphens/>
      <w:spacing w:before="120" w:after="120" w:line="240" w:lineRule="auto"/>
      <w:ind w:firstLine="851"/>
    </w:pPr>
    <w:rPr>
      <w:rFonts w:asciiTheme="minorHAnsi" w:hAnsiTheme="minorHAnsi" w:cs="Mangal"/>
      <w:kern w:val="1"/>
      <w:lang w:eastAsia="zh-CN"/>
    </w:rPr>
  </w:style>
  <w:style w:type="paragraph" w:customStyle="1" w:styleId="Corpodetexto31">
    <w:name w:val="Corpo de texto 31"/>
    <w:basedOn w:val="Normal"/>
    <w:rsid w:val="00CF5CBE"/>
    <w:pPr>
      <w:suppressAutoHyphens/>
      <w:overflowPunct w:val="0"/>
      <w:autoSpaceDE w:val="0"/>
      <w:spacing w:before="120" w:after="120" w:line="100" w:lineRule="atLeast"/>
      <w:ind w:firstLine="851"/>
      <w:textAlignment w:val="baseline"/>
    </w:pPr>
    <w:rPr>
      <w:rFonts w:asciiTheme="minorHAnsi" w:hAnsiTheme="minorHAnsi" w:cs="Arial"/>
      <w:kern w:val="1"/>
      <w:szCs w:val="20"/>
      <w:lang w:eastAsia="zh-CN"/>
    </w:rPr>
  </w:style>
  <w:style w:type="paragraph" w:customStyle="1" w:styleId="Contedodatabela">
    <w:name w:val="Conteúdo da tabela"/>
    <w:basedOn w:val="Normal"/>
    <w:qFormat/>
    <w:rsid w:val="00CF5CBE"/>
    <w:pPr>
      <w:suppressLineNumbers/>
      <w:suppressAutoHyphens/>
      <w:spacing w:before="120" w:after="120" w:line="240" w:lineRule="auto"/>
      <w:ind w:firstLine="851"/>
    </w:pPr>
    <w:rPr>
      <w:rFonts w:asciiTheme="minorHAnsi" w:hAnsiTheme="minorHAnsi" w:cs="Arial"/>
      <w:kern w:val="1"/>
      <w:lang w:eastAsia="zh-CN"/>
    </w:rPr>
  </w:style>
  <w:style w:type="paragraph" w:customStyle="1" w:styleId="Ttulodetabela">
    <w:name w:val="Título de tabela"/>
    <w:basedOn w:val="Contedodatabela"/>
    <w:rsid w:val="00CF5CBE"/>
    <w:pPr>
      <w:jc w:val="center"/>
    </w:pPr>
    <w:rPr>
      <w:b/>
      <w:bCs/>
    </w:rPr>
  </w:style>
  <w:style w:type="paragraph" w:customStyle="1" w:styleId="Standard">
    <w:name w:val="Standard"/>
    <w:rsid w:val="00CF5CBE"/>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western">
    <w:name w:val="western"/>
    <w:basedOn w:val="Normal"/>
    <w:rsid w:val="00CF5CBE"/>
    <w:pPr>
      <w:spacing w:before="100" w:beforeAutospacing="1" w:after="119" w:line="240" w:lineRule="auto"/>
      <w:ind w:firstLine="851"/>
    </w:pPr>
    <w:rPr>
      <w:rFonts w:asciiTheme="minorHAnsi" w:hAnsiTheme="minorHAnsi" w:cs="Arial"/>
      <w:color w:val="000000"/>
      <w:lang w:eastAsia="pt-BR"/>
    </w:rPr>
  </w:style>
  <w:style w:type="paragraph" w:customStyle="1" w:styleId="Default">
    <w:name w:val="Default"/>
    <w:qFormat/>
    <w:rsid w:val="00CF5CBE"/>
    <w:pPr>
      <w:autoSpaceDE w:val="0"/>
      <w:autoSpaceDN w:val="0"/>
      <w:adjustRightInd w:val="0"/>
      <w:spacing w:after="0" w:line="240" w:lineRule="auto"/>
    </w:pPr>
    <w:rPr>
      <w:rFonts w:ascii="Calibri" w:eastAsia="Times New Roman" w:hAnsi="Calibri" w:cs="Calibri"/>
      <w:color w:val="000000"/>
      <w:sz w:val="24"/>
      <w:szCs w:val="24"/>
      <w:lang w:eastAsia="pt-BR"/>
    </w:rPr>
  </w:style>
  <w:style w:type="paragraph" w:styleId="Recuodecorpodetexto">
    <w:name w:val="Body Text Indent"/>
    <w:basedOn w:val="Normal"/>
    <w:link w:val="RecuodecorpodetextoChar"/>
    <w:uiPriority w:val="99"/>
    <w:unhideWhenUsed/>
    <w:rsid w:val="00CF5CBE"/>
    <w:pPr>
      <w:suppressAutoHyphens/>
      <w:spacing w:before="120" w:after="120" w:line="240" w:lineRule="auto"/>
      <w:ind w:left="283" w:firstLine="851"/>
    </w:pPr>
    <w:rPr>
      <w:rFonts w:asciiTheme="minorHAnsi" w:hAnsiTheme="minorHAnsi" w:cs="Arial"/>
      <w:kern w:val="1"/>
      <w:lang w:eastAsia="zh-CN"/>
    </w:rPr>
  </w:style>
  <w:style w:type="character" w:customStyle="1" w:styleId="RecuodecorpodetextoChar">
    <w:name w:val="Recuo de corpo de texto Char"/>
    <w:basedOn w:val="Fontepargpadro"/>
    <w:link w:val="Recuodecorpodetexto"/>
    <w:uiPriority w:val="99"/>
    <w:rsid w:val="00CF5CBE"/>
    <w:rPr>
      <w:rFonts w:eastAsia="Times New Roman" w:cs="Arial"/>
      <w:kern w:val="1"/>
      <w:szCs w:val="24"/>
      <w:lang w:eastAsia="zh-CN"/>
    </w:rPr>
  </w:style>
  <w:style w:type="paragraph" w:styleId="Recuodecorpodetexto3">
    <w:name w:val="Body Text Indent 3"/>
    <w:basedOn w:val="Normal"/>
    <w:link w:val="Recuodecorpodetexto3Char"/>
    <w:unhideWhenUsed/>
    <w:rsid w:val="00CF5CBE"/>
    <w:pPr>
      <w:suppressAutoHyphens/>
      <w:spacing w:before="120" w:after="120" w:line="240" w:lineRule="auto"/>
      <w:ind w:left="283" w:firstLine="851"/>
    </w:pPr>
    <w:rPr>
      <w:rFonts w:asciiTheme="minorHAnsi" w:hAnsiTheme="minorHAnsi" w:cs="Arial"/>
      <w:kern w:val="1"/>
      <w:sz w:val="16"/>
      <w:szCs w:val="16"/>
      <w:lang w:eastAsia="zh-CN"/>
    </w:rPr>
  </w:style>
  <w:style w:type="character" w:customStyle="1" w:styleId="Recuodecorpodetexto3Char">
    <w:name w:val="Recuo de corpo de texto 3 Char"/>
    <w:basedOn w:val="Fontepargpadro"/>
    <w:link w:val="Recuodecorpodetexto3"/>
    <w:rsid w:val="00CF5CBE"/>
    <w:rPr>
      <w:rFonts w:eastAsia="Times New Roman" w:cs="Arial"/>
      <w:kern w:val="1"/>
      <w:sz w:val="16"/>
      <w:szCs w:val="16"/>
      <w:lang w:eastAsia="zh-CN"/>
    </w:rPr>
  </w:style>
  <w:style w:type="paragraph" w:customStyle="1" w:styleId="IIIIIIabc21">
    <w:name w:val="I II III abc 2.1"/>
    <w:basedOn w:val="Corpodetexto"/>
    <w:autoRedefine/>
    <w:rsid w:val="00CF5CBE"/>
  </w:style>
  <w:style w:type="paragraph" w:styleId="Corpodetexto2">
    <w:name w:val="Body Text 2"/>
    <w:basedOn w:val="Normal"/>
    <w:link w:val="Corpodetexto2Char"/>
    <w:rsid w:val="00CF5CBE"/>
    <w:pPr>
      <w:tabs>
        <w:tab w:val="num" w:pos="567"/>
      </w:tabs>
      <w:autoSpaceDE w:val="0"/>
      <w:autoSpaceDN w:val="0"/>
      <w:adjustRightInd w:val="0"/>
      <w:spacing w:before="120" w:after="120" w:line="312" w:lineRule="auto"/>
      <w:ind w:firstLine="851"/>
    </w:pPr>
    <w:rPr>
      <w:rFonts w:asciiTheme="minorHAnsi" w:hAnsiTheme="minorHAnsi" w:cs="Tahoma"/>
      <w:b/>
      <w:bCs/>
      <w:color w:val="000000"/>
      <w:lang w:eastAsia="pt-BR"/>
    </w:rPr>
  </w:style>
  <w:style w:type="character" w:customStyle="1" w:styleId="Corpodetexto2Char">
    <w:name w:val="Corpo de texto 2 Char"/>
    <w:basedOn w:val="Fontepargpadro"/>
    <w:link w:val="Corpodetexto2"/>
    <w:rsid w:val="00CF5CBE"/>
    <w:rPr>
      <w:rFonts w:eastAsia="Times New Roman" w:cs="Tahoma"/>
      <w:b/>
      <w:bCs/>
      <w:color w:val="000000"/>
      <w:szCs w:val="24"/>
      <w:lang w:eastAsia="pt-BR"/>
    </w:rPr>
  </w:style>
  <w:style w:type="paragraph" w:styleId="Recuodecorpodetexto2">
    <w:name w:val="Body Text Indent 2"/>
    <w:basedOn w:val="Normal"/>
    <w:link w:val="Recuodecorpodetexto2Char"/>
    <w:rsid w:val="00CF5CBE"/>
    <w:pPr>
      <w:tabs>
        <w:tab w:val="num" w:pos="567"/>
      </w:tabs>
      <w:autoSpaceDE w:val="0"/>
      <w:autoSpaceDN w:val="0"/>
      <w:adjustRightInd w:val="0"/>
      <w:spacing w:before="120" w:after="120" w:line="240" w:lineRule="auto"/>
      <w:ind w:left="426" w:hanging="426"/>
    </w:pPr>
    <w:rPr>
      <w:rFonts w:ascii="Tahoma" w:hAnsi="Tahoma" w:cs="Tahoma"/>
      <w:bCs/>
      <w:color w:val="000000"/>
      <w:lang w:eastAsia="pt-BR"/>
    </w:rPr>
  </w:style>
  <w:style w:type="character" w:customStyle="1" w:styleId="Recuodecorpodetexto2Char">
    <w:name w:val="Recuo de corpo de texto 2 Char"/>
    <w:basedOn w:val="Fontepargpadro"/>
    <w:link w:val="Recuodecorpodetexto2"/>
    <w:rsid w:val="00CF5CBE"/>
    <w:rPr>
      <w:rFonts w:ascii="Tahoma" w:eastAsia="Times New Roman" w:hAnsi="Tahoma" w:cs="Tahoma"/>
      <w:bCs/>
      <w:color w:val="000000"/>
      <w:szCs w:val="24"/>
      <w:lang w:eastAsia="pt-BR"/>
    </w:rPr>
  </w:style>
  <w:style w:type="paragraph" w:styleId="Corpodetexto3">
    <w:name w:val="Body Text 3"/>
    <w:basedOn w:val="Normal"/>
    <w:link w:val="Corpodetexto3Char"/>
    <w:rsid w:val="00CF5CBE"/>
    <w:pPr>
      <w:tabs>
        <w:tab w:val="num" w:pos="567"/>
      </w:tabs>
      <w:autoSpaceDE w:val="0"/>
      <w:autoSpaceDN w:val="0"/>
      <w:adjustRightInd w:val="0"/>
      <w:spacing w:before="120" w:after="120" w:line="312" w:lineRule="auto"/>
      <w:ind w:firstLine="851"/>
    </w:pPr>
    <w:rPr>
      <w:rFonts w:asciiTheme="minorHAnsi" w:hAnsiTheme="minorHAnsi" w:cs="Tahoma"/>
      <w:bCs/>
      <w:color w:val="000000"/>
      <w:lang w:eastAsia="pt-BR"/>
    </w:rPr>
  </w:style>
  <w:style w:type="character" w:customStyle="1" w:styleId="Corpodetexto3Char">
    <w:name w:val="Corpo de texto 3 Char"/>
    <w:basedOn w:val="Fontepargpadro"/>
    <w:link w:val="Corpodetexto3"/>
    <w:rsid w:val="00CF5CBE"/>
    <w:rPr>
      <w:rFonts w:eastAsia="Times New Roman" w:cs="Tahoma"/>
      <w:bCs/>
      <w:color w:val="000000"/>
      <w:szCs w:val="24"/>
      <w:lang w:eastAsia="pt-BR"/>
    </w:rPr>
  </w:style>
  <w:style w:type="character" w:styleId="Nmerodepgina">
    <w:name w:val="page number"/>
    <w:basedOn w:val="Fontepargpadro"/>
    <w:rsid w:val="00CF5CBE"/>
  </w:style>
  <w:style w:type="character" w:styleId="HiperlinkVisitado">
    <w:name w:val="FollowedHyperlink"/>
    <w:uiPriority w:val="99"/>
    <w:rsid w:val="00CF5CBE"/>
    <w:rPr>
      <w:color w:val="800080"/>
      <w:u w:val="single"/>
    </w:rPr>
  </w:style>
  <w:style w:type="paragraph" w:customStyle="1" w:styleId="BodyText31">
    <w:name w:val="Body Text 31"/>
    <w:basedOn w:val="Normal"/>
    <w:rsid w:val="00CF5CBE"/>
    <w:pPr>
      <w:widowControl w:val="0"/>
      <w:tabs>
        <w:tab w:val="num" w:pos="567"/>
      </w:tabs>
      <w:autoSpaceDE w:val="0"/>
      <w:autoSpaceDN w:val="0"/>
      <w:adjustRightInd w:val="0"/>
      <w:spacing w:before="120" w:after="120" w:line="240" w:lineRule="auto"/>
      <w:ind w:firstLine="851"/>
    </w:pPr>
    <w:rPr>
      <w:rFonts w:ascii="Tahoma" w:hAnsi="Tahoma" w:cs="Tahoma"/>
      <w:bCs/>
      <w:color w:val="000000"/>
      <w:lang w:eastAsia="pt-BR"/>
    </w:rPr>
  </w:style>
  <w:style w:type="paragraph" w:customStyle="1" w:styleId="paragrafo">
    <w:name w:val="paragrafo"/>
    <w:basedOn w:val="Recuodecorpodetexto2"/>
    <w:rsid w:val="00CF5CBE"/>
    <w:pPr>
      <w:spacing w:line="280" w:lineRule="exact"/>
      <w:ind w:left="0" w:firstLine="284"/>
    </w:pPr>
    <w:rPr>
      <w:rFonts w:ascii="Futura Lt BT" w:hAnsi="Futura Lt BT"/>
    </w:rPr>
  </w:style>
  <w:style w:type="character" w:styleId="Refdecomentrio">
    <w:name w:val="annotation reference"/>
    <w:uiPriority w:val="99"/>
    <w:rsid w:val="00CF5CBE"/>
    <w:rPr>
      <w:sz w:val="16"/>
      <w:szCs w:val="16"/>
    </w:rPr>
  </w:style>
  <w:style w:type="paragraph" w:styleId="Textodecomentrio">
    <w:name w:val="annotation text"/>
    <w:basedOn w:val="Normal"/>
    <w:link w:val="TextodecomentrioChar"/>
    <w:uiPriority w:val="99"/>
    <w:rsid w:val="00CF5CBE"/>
    <w:pPr>
      <w:tabs>
        <w:tab w:val="num" w:pos="567"/>
      </w:tabs>
      <w:autoSpaceDE w:val="0"/>
      <w:autoSpaceDN w:val="0"/>
      <w:adjustRightInd w:val="0"/>
      <w:spacing w:before="120" w:after="120" w:line="240" w:lineRule="auto"/>
      <w:ind w:firstLine="851"/>
    </w:pPr>
    <w:rPr>
      <w:rFonts w:ascii="Tahoma" w:hAnsi="Tahoma" w:cs="Tahoma"/>
      <w:bCs/>
      <w:color w:val="000000"/>
      <w:lang w:eastAsia="pt-BR"/>
    </w:rPr>
  </w:style>
  <w:style w:type="character" w:customStyle="1" w:styleId="TextodecomentrioChar">
    <w:name w:val="Texto de comentário Char"/>
    <w:basedOn w:val="Fontepargpadro"/>
    <w:link w:val="Textodecomentrio"/>
    <w:uiPriority w:val="99"/>
    <w:rsid w:val="00CF5CBE"/>
    <w:rPr>
      <w:rFonts w:ascii="Tahoma" w:eastAsia="Times New Roman" w:hAnsi="Tahoma" w:cs="Tahoma"/>
      <w:bCs/>
      <w:color w:val="000000"/>
      <w:szCs w:val="24"/>
      <w:lang w:eastAsia="pt-BR"/>
    </w:rPr>
  </w:style>
  <w:style w:type="paragraph" w:styleId="Assuntodocomentrio">
    <w:name w:val="annotation subject"/>
    <w:basedOn w:val="Textodecomentrio"/>
    <w:next w:val="Textodecomentrio"/>
    <w:link w:val="AssuntodocomentrioChar"/>
    <w:rsid w:val="00CF5CBE"/>
    <w:rPr>
      <w:b/>
      <w:bCs w:val="0"/>
    </w:rPr>
  </w:style>
  <w:style w:type="character" w:customStyle="1" w:styleId="AssuntodocomentrioChar">
    <w:name w:val="Assunto do comentário Char"/>
    <w:basedOn w:val="TextodecomentrioChar"/>
    <w:link w:val="Assuntodocomentrio"/>
    <w:rsid w:val="00CF5CBE"/>
    <w:rPr>
      <w:b/>
    </w:rPr>
  </w:style>
  <w:style w:type="paragraph" w:styleId="Ttulo">
    <w:name w:val="Title"/>
    <w:basedOn w:val="Normal"/>
    <w:link w:val="TtuloChar"/>
    <w:uiPriority w:val="10"/>
    <w:qFormat/>
    <w:rsid w:val="00CF5CBE"/>
    <w:pPr>
      <w:tabs>
        <w:tab w:val="num" w:pos="567"/>
      </w:tabs>
      <w:autoSpaceDE w:val="0"/>
      <w:autoSpaceDN w:val="0"/>
      <w:adjustRightInd w:val="0"/>
      <w:spacing w:before="120" w:after="120" w:line="240" w:lineRule="auto"/>
      <w:ind w:firstLine="851"/>
      <w:jc w:val="center"/>
    </w:pPr>
    <w:rPr>
      <w:rFonts w:asciiTheme="minorHAnsi" w:hAnsiTheme="minorHAnsi" w:cs="Tahoma"/>
      <w:b/>
      <w:bCs/>
      <w:color w:val="000000"/>
      <w:lang w:eastAsia="pt-BR"/>
    </w:rPr>
  </w:style>
  <w:style w:type="character" w:customStyle="1" w:styleId="TtuloChar">
    <w:name w:val="Título Char"/>
    <w:basedOn w:val="Fontepargpadro"/>
    <w:link w:val="Ttulo"/>
    <w:uiPriority w:val="10"/>
    <w:qFormat/>
    <w:rsid w:val="00CF5CBE"/>
    <w:rPr>
      <w:rFonts w:eastAsia="Times New Roman" w:cs="Tahoma"/>
      <w:b/>
      <w:bCs/>
      <w:color w:val="000000"/>
      <w:szCs w:val="24"/>
      <w:lang w:eastAsia="pt-BR"/>
    </w:rPr>
  </w:style>
  <w:style w:type="paragraph" w:customStyle="1" w:styleId="PargrafodaLista1">
    <w:name w:val="Parágrafo da Lista1"/>
    <w:basedOn w:val="Normal"/>
    <w:qFormat/>
    <w:rsid w:val="00CF5CBE"/>
    <w:pPr>
      <w:tabs>
        <w:tab w:val="num" w:pos="567"/>
      </w:tabs>
      <w:autoSpaceDE w:val="0"/>
      <w:autoSpaceDN w:val="0"/>
      <w:adjustRightInd w:val="0"/>
      <w:spacing w:before="120" w:after="120" w:line="240" w:lineRule="auto"/>
      <w:ind w:left="720" w:firstLine="851"/>
    </w:pPr>
    <w:rPr>
      <w:rFonts w:ascii="Tahoma" w:hAnsi="Tahoma" w:cs="Tahoma"/>
      <w:bCs/>
      <w:color w:val="000000"/>
      <w:lang w:eastAsia="pt-BR"/>
    </w:rPr>
  </w:style>
  <w:style w:type="paragraph" w:customStyle="1" w:styleId="Texto">
    <w:name w:val="Texto"/>
    <w:basedOn w:val="Ttulo"/>
    <w:link w:val="TextoChar"/>
    <w:rsid w:val="00CF5CBE"/>
    <w:pPr>
      <w:spacing w:before="240" w:after="240" w:line="312" w:lineRule="auto"/>
      <w:jc w:val="both"/>
    </w:pPr>
    <w:rPr>
      <w:rFonts w:ascii="Tahoma" w:hAnsi="Tahoma"/>
      <w:b w:val="0"/>
      <w:bCs w:val="0"/>
    </w:rPr>
  </w:style>
  <w:style w:type="character" w:customStyle="1" w:styleId="TextoChar">
    <w:name w:val="Texto Char"/>
    <w:link w:val="Texto"/>
    <w:rsid w:val="00CF5CBE"/>
    <w:rPr>
      <w:rFonts w:ascii="Tahoma" w:eastAsia="Times New Roman" w:hAnsi="Tahoma" w:cs="Tahoma"/>
      <w:color w:val="000000"/>
      <w:szCs w:val="24"/>
      <w:lang w:eastAsia="pt-BR"/>
    </w:rPr>
  </w:style>
  <w:style w:type="paragraph" w:customStyle="1" w:styleId="2Texto">
    <w:name w:val="2_Texto"/>
    <w:basedOn w:val="Normal"/>
    <w:link w:val="2TextoChar"/>
    <w:qFormat/>
    <w:rsid w:val="00CF5CBE"/>
    <w:pPr>
      <w:tabs>
        <w:tab w:val="num" w:pos="567"/>
      </w:tabs>
      <w:autoSpaceDE w:val="0"/>
      <w:autoSpaceDN w:val="0"/>
      <w:adjustRightInd w:val="0"/>
      <w:spacing w:before="120" w:after="120" w:line="240" w:lineRule="auto"/>
      <w:ind w:left="709" w:firstLine="851"/>
    </w:pPr>
    <w:rPr>
      <w:rFonts w:ascii="Calibri" w:hAnsi="Calibri" w:cs="Tahoma"/>
      <w:bCs/>
      <w:color w:val="000000"/>
      <w:lang w:val="en-US"/>
    </w:rPr>
  </w:style>
  <w:style w:type="character" w:customStyle="1" w:styleId="2TextoChar">
    <w:name w:val="2_Texto Char"/>
    <w:link w:val="2Texto"/>
    <w:rsid w:val="00CF5CBE"/>
    <w:rPr>
      <w:rFonts w:ascii="Calibri" w:eastAsia="Times New Roman" w:hAnsi="Calibri" w:cs="Tahoma"/>
      <w:bCs/>
      <w:color w:val="000000"/>
      <w:szCs w:val="24"/>
      <w:lang w:val="en-US"/>
    </w:rPr>
  </w:style>
  <w:style w:type="paragraph" w:customStyle="1" w:styleId="Nivel2">
    <w:name w:val="Nivel 2"/>
    <w:basedOn w:val="Normal"/>
    <w:rsid w:val="00CF5CBE"/>
    <w:pPr>
      <w:tabs>
        <w:tab w:val="num" w:pos="5180"/>
      </w:tabs>
      <w:spacing w:before="120" w:after="120" w:line="240" w:lineRule="auto"/>
      <w:ind w:left="5180" w:hanging="360"/>
    </w:pPr>
    <w:rPr>
      <w:rFonts w:asciiTheme="minorHAnsi" w:eastAsia="Calibri" w:hAnsiTheme="minorHAnsi" w:cs="Arial"/>
      <w:lang w:eastAsia="pt-BR"/>
    </w:rPr>
  </w:style>
  <w:style w:type="paragraph" w:styleId="Sumrio4">
    <w:name w:val="toc 4"/>
    <w:basedOn w:val="Normal"/>
    <w:next w:val="Normal"/>
    <w:autoRedefine/>
    <w:uiPriority w:val="39"/>
    <w:rsid w:val="00CF5CBE"/>
    <w:pPr>
      <w:tabs>
        <w:tab w:val="left" w:pos="1418"/>
        <w:tab w:val="left" w:pos="2127"/>
        <w:tab w:val="right" w:leader="dot" w:pos="9062"/>
      </w:tabs>
      <w:autoSpaceDE w:val="0"/>
      <w:autoSpaceDN w:val="0"/>
      <w:adjustRightInd w:val="0"/>
      <w:spacing w:before="120" w:after="120" w:line="240" w:lineRule="auto"/>
      <w:ind w:left="1560" w:hanging="993"/>
    </w:pPr>
    <w:rPr>
      <w:rFonts w:asciiTheme="minorHAnsi" w:hAnsiTheme="minorHAnsi" w:cstheme="minorHAnsi"/>
      <w:color w:val="000000"/>
      <w:sz w:val="18"/>
      <w:szCs w:val="18"/>
      <w:lang w:eastAsia="pt-BR"/>
    </w:rPr>
  </w:style>
  <w:style w:type="paragraph" w:styleId="Sumrio5">
    <w:name w:val="toc 5"/>
    <w:basedOn w:val="Normal"/>
    <w:next w:val="Normal"/>
    <w:autoRedefine/>
    <w:uiPriority w:val="39"/>
    <w:rsid w:val="00CF5CBE"/>
    <w:pPr>
      <w:autoSpaceDE w:val="0"/>
      <w:autoSpaceDN w:val="0"/>
      <w:adjustRightInd w:val="0"/>
      <w:spacing w:before="120" w:after="120" w:line="240" w:lineRule="auto"/>
      <w:ind w:left="880" w:firstLine="851"/>
    </w:pPr>
    <w:rPr>
      <w:rFonts w:asciiTheme="minorHAnsi" w:hAnsiTheme="minorHAnsi" w:cstheme="minorHAnsi"/>
      <w:color w:val="000000"/>
      <w:sz w:val="18"/>
      <w:szCs w:val="18"/>
      <w:lang w:eastAsia="pt-BR"/>
    </w:rPr>
  </w:style>
  <w:style w:type="paragraph" w:styleId="Sumrio6">
    <w:name w:val="toc 6"/>
    <w:basedOn w:val="Normal"/>
    <w:next w:val="Normal"/>
    <w:autoRedefine/>
    <w:uiPriority w:val="39"/>
    <w:rsid w:val="00CF5CBE"/>
    <w:pPr>
      <w:autoSpaceDE w:val="0"/>
      <w:autoSpaceDN w:val="0"/>
      <w:adjustRightInd w:val="0"/>
      <w:spacing w:before="120" w:after="120" w:line="240" w:lineRule="auto"/>
      <w:ind w:left="1100" w:firstLine="851"/>
    </w:pPr>
    <w:rPr>
      <w:rFonts w:asciiTheme="minorHAnsi" w:hAnsiTheme="minorHAnsi" w:cstheme="minorHAnsi"/>
      <w:color w:val="000000"/>
      <w:sz w:val="18"/>
      <w:szCs w:val="18"/>
      <w:lang w:eastAsia="pt-BR"/>
    </w:rPr>
  </w:style>
  <w:style w:type="paragraph" w:styleId="Sumrio7">
    <w:name w:val="toc 7"/>
    <w:basedOn w:val="Normal"/>
    <w:next w:val="Normal"/>
    <w:autoRedefine/>
    <w:uiPriority w:val="39"/>
    <w:rsid w:val="00CF5CBE"/>
    <w:pPr>
      <w:autoSpaceDE w:val="0"/>
      <w:autoSpaceDN w:val="0"/>
      <w:adjustRightInd w:val="0"/>
      <w:spacing w:before="120" w:after="120" w:line="240" w:lineRule="auto"/>
      <w:ind w:left="1320" w:firstLine="851"/>
    </w:pPr>
    <w:rPr>
      <w:rFonts w:asciiTheme="minorHAnsi" w:hAnsiTheme="minorHAnsi" w:cstheme="minorHAnsi"/>
      <w:color w:val="000000"/>
      <w:sz w:val="18"/>
      <w:szCs w:val="18"/>
      <w:lang w:eastAsia="pt-BR"/>
    </w:rPr>
  </w:style>
  <w:style w:type="paragraph" w:styleId="Sumrio8">
    <w:name w:val="toc 8"/>
    <w:basedOn w:val="Normal"/>
    <w:next w:val="Normal"/>
    <w:autoRedefine/>
    <w:uiPriority w:val="39"/>
    <w:rsid w:val="00CF5CBE"/>
    <w:pPr>
      <w:autoSpaceDE w:val="0"/>
      <w:autoSpaceDN w:val="0"/>
      <w:adjustRightInd w:val="0"/>
      <w:spacing w:before="120" w:after="120" w:line="240" w:lineRule="auto"/>
      <w:ind w:left="1540" w:firstLine="851"/>
    </w:pPr>
    <w:rPr>
      <w:rFonts w:asciiTheme="minorHAnsi" w:hAnsiTheme="minorHAnsi" w:cstheme="minorHAnsi"/>
      <w:color w:val="000000"/>
      <w:sz w:val="18"/>
      <w:szCs w:val="18"/>
      <w:lang w:eastAsia="pt-BR"/>
    </w:rPr>
  </w:style>
  <w:style w:type="paragraph" w:styleId="Sumrio9">
    <w:name w:val="toc 9"/>
    <w:basedOn w:val="Normal"/>
    <w:next w:val="Normal"/>
    <w:autoRedefine/>
    <w:uiPriority w:val="39"/>
    <w:rsid w:val="00CF5CBE"/>
    <w:pPr>
      <w:autoSpaceDE w:val="0"/>
      <w:autoSpaceDN w:val="0"/>
      <w:adjustRightInd w:val="0"/>
      <w:spacing w:before="120" w:after="120" w:line="240" w:lineRule="auto"/>
      <w:ind w:left="1760" w:firstLine="851"/>
    </w:pPr>
    <w:rPr>
      <w:rFonts w:asciiTheme="minorHAnsi" w:hAnsiTheme="minorHAnsi" w:cstheme="minorHAnsi"/>
      <w:color w:val="000000"/>
      <w:sz w:val="18"/>
      <w:szCs w:val="18"/>
      <w:lang w:eastAsia="pt-BR"/>
    </w:rPr>
  </w:style>
  <w:style w:type="paragraph" w:customStyle="1" w:styleId="ndicedeQuadros">
    <w:name w:val="Índice de Quadros"/>
    <w:basedOn w:val="ndicedeilustraes"/>
    <w:rsid w:val="00CF5CBE"/>
    <w:pPr>
      <w:suppressAutoHyphens w:val="0"/>
      <w:ind w:left="440" w:hanging="440"/>
    </w:pPr>
    <w:rPr>
      <w:rFonts w:ascii="Tahoma" w:hAnsi="Tahoma" w:cs="Tahoma"/>
      <w:bCs/>
      <w:smallCaps w:val="0"/>
      <w:kern w:val="0"/>
      <w:sz w:val="16"/>
      <w:lang w:eastAsia="pt-BR"/>
    </w:rPr>
  </w:style>
  <w:style w:type="paragraph" w:styleId="ndicedeilustraes">
    <w:name w:val="table of figures"/>
    <w:basedOn w:val="Normal"/>
    <w:next w:val="Normal"/>
    <w:uiPriority w:val="99"/>
    <w:unhideWhenUsed/>
    <w:rsid w:val="00CF5CBE"/>
    <w:pPr>
      <w:suppressAutoHyphens/>
      <w:spacing w:before="120" w:after="120" w:line="240" w:lineRule="auto"/>
      <w:ind w:left="480" w:hanging="480"/>
      <w:jc w:val="left"/>
    </w:pPr>
    <w:rPr>
      <w:rFonts w:asciiTheme="minorHAnsi" w:hAnsiTheme="minorHAnsi" w:cstheme="minorHAnsi"/>
      <w:smallCaps/>
      <w:kern w:val="1"/>
      <w:sz w:val="20"/>
      <w:szCs w:val="20"/>
      <w:lang w:eastAsia="zh-CN"/>
    </w:rPr>
  </w:style>
  <w:style w:type="table" w:customStyle="1" w:styleId="ListaClara-nfase11">
    <w:name w:val="Lista Clara - Ênfase 11"/>
    <w:basedOn w:val="Tabelanormal"/>
    <w:uiPriority w:val="61"/>
    <w:rsid w:val="00CF5CBE"/>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eladeGrade4-nfase31">
    <w:name w:val="Tabela de Grade 4 - Ênfase 31"/>
    <w:basedOn w:val="Tabelanormal"/>
    <w:uiPriority w:val="49"/>
    <w:rsid w:val="00CF5CBE"/>
    <w:pPr>
      <w:spacing w:after="0" w:line="240" w:lineRule="auto"/>
    </w:pPr>
    <w:rPr>
      <w:rFonts w:ascii="Times New Roman" w:eastAsia="Times New Roman" w:hAnsi="Times New Roman" w:cs="Times New Roman"/>
      <w:sz w:val="20"/>
      <w:szCs w:val="20"/>
      <w:lang w:eastAsia="pt-BR"/>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corpo3C">
    <w:name w:val="corpo_3C"/>
    <w:basedOn w:val="Normal"/>
    <w:uiPriority w:val="4"/>
    <w:qFormat/>
    <w:rsid w:val="00CF5CBE"/>
    <w:pPr>
      <w:spacing w:before="100" w:beforeAutospacing="1" w:after="100" w:afterAutospacing="1" w:line="300" w:lineRule="auto"/>
      <w:ind w:firstLine="709"/>
      <w:contextualSpacing/>
    </w:pPr>
    <w:rPr>
      <w:rFonts w:ascii="Calibri" w:eastAsia="Calibri" w:hAnsi="Calibri"/>
      <w:szCs w:val="16"/>
    </w:rPr>
  </w:style>
  <w:style w:type="paragraph" w:customStyle="1" w:styleId="titulo23C">
    <w:name w:val="titulo 2_3C"/>
    <w:next w:val="corpo3C"/>
    <w:link w:val="titulo23CChar"/>
    <w:qFormat/>
    <w:rsid w:val="00CF5CBE"/>
    <w:pPr>
      <w:tabs>
        <w:tab w:val="left" w:pos="1418"/>
      </w:tabs>
      <w:spacing w:before="200" w:after="240"/>
      <w:ind w:left="709" w:hanging="709"/>
      <w:outlineLvl w:val="1"/>
    </w:pPr>
    <w:rPr>
      <w:rFonts w:ascii="Calibri" w:eastAsia="Times New Roman" w:hAnsi="Calibri" w:cs="Times New Roman"/>
      <w:b/>
      <w:caps/>
      <w:sz w:val="24"/>
      <w:szCs w:val="16"/>
      <w:lang w:eastAsia="pt-BR"/>
    </w:rPr>
  </w:style>
  <w:style w:type="character" w:customStyle="1" w:styleId="titulo23CChar">
    <w:name w:val="titulo 2_3C Char"/>
    <w:basedOn w:val="Fontepargpadro"/>
    <w:link w:val="titulo23C"/>
    <w:uiPriority w:val="1"/>
    <w:rsid w:val="00CF5CBE"/>
    <w:rPr>
      <w:rFonts w:ascii="Calibri" w:eastAsia="Times New Roman" w:hAnsi="Calibri" w:cs="Times New Roman"/>
      <w:b/>
      <w:caps/>
      <w:sz w:val="24"/>
      <w:szCs w:val="16"/>
      <w:lang w:eastAsia="pt-BR"/>
    </w:rPr>
  </w:style>
  <w:style w:type="paragraph" w:customStyle="1" w:styleId="titulo33C">
    <w:name w:val="titulo 3_3C"/>
    <w:basedOn w:val="titulo23C"/>
    <w:next w:val="corpo3C"/>
    <w:qFormat/>
    <w:rsid w:val="00CF5CBE"/>
    <w:pPr>
      <w:outlineLvl w:val="2"/>
    </w:pPr>
    <w:rPr>
      <w:caps w:val="0"/>
      <w:color w:val="000000"/>
    </w:rPr>
  </w:style>
  <w:style w:type="paragraph" w:customStyle="1" w:styleId="ttulo43C">
    <w:name w:val="título 4_3C"/>
    <w:basedOn w:val="titulo33C"/>
    <w:next w:val="corpo3C"/>
    <w:qFormat/>
    <w:rsid w:val="00CF5CBE"/>
    <w:pPr>
      <w:tabs>
        <w:tab w:val="clear" w:pos="1418"/>
        <w:tab w:val="left" w:pos="851"/>
      </w:tabs>
      <w:outlineLvl w:val="3"/>
    </w:pPr>
    <w:rPr>
      <w:b w:val="0"/>
      <w:lang w:val="en-US"/>
    </w:rPr>
  </w:style>
  <w:style w:type="paragraph" w:customStyle="1" w:styleId="Curriculo-item">
    <w:name w:val="Curriculo - item"/>
    <w:basedOn w:val="Normal"/>
    <w:rsid w:val="00CF5CBE"/>
    <w:pPr>
      <w:widowControl w:val="0"/>
      <w:tabs>
        <w:tab w:val="num" w:pos="360"/>
      </w:tabs>
      <w:spacing w:before="200" w:after="120" w:line="240" w:lineRule="auto"/>
      <w:ind w:left="340" w:hanging="340"/>
    </w:pPr>
    <w:rPr>
      <w:rFonts w:asciiTheme="minorHAnsi" w:hAnsiTheme="minorHAnsi"/>
      <w:szCs w:val="22"/>
      <w:lang w:eastAsia="pt-BR"/>
    </w:rPr>
  </w:style>
  <w:style w:type="paragraph" w:customStyle="1" w:styleId="Curriculo-Empresa">
    <w:name w:val="Curriculo - Empresa"/>
    <w:basedOn w:val="Normal"/>
    <w:next w:val="Curriculo-item"/>
    <w:rsid w:val="00CF5CBE"/>
    <w:pPr>
      <w:keepNext/>
      <w:widowControl w:val="0"/>
      <w:spacing w:before="40" w:after="30" w:line="240" w:lineRule="auto"/>
    </w:pPr>
    <w:rPr>
      <w:smallCaps/>
      <w:szCs w:val="22"/>
      <w:lang w:eastAsia="pt-BR"/>
    </w:rPr>
  </w:style>
  <w:style w:type="paragraph" w:customStyle="1" w:styleId="primeiropargrafo">
    <w:name w:val="primeiro parágrafo"/>
    <w:basedOn w:val="Normal"/>
    <w:rsid w:val="00CF5CBE"/>
    <w:pPr>
      <w:tabs>
        <w:tab w:val="left" w:pos="199"/>
      </w:tabs>
      <w:spacing w:before="200" w:after="0" w:line="240" w:lineRule="auto"/>
      <w:ind w:left="199" w:hanging="199"/>
    </w:pPr>
    <w:rPr>
      <w:rFonts w:ascii="Helv" w:hAnsi="Helv"/>
      <w:sz w:val="24"/>
      <w:szCs w:val="22"/>
      <w:lang w:val="pt-PT" w:eastAsia="pt-BR"/>
    </w:rPr>
  </w:style>
  <w:style w:type="paragraph" w:customStyle="1" w:styleId="segundoparagrafo">
    <w:name w:val="segundo paragrafo"/>
    <w:basedOn w:val="Normal"/>
    <w:rsid w:val="00CF5CBE"/>
    <w:pPr>
      <w:tabs>
        <w:tab w:val="left" w:pos="426"/>
      </w:tabs>
      <w:spacing w:before="200" w:after="0" w:line="240" w:lineRule="auto"/>
      <w:ind w:left="313" w:hanging="170"/>
    </w:pPr>
    <w:rPr>
      <w:rFonts w:ascii="Helv" w:hAnsi="Helv"/>
      <w:sz w:val="24"/>
      <w:szCs w:val="22"/>
      <w:lang w:val="pt-PT" w:eastAsia="pt-BR"/>
    </w:rPr>
  </w:style>
  <w:style w:type="paragraph" w:customStyle="1" w:styleId="terceiroparagrafo">
    <w:name w:val="terceiro paragrafo"/>
    <w:basedOn w:val="Normal"/>
    <w:rsid w:val="00CF5CBE"/>
    <w:pPr>
      <w:tabs>
        <w:tab w:val="left" w:pos="653"/>
      </w:tabs>
      <w:spacing w:before="200" w:after="0" w:line="240" w:lineRule="auto"/>
      <w:ind w:left="483" w:hanging="170"/>
    </w:pPr>
    <w:rPr>
      <w:rFonts w:ascii="Helv" w:hAnsi="Helv"/>
      <w:sz w:val="24"/>
      <w:szCs w:val="22"/>
      <w:lang w:val="pt-PT" w:eastAsia="pt-BR"/>
    </w:rPr>
  </w:style>
  <w:style w:type="paragraph" w:customStyle="1" w:styleId="TituloQuadro">
    <w:name w:val="Titulo Quadro"/>
    <w:basedOn w:val="Normal"/>
    <w:next w:val="Normal"/>
    <w:rsid w:val="00CF5CBE"/>
    <w:pPr>
      <w:spacing w:before="120" w:after="120" w:line="240" w:lineRule="auto"/>
    </w:pPr>
    <w:rPr>
      <w:rFonts w:ascii="Arial Narrow" w:hAnsi="Arial Narrow"/>
      <w:color w:val="800000"/>
      <w:sz w:val="18"/>
      <w:szCs w:val="22"/>
      <w:lang w:eastAsia="pt-BR"/>
    </w:rPr>
  </w:style>
  <w:style w:type="paragraph" w:customStyle="1" w:styleId="Marcador">
    <w:name w:val="Marcador"/>
    <w:basedOn w:val="Normal"/>
    <w:link w:val="MarcadorChar"/>
    <w:qFormat/>
    <w:rsid w:val="00CF5CBE"/>
    <w:pPr>
      <w:widowControl w:val="0"/>
      <w:tabs>
        <w:tab w:val="num" w:pos="360"/>
      </w:tabs>
      <w:spacing w:before="200" w:after="0" w:line="240" w:lineRule="auto"/>
      <w:ind w:left="360" w:hanging="360"/>
    </w:pPr>
    <w:rPr>
      <w:szCs w:val="22"/>
      <w:lang w:eastAsia="pt-BR"/>
    </w:rPr>
  </w:style>
  <w:style w:type="character" w:customStyle="1" w:styleId="MarcadorChar">
    <w:name w:val="Marcador Char"/>
    <w:link w:val="Marcador"/>
    <w:rsid w:val="00CF5CBE"/>
    <w:rPr>
      <w:rFonts w:ascii="Arial" w:eastAsia="Times New Roman" w:hAnsi="Arial" w:cs="Times New Roman"/>
      <w:lang w:eastAsia="pt-BR"/>
    </w:rPr>
  </w:style>
  <w:style w:type="paragraph" w:customStyle="1" w:styleId="trao">
    <w:name w:val="traço"/>
    <w:basedOn w:val="Normal"/>
    <w:next w:val="Normal"/>
    <w:rsid w:val="00CF5CBE"/>
    <w:pPr>
      <w:tabs>
        <w:tab w:val="num" w:pos="360"/>
      </w:tabs>
      <w:spacing w:before="120" w:after="120" w:line="240" w:lineRule="auto"/>
      <w:ind w:left="283" w:hanging="283"/>
    </w:pPr>
    <w:rPr>
      <w:szCs w:val="22"/>
      <w:lang w:eastAsia="pt-BR"/>
    </w:rPr>
  </w:style>
  <w:style w:type="paragraph" w:customStyle="1" w:styleId="ponto">
    <w:name w:val="ponto"/>
    <w:basedOn w:val="Normal"/>
    <w:next w:val="Normal"/>
    <w:rsid w:val="00CF5CBE"/>
    <w:pPr>
      <w:tabs>
        <w:tab w:val="num" w:pos="360"/>
      </w:tabs>
      <w:spacing w:before="120" w:after="120" w:line="240" w:lineRule="auto"/>
      <w:ind w:left="360" w:hanging="360"/>
    </w:pPr>
    <w:rPr>
      <w:szCs w:val="22"/>
      <w:lang w:eastAsia="pt-BR"/>
    </w:rPr>
  </w:style>
  <w:style w:type="paragraph" w:customStyle="1" w:styleId="Subatividade">
    <w:name w:val="Subatividade"/>
    <w:basedOn w:val="Normal"/>
    <w:next w:val="Normal"/>
    <w:rsid w:val="00CF5CBE"/>
    <w:pPr>
      <w:spacing w:before="120" w:after="120" w:line="240" w:lineRule="auto"/>
    </w:pPr>
    <w:rPr>
      <w:color w:val="008000"/>
      <w:sz w:val="24"/>
      <w:szCs w:val="22"/>
      <w:lang w:eastAsia="pt-BR"/>
    </w:rPr>
  </w:style>
  <w:style w:type="paragraph" w:customStyle="1" w:styleId="parag2">
    <w:name w:val="parag2"/>
    <w:basedOn w:val="Normal"/>
    <w:rsid w:val="00CF5CBE"/>
    <w:pPr>
      <w:spacing w:before="200" w:after="240" w:line="360" w:lineRule="atLeast"/>
      <w:ind w:left="510" w:hanging="454"/>
    </w:pPr>
    <w:rPr>
      <w:rFonts w:ascii="Times New Roman" w:hAnsi="Times New Roman"/>
      <w:sz w:val="24"/>
      <w:szCs w:val="22"/>
      <w:lang w:val="pt-PT"/>
    </w:rPr>
  </w:style>
  <w:style w:type="paragraph" w:customStyle="1" w:styleId="ndice1">
    <w:name w:val="Índice 1"/>
    <w:basedOn w:val="Normal"/>
    <w:rsid w:val="00CF5CBE"/>
    <w:pPr>
      <w:tabs>
        <w:tab w:val="left" w:leader="dot" w:pos="7655"/>
        <w:tab w:val="right" w:pos="8221"/>
      </w:tabs>
      <w:spacing w:before="200" w:after="0" w:line="360" w:lineRule="auto"/>
      <w:ind w:left="709" w:right="1418" w:hanging="454"/>
      <w:jc w:val="left"/>
    </w:pPr>
    <w:rPr>
      <w:sz w:val="24"/>
      <w:szCs w:val="22"/>
      <w:lang w:val="pt-PT"/>
    </w:rPr>
  </w:style>
  <w:style w:type="paragraph" w:customStyle="1" w:styleId="bibliografia">
    <w:name w:val="bibliografia"/>
    <w:basedOn w:val="Normal"/>
    <w:rsid w:val="00CF5CBE"/>
    <w:pPr>
      <w:spacing w:before="120" w:after="120" w:line="240" w:lineRule="auto"/>
      <w:ind w:left="284" w:hanging="284"/>
    </w:pPr>
    <w:rPr>
      <w:rFonts w:ascii="Arial Narrow" w:hAnsi="Arial Narrow"/>
      <w:szCs w:val="22"/>
      <w:lang w:eastAsia="pt-BR"/>
    </w:rPr>
  </w:style>
  <w:style w:type="paragraph" w:customStyle="1" w:styleId="auxdo3">
    <w:name w:val="aux.do 3"/>
    <w:rsid w:val="00CF5CBE"/>
    <w:pPr>
      <w:spacing w:after="0" w:line="360" w:lineRule="exact"/>
      <w:ind w:left="1418" w:right="2268" w:hanging="313"/>
      <w:jc w:val="both"/>
    </w:pPr>
    <w:rPr>
      <w:rFonts w:ascii="Courier" w:eastAsia="Times New Roman" w:hAnsi="Courier" w:cs="Times New Roman"/>
      <w:sz w:val="24"/>
      <w:szCs w:val="20"/>
      <w:lang w:val="en-US" w:eastAsia="pt-BR"/>
    </w:rPr>
  </w:style>
  <w:style w:type="paragraph" w:customStyle="1" w:styleId="parag1">
    <w:name w:val="parag1"/>
    <w:basedOn w:val="Normal"/>
    <w:rsid w:val="00CF5CBE"/>
    <w:pPr>
      <w:spacing w:before="200" w:after="240" w:line="360" w:lineRule="atLeast"/>
      <w:jc w:val="left"/>
    </w:pPr>
    <w:rPr>
      <w:rFonts w:ascii="Times New Roman" w:hAnsi="Times New Roman"/>
      <w:sz w:val="24"/>
      <w:szCs w:val="22"/>
      <w:lang w:val="pt-PT" w:eastAsia="pt-BR"/>
    </w:rPr>
  </w:style>
  <w:style w:type="paragraph" w:customStyle="1" w:styleId="EstiloCurriculo-itemVerdana">
    <w:name w:val="Estilo Curriculo - item + Verdana"/>
    <w:basedOn w:val="Curriculo-item"/>
    <w:rsid w:val="00CF5CBE"/>
    <w:pPr>
      <w:tabs>
        <w:tab w:val="clear" w:pos="360"/>
      </w:tabs>
      <w:spacing w:after="60"/>
      <w:ind w:left="432" w:hanging="432"/>
    </w:pPr>
    <w:rPr>
      <w:rFonts w:ascii="Verdana" w:hAnsi="Verdana"/>
      <w:sz w:val="18"/>
      <w:szCs w:val="18"/>
    </w:rPr>
  </w:style>
  <w:style w:type="paragraph" w:customStyle="1" w:styleId="EstiloCurriculo-itemVerdanaDepoisde2pt">
    <w:name w:val="Estilo Curriculo - item + Verdana Depois de:  2 pt"/>
    <w:basedOn w:val="Curriculo-item"/>
    <w:rsid w:val="00CF5CBE"/>
    <w:pPr>
      <w:tabs>
        <w:tab w:val="clear" w:pos="360"/>
      </w:tabs>
      <w:spacing w:after="40"/>
      <w:ind w:left="432" w:hanging="432"/>
    </w:pPr>
    <w:rPr>
      <w:rFonts w:ascii="Verdana" w:hAnsi="Verdana"/>
      <w:sz w:val="18"/>
    </w:rPr>
  </w:style>
  <w:style w:type="paragraph" w:customStyle="1" w:styleId="EstiloMarcador11ptDepoisde6pt">
    <w:name w:val="Estilo Marcador + 11 pt Depois de:  6 pt"/>
    <w:basedOn w:val="Marcador"/>
    <w:rsid w:val="00CF5CBE"/>
    <w:pPr>
      <w:widowControl/>
      <w:spacing w:after="120"/>
    </w:pPr>
    <w:rPr>
      <w:lang w:eastAsia="en-US"/>
    </w:rPr>
  </w:style>
  <w:style w:type="paragraph" w:customStyle="1" w:styleId="MARCADOR-1">
    <w:name w:val="MARCADOR-1"/>
    <w:basedOn w:val="PargrafodaLista"/>
    <w:qFormat/>
    <w:rsid w:val="00CF5CBE"/>
    <w:pPr>
      <w:spacing w:before="80" w:after="0" w:line="240" w:lineRule="auto"/>
      <w:ind w:hanging="360"/>
      <w:contextualSpacing w:val="0"/>
      <w:jc w:val="both"/>
    </w:pPr>
    <w:rPr>
      <w:rFonts w:ascii="Arial" w:eastAsia="Calibri" w:hAnsi="Arial" w:cs="Times New Roman"/>
    </w:rPr>
  </w:style>
  <w:style w:type="paragraph" w:customStyle="1" w:styleId="MARCADOR-3">
    <w:name w:val="MARCADOR-3"/>
    <w:basedOn w:val="Normal"/>
    <w:rsid w:val="00CF5CBE"/>
    <w:pPr>
      <w:tabs>
        <w:tab w:val="left" w:pos="567"/>
        <w:tab w:val="num" w:pos="1607"/>
      </w:tabs>
      <w:spacing w:before="60" w:after="60" w:line="240" w:lineRule="auto"/>
      <w:ind w:left="1588" w:hanging="341"/>
      <w:jc w:val="center"/>
    </w:pPr>
    <w:rPr>
      <w:color w:val="0000FF"/>
      <w:szCs w:val="22"/>
      <w:lang w:val="pt-PT" w:eastAsia="pt-BR"/>
    </w:rPr>
  </w:style>
  <w:style w:type="paragraph" w:customStyle="1" w:styleId="EstiloCorpodetextoVerdana11ptDepoisde6pt">
    <w:name w:val="Estilo Corpo de texto + Verdana 11 pt Depois de:  6 pt"/>
    <w:basedOn w:val="Corpodetexto"/>
    <w:rsid w:val="00CF5CBE"/>
    <w:pPr>
      <w:suppressAutoHyphens w:val="0"/>
      <w:spacing w:before="200"/>
      <w:ind w:firstLine="0"/>
    </w:pPr>
    <w:rPr>
      <w:rFonts w:ascii="Verdana" w:hAnsi="Verdana" w:cs="Times New Roman"/>
      <w:spacing w:val="-4"/>
      <w:kern w:val="0"/>
      <w:szCs w:val="22"/>
    </w:rPr>
  </w:style>
  <w:style w:type="paragraph" w:customStyle="1" w:styleId="EstiloCurriculo-itemVerdana11ptDepoisde6pt">
    <w:name w:val="Estilo Curriculo - item + Verdana 11 pt Depois de:  6 pt"/>
    <w:basedOn w:val="Curriculo-item"/>
    <w:rsid w:val="00CF5CBE"/>
    <w:pPr>
      <w:keepLines/>
      <w:widowControl/>
      <w:tabs>
        <w:tab w:val="clear" w:pos="360"/>
      </w:tabs>
      <w:ind w:left="432" w:hanging="432"/>
    </w:pPr>
    <w:rPr>
      <w:rFonts w:ascii="Verdana" w:hAnsi="Verdana"/>
    </w:rPr>
  </w:style>
  <w:style w:type="paragraph" w:styleId="Commarcadores">
    <w:name w:val="List Bullet"/>
    <w:basedOn w:val="Normal"/>
    <w:autoRedefine/>
    <w:rsid w:val="00CF5CBE"/>
    <w:pPr>
      <w:tabs>
        <w:tab w:val="num" w:pos="360"/>
      </w:tabs>
      <w:spacing w:before="200" w:after="0" w:line="240" w:lineRule="auto"/>
      <w:ind w:left="360" w:hanging="360"/>
    </w:pPr>
    <w:rPr>
      <w:rFonts w:ascii="Times New Roman" w:hAnsi="Times New Roman"/>
      <w:szCs w:val="22"/>
      <w:lang w:eastAsia="pt-BR"/>
    </w:rPr>
  </w:style>
  <w:style w:type="paragraph" w:styleId="Subttulo">
    <w:name w:val="Subtitle"/>
    <w:basedOn w:val="Normal"/>
    <w:link w:val="SubttuloChar"/>
    <w:qFormat/>
    <w:rsid w:val="00CF5CBE"/>
    <w:pPr>
      <w:spacing w:before="200" w:after="60" w:line="240" w:lineRule="auto"/>
      <w:jc w:val="center"/>
      <w:outlineLvl w:val="1"/>
    </w:pPr>
    <w:rPr>
      <w:sz w:val="24"/>
    </w:rPr>
  </w:style>
  <w:style w:type="character" w:customStyle="1" w:styleId="SubttuloChar">
    <w:name w:val="Subtítulo Char"/>
    <w:basedOn w:val="Fontepargpadro"/>
    <w:link w:val="Subttulo"/>
    <w:rsid w:val="00CF5CBE"/>
    <w:rPr>
      <w:rFonts w:ascii="Arial" w:eastAsia="Times New Roman" w:hAnsi="Arial" w:cs="Times New Roman"/>
      <w:sz w:val="24"/>
      <w:szCs w:val="24"/>
    </w:rPr>
  </w:style>
  <w:style w:type="paragraph" w:customStyle="1" w:styleId="PARAGRAFO0">
    <w:name w:val="PARAGRAFO"/>
    <w:basedOn w:val="Normal"/>
    <w:link w:val="PARAGRAFOChar"/>
    <w:rsid w:val="00CF5CBE"/>
    <w:pPr>
      <w:spacing w:before="200" w:after="120" w:line="240" w:lineRule="auto"/>
    </w:pPr>
    <w:rPr>
      <w:rFonts w:ascii="Verdana" w:hAnsi="Verdana"/>
      <w:szCs w:val="22"/>
    </w:rPr>
  </w:style>
  <w:style w:type="character" w:customStyle="1" w:styleId="PARAGRAFOChar">
    <w:name w:val="PARAGRAFO Char"/>
    <w:link w:val="PARAGRAFO0"/>
    <w:rsid w:val="00CF5CBE"/>
    <w:rPr>
      <w:rFonts w:ascii="Verdana" w:eastAsia="Times New Roman" w:hAnsi="Verdana" w:cs="Times New Roman"/>
    </w:rPr>
  </w:style>
  <w:style w:type="paragraph" w:customStyle="1" w:styleId="Proposta-QuadroNormal">
    <w:name w:val="Proposta - Quadro Normal"/>
    <w:basedOn w:val="Normal"/>
    <w:rsid w:val="00CF5CBE"/>
    <w:pPr>
      <w:keepLines/>
      <w:spacing w:before="60" w:after="60" w:line="240" w:lineRule="auto"/>
      <w:ind w:left="113"/>
    </w:pPr>
    <w:rPr>
      <w:szCs w:val="22"/>
      <w:lang w:eastAsia="pt-BR"/>
    </w:rPr>
  </w:style>
  <w:style w:type="paragraph" w:customStyle="1" w:styleId="Pargrafo2">
    <w:name w:val="Parágrafo 2"/>
    <w:basedOn w:val="Normal"/>
    <w:autoRedefine/>
    <w:rsid w:val="00CF5CBE"/>
    <w:pPr>
      <w:spacing w:before="60" w:after="60" w:line="360" w:lineRule="auto"/>
      <w:ind w:left="1276"/>
      <w:jc w:val="left"/>
    </w:pPr>
    <w:rPr>
      <w:sz w:val="24"/>
      <w:lang w:eastAsia="pt-BR"/>
    </w:rPr>
  </w:style>
  <w:style w:type="character" w:customStyle="1" w:styleId="Bullet2Char">
    <w:name w:val="Bullet2 Char"/>
    <w:rsid w:val="00CF5CBE"/>
    <w:rPr>
      <w:rFonts w:ascii="Arial" w:hAnsi="Arial"/>
      <w:sz w:val="24"/>
      <w:szCs w:val="24"/>
      <w:lang w:val="pt-BR" w:eastAsia="pt-BR" w:bidi="ar-SA"/>
    </w:rPr>
  </w:style>
  <w:style w:type="paragraph" w:customStyle="1" w:styleId="nomedeprojeto">
    <w:name w:val="nome de projeto"/>
    <w:autoRedefine/>
    <w:rsid w:val="00CF5CBE"/>
    <w:pPr>
      <w:spacing w:after="0" w:line="240" w:lineRule="auto"/>
      <w:jc w:val="center"/>
    </w:pPr>
    <w:rPr>
      <w:rFonts w:ascii="Arial" w:eastAsia="Times New Roman" w:hAnsi="Arial" w:cs="Arial"/>
      <w:b/>
      <w:sz w:val="40"/>
      <w:szCs w:val="20"/>
      <w:lang w:eastAsia="pt-BR"/>
    </w:rPr>
  </w:style>
  <w:style w:type="paragraph" w:styleId="Primeirorecuodecorpodetexto2">
    <w:name w:val="Body Text First Indent 2"/>
    <w:basedOn w:val="Recuodecorpodetexto"/>
    <w:link w:val="Primeirorecuodecorpodetexto2Char"/>
    <w:rsid w:val="00CF5CBE"/>
    <w:pPr>
      <w:suppressAutoHyphens w:val="0"/>
      <w:spacing w:before="200"/>
      <w:ind w:firstLine="210"/>
      <w:jc w:val="left"/>
    </w:pPr>
    <w:rPr>
      <w:rFonts w:ascii="Times New Roman" w:hAnsi="Times New Roman" w:cs="Times New Roman"/>
      <w:kern w:val="0"/>
      <w:szCs w:val="22"/>
      <w:lang w:eastAsia="pt-BR"/>
    </w:rPr>
  </w:style>
  <w:style w:type="character" w:customStyle="1" w:styleId="Primeirorecuodecorpodetexto2Char">
    <w:name w:val="Primeiro recuo de corpo de texto 2 Char"/>
    <w:basedOn w:val="RecuodecorpodetextoChar"/>
    <w:link w:val="Primeirorecuodecorpodetexto2"/>
    <w:rsid w:val="00CF5CBE"/>
    <w:rPr>
      <w:rFonts w:ascii="Times New Roman" w:hAnsi="Times New Roman" w:cs="Times New Roman"/>
      <w:lang w:eastAsia="pt-BR"/>
    </w:rPr>
  </w:style>
  <w:style w:type="paragraph" w:customStyle="1" w:styleId="Pargrafo1">
    <w:name w:val="Parágrafo1"/>
    <w:autoRedefine/>
    <w:rsid w:val="00CF5CBE"/>
    <w:pPr>
      <w:spacing w:before="60" w:after="60" w:line="240" w:lineRule="auto"/>
      <w:ind w:left="1134"/>
      <w:jc w:val="both"/>
    </w:pPr>
    <w:rPr>
      <w:rFonts w:ascii="Arial" w:eastAsia="Times New Roman" w:hAnsi="Arial" w:cs="Times New Roman"/>
      <w:sz w:val="24"/>
      <w:szCs w:val="24"/>
      <w:lang w:eastAsia="pt-BR"/>
    </w:rPr>
  </w:style>
  <w:style w:type="paragraph" w:customStyle="1" w:styleId="Pargrafo3">
    <w:name w:val="Parágrafo 3"/>
    <w:basedOn w:val="Pargrafo2"/>
    <w:autoRedefine/>
    <w:rsid w:val="00CF5CBE"/>
    <w:pPr>
      <w:spacing w:line="240" w:lineRule="auto"/>
      <w:ind w:left="1440" w:hanging="306"/>
      <w:jc w:val="both"/>
    </w:pPr>
  </w:style>
  <w:style w:type="paragraph" w:customStyle="1" w:styleId="Bullet2">
    <w:name w:val="Bullet2"/>
    <w:basedOn w:val="Pargrafo2"/>
    <w:autoRedefine/>
    <w:rsid w:val="00CF5CBE"/>
    <w:pPr>
      <w:ind w:left="851" w:hanging="851"/>
    </w:pPr>
  </w:style>
  <w:style w:type="paragraph" w:styleId="Primeirorecuodecorpodetexto">
    <w:name w:val="Body Text First Indent"/>
    <w:basedOn w:val="Corpodetexto"/>
    <w:link w:val="PrimeirorecuodecorpodetextoChar"/>
    <w:rsid w:val="00CF5CBE"/>
    <w:pPr>
      <w:widowControl w:val="0"/>
      <w:suppressAutoHyphens w:val="0"/>
      <w:spacing w:before="200"/>
      <w:ind w:firstLine="210"/>
    </w:pPr>
    <w:rPr>
      <w:rFonts w:ascii="Arial" w:hAnsi="Arial" w:cs="Times New Roman"/>
      <w:kern w:val="0"/>
      <w:szCs w:val="22"/>
    </w:rPr>
  </w:style>
  <w:style w:type="character" w:customStyle="1" w:styleId="PrimeirorecuodecorpodetextoChar">
    <w:name w:val="Primeiro recuo de corpo de texto Char"/>
    <w:basedOn w:val="CorpodetextoChar"/>
    <w:link w:val="Primeirorecuodecorpodetexto"/>
    <w:rsid w:val="00CF5CBE"/>
    <w:rPr>
      <w:rFonts w:ascii="Arial" w:hAnsi="Arial" w:cs="Times New Roman"/>
    </w:rPr>
  </w:style>
  <w:style w:type="paragraph" w:customStyle="1" w:styleId="IDENTA">
    <w:name w:val="IDENTA"/>
    <w:basedOn w:val="TITULO"/>
    <w:rsid w:val="00CF5CBE"/>
    <w:pPr>
      <w:ind w:firstLine="1134"/>
      <w:jc w:val="both"/>
    </w:pPr>
    <w:rPr>
      <w:b w:val="0"/>
      <w:caps w:val="0"/>
    </w:rPr>
  </w:style>
  <w:style w:type="paragraph" w:customStyle="1" w:styleId="TITULO">
    <w:name w:val="TITULO"/>
    <w:basedOn w:val="Normal"/>
    <w:rsid w:val="00CF5CBE"/>
    <w:pPr>
      <w:spacing w:before="200" w:after="240" w:line="360" w:lineRule="atLeast"/>
      <w:jc w:val="left"/>
    </w:pPr>
    <w:rPr>
      <w:rFonts w:ascii="Times New Roman" w:hAnsi="Times New Roman"/>
      <w:b/>
      <w:caps/>
      <w:sz w:val="24"/>
      <w:szCs w:val="22"/>
      <w:lang w:val="pt-PT"/>
    </w:rPr>
  </w:style>
  <w:style w:type="paragraph" w:customStyle="1" w:styleId="SUBTTULO0">
    <w:name w:val="SUBTÍTULO"/>
    <w:basedOn w:val="TITULO"/>
    <w:rsid w:val="00CF5CBE"/>
    <w:pPr>
      <w:spacing w:before="120"/>
    </w:pPr>
    <w:rPr>
      <w:caps w:val="0"/>
    </w:rPr>
  </w:style>
  <w:style w:type="paragraph" w:customStyle="1" w:styleId="PARGRAFOMARCADOR">
    <w:name w:val="PARÁGRAFO MARCADOR"/>
    <w:basedOn w:val="PARGRAFO"/>
    <w:rsid w:val="00CF5CBE"/>
    <w:pPr>
      <w:tabs>
        <w:tab w:val="left" w:pos="284"/>
      </w:tabs>
      <w:spacing w:after="0"/>
      <w:ind w:left="1134" w:hanging="283"/>
    </w:pPr>
    <w:rPr>
      <w:rFonts w:ascii="Times New Roman" w:hAnsi="Times New Roman"/>
      <w:lang w:val="pt-BR" w:eastAsia="en-US"/>
    </w:rPr>
  </w:style>
  <w:style w:type="paragraph" w:customStyle="1" w:styleId="EstiloMARCADOR-1Negrito">
    <w:name w:val="Estilo MARCADOR-1 + Negrito"/>
    <w:basedOn w:val="Normal"/>
    <w:link w:val="EstiloMARCADOR-1NegritoCharChar"/>
    <w:rsid w:val="00CF5CBE"/>
    <w:pPr>
      <w:widowControl w:val="0"/>
      <w:tabs>
        <w:tab w:val="num" w:pos="340"/>
      </w:tabs>
      <w:spacing w:before="200" w:after="120" w:line="360" w:lineRule="atLeast"/>
      <w:ind w:left="340" w:hanging="340"/>
    </w:pPr>
    <w:rPr>
      <w:bCs/>
      <w:spacing w:val="-6"/>
      <w:sz w:val="24"/>
      <w:szCs w:val="22"/>
    </w:rPr>
  </w:style>
  <w:style w:type="character" w:customStyle="1" w:styleId="EstiloMARCADOR-1NegritoCharChar">
    <w:name w:val="Estilo MARCADOR-1 + Negrito Char Char"/>
    <w:link w:val="EstiloMARCADOR-1Negrito"/>
    <w:rsid w:val="00CF5CBE"/>
    <w:rPr>
      <w:rFonts w:ascii="Arial" w:eastAsia="Times New Roman" w:hAnsi="Arial" w:cs="Times New Roman"/>
      <w:bCs/>
      <w:spacing w:val="-6"/>
      <w:sz w:val="24"/>
    </w:rPr>
  </w:style>
  <w:style w:type="paragraph" w:customStyle="1" w:styleId="QUADROS">
    <w:name w:val="QUADROS"/>
    <w:basedOn w:val="Normal"/>
    <w:rsid w:val="00CF5CBE"/>
    <w:pPr>
      <w:spacing w:before="200" w:after="120" w:line="240" w:lineRule="auto"/>
      <w:jc w:val="center"/>
    </w:pPr>
    <w:rPr>
      <w:rFonts w:ascii="Times New Roman" w:hAnsi="Times New Roman"/>
      <w:b/>
      <w:szCs w:val="22"/>
      <w:lang w:eastAsia="pt-BR"/>
    </w:rPr>
  </w:style>
  <w:style w:type="paragraph" w:customStyle="1" w:styleId="TTULO-1">
    <w:name w:val="TÍTULO-1"/>
    <w:basedOn w:val="Normal"/>
    <w:rsid w:val="00CF5CBE"/>
    <w:pPr>
      <w:spacing w:before="240" w:after="240" w:line="360" w:lineRule="atLeast"/>
    </w:pPr>
    <w:rPr>
      <w:rFonts w:ascii="Times New Roman" w:hAnsi="Times New Roman"/>
      <w:b/>
      <w:bCs/>
      <w:caps/>
      <w:sz w:val="24"/>
      <w:lang w:eastAsia="pt-BR"/>
    </w:rPr>
  </w:style>
  <w:style w:type="paragraph" w:customStyle="1" w:styleId="Lista1">
    <w:name w:val="Lista 1"/>
    <w:basedOn w:val="Lista"/>
    <w:rsid w:val="00CF5CBE"/>
  </w:style>
  <w:style w:type="paragraph" w:customStyle="1" w:styleId="Titulo2-STE">
    <w:name w:val="Titulo 2-STE"/>
    <w:basedOn w:val="Normal"/>
    <w:rsid w:val="00CF5CBE"/>
    <w:pPr>
      <w:tabs>
        <w:tab w:val="left" w:pos="567"/>
      </w:tabs>
      <w:spacing w:before="200" w:after="0" w:line="240" w:lineRule="auto"/>
      <w:jc w:val="left"/>
    </w:pPr>
    <w:rPr>
      <w:rFonts w:ascii="Times New Roman" w:hAnsi="Times New Roman"/>
      <w:b/>
      <w:sz w:val="24"/>
      <w:lang w:eastAsia="pt-BR"/>
    </w:rPr>
  </w:style>
  <w:style w:type="paragraph" w:customStyle="1" w:styleId="Titulo3-STE">
    <w:name w:val="Titulo 3-STE"/>
    <w:basedOn w:val="Normal"/>
    <w:rsid w:val="00CF5CBE"/>
    <w:pPr>
      <w:tabs>
        <w:tab w:val="num" w:pos="851"/>
      </w:tabs>
      <w:spacing w:before="200" w:after="0" w:line="240" w:lineRule="auto"/>
      <w:jc w:val="left"/>
    </w:pPr>
    <w:rPr>
      <w:rFonts w:ascii="Times New Roman" w:hAnsi="Times New Roman"/>
      <w:b/>
      <w:sz w:val="24"/>
      <w:lang w:eastAsia="pt-BR"/>
    </w:rPr>
  </w:style>
  <w:style w:type="paragraph" w:customStyle="1" w:styleId="Titulo4-STE">
    <w:name w:val="Titulo 4-STE"/>
    <w:basedOn w:val="Normal"/>
    <w:rsid w:val="00CF5CBE"/>
    <w:pPr>
      <w:tabs>
        <w:tab w:val="num" w:pos="1134"/>
      </w:tabs>
      <w:spacing w:before="200" w:after="0" w:line="240" w:lineRule="auto"/>
      <w:jc w:val="left"/>
    </w:pPr>
    <w:rPr>
      <w:rFonts w:ascii="Times New Roman" w:hAnsi="Times New Roman"/>
      <w:b/>
      <w:sz w:val="24"/>
      <w:lang w:eastAsia="pt-BR"/>
    </w:rPr>
  </w:style>
  <w:style w:type="paragraph" w:customStyle="1" w:styleId="Titulo5-STE">
    <w:name w:val="Titulo 5-STE"/>
    <w:basedOn w:val="Normal"/>
    <w:rsid w:val="00CF5CBE"/>
    <w:pPr>
      <w:tabs>
        <w:tab w:val="num" w:pos="1134"/>
      </w:tabs>
      <w:spacing w:before="200" w:after="0" w:line="240" w:lineRule="auto"/>
      <w:jc w:val="left"/>
    </w:pPr>
    <w:rPr>
      <w:rFonts w:ascii="Times New Roman" w:hAnsi="Times New Roman"/>
      <w:sz w:val="24"/>
      <w:lang w:eastAsia="pt-BR"/>
    </w:rPr>
  </w:style>
  <w:style w:type="paragraph" w:customStyle="1" w:styleId="marcadores1">
    <w:name w:val="marcadores 1"/>
    <w:basedOn w:val="Normal"/>
    <w:rsid w:val="00CF5CBE"/>
    <w:pPr>
      <w:tabs>
        <w:tab w:val="num" w:pos="1211"/>
      </w:tabs>
      <w:spacing w:before="200" w:after="120" w:line="360" w:lineRule="atLeast"/>
      <w:ind w:left="1135" w:hanging="284"/>
    </w:pPr>
    <w:rPr>
      <w:rFonts w:ascii="Times New Roman" w:hAnsi="Times New Roman"/>
      <w:sz w:val="24"/>
      <w:szCs w:val="22"/>
      <w:lang w:eastAsia="pt-BR"/>
    </w:rPr>
  </w:style>
  <w:style w:type="paragraph" w:customStyle="1" w:styleId="Item1-STE">
    <w:name w:val="Item 1-STE"/>
    <w:basedOn w:val="Normal"/>
    <w:rsid w:val="00CF5CBE"/>
    <w:pPr>
      <w:tabs>
        <w:tab w:val="num" w:pos="1135"/>
      </w:tabs>
      <w:spacing w:before="200" w:after="0" w:line="240" w:lineRule="auto"/>
      <w:ind w:left="1135" w:hanging="284"/>
      <w:jc w:val="left"/>
    </w:pPr>
    <w:rPr>
      <w:rFonts w:ascii="Times New Roman" w:hAnsi="Times New Roman"/>
      <w:sz w:val="24"/>
      <w:lang w:eastAsia="pt-BR"/>
    </w:rPr>
  </w:style>
  <w:style w:type="paragraph" w:customStyle="1" w:styleId="EstiloItem1-STEEspaamentoentrelinhasPelomenos18pt">
    <w:name w:val="Estilo Item 1-STE + Espaçamento entre linhas:  Pelo menos 18 pt"/>
    <w:basedOn w:val="Item1-STE"/>
    <w:rsid w:val="00CF5CBE"/>
    <w:pPr>
      <w:spacing w:line="360" w:lineRule="atLeast"/>
    </w:pPr>
  </w:style>
  <w:style w:type="paragraph" w:customStyle="1" w:styleId="NormalEdital">
    <w:name w:val="Normal Edital"/>
    <w:basedOn w:val="Normal"/>
    <w:rsid w:val="00CF5CBE"/>
    <w:pPr>
      <w:keepLines/>
      <w:tabs>
        <w:tab w:val="left" w:pos="851"/>
      </w:tabs>
      <w:spacing w:before="200" w:after="240" w:line="240" w:lineRule="auto"/>
      <w:ind w:left="851" w:hanging="851"/>
    </w:pPr>
    <w:rPr>
      <w:snapToGrid w:val="0"/>
      <w:sz w:val="24"/>
      <w:szCs w:val="22"/>
      <w:lang w:eastAsia="pt-BR"/>
    </w:rPr>
  </w:style>
  <w:style w:type="character" w:customStyle="1" w:styleId="listaunidade">
    <w:name w:val="lista__unidade"/>
    <w:rsid w:val="00CF5CBE"/>
  </w:style>
  <w:style w:type="paragraph" w:customStyle="1" w:styleId="P2">
    <w:name w:val="P2"/>
    <w:basedOn w:val="Normal"/>
    <w:rsid w:val="00CF5CBE"/>
    <w:pPr>
      <w:tabs>
        <w:tab w:val="num" w:pos="360"/>
      </w:tabs>
      <w:spacing w:before="60" w:after="60" w:line="240" w:lineRule="auto"/>
      <w:ind w:left="340" w:hanging="340"/>
    </w:pPr>
    <w:rPr>
      <w:lang w:eastAsia="pt-BR"/>
    </w:rPr>
  </w:style>
  <w:style w:type="character" w:styleId="RefernciaIntensa">
    <w:name w:val="Intense Reference"/>
    <w:qFormat/>
    <w:rsid w:val="00CF5CBE"/>
    <w:rPr>
      <w:b/>
      <w:bCs/>
      <w:smallCaps/>
      <w:color w:val="4472C4"/>
      <w:spacing w:val="5"/>
    </w:rPr>
  </w:style>
  <w:style w:type="character" w:styleId="TtulodoLivro">
    <w:name w:val="Book Title"/>
    <w:qFormat/>
    <w:rsid w:val="00CF5CBE"/>
    <w:rPr>
      <w:b/>
      <w:bCs/>
      <w:i/>
      <w:iCs/>
      <w:spacing w:val="5"/>
    </w:rPr>
  </w:style>
  <w:style w:type="paragraph" w:styleId="SemEspaamento">
    <w:name w:val="No Spacing"/>
    <w:uiPriority w:val="1"/>
    <w:qFormat/>
    <w:rsid w:val="00CF5CBE"/>
    <w:pPr>
      <w:spacing w:after="0" w:line="240" w:lineRule="auto"/>
      <w:jc w:val="both"/>
    </w:pPr>
    <w:rPr>
      <w:rFonts w:ascii="Calibri" w:eastAsia="Calibri" w:hAnsi="Calibri" w:cs="Times New Roman"/>
    </w:rPr>
  </w:style>
  <w:style w:type="paragraph" w:customStyle="1" w:styleId="Marcador-10">
    <w:name w:val="Marcador-1"/>
    <w:basedOn w:val="PARGRAFO"/>
    <w:link w:val="Marcador-1Char"/>
    <w:qFormat/>
    <w:rsid w:val="00CF5CBE"/>
    <w:pPr>
      <w:tabs>
        <w:tab w:val="left" w:pos="426"/>
      </w:tabs>
      <w:spacing w:after="0"/>
      <w:ind w:left="720" w:hanging="360"/>
    </w:pPr>
    <w:rPr>
      <w:rFonts w:ascii="Arial" w:hAnsi="Arial"/>
    </w:rPr>
  </w:style>
  <w:style w:type="character" w:customStyle="1" w:styleId="Marcador-1Char">
    <w:name w:val="Marcador-1 Char"/>
    <w:link w:val="Marcador-10"/>
    <w:locked/>
    <w:rsid w:val="00CF5CBE"/>
    <w:rPr>
      <w:rFonts w:ascii="Arial" w:eastAsia="Times New Roman" w:hAnsi="Arial" w:cs="Times New Roman"/>
      <w:lang w:val="pt-PT" w:eastAsia="pt-BR"/>
    </w:rPr>
  </w:style>
  <w:style w:type="paragraph" w:customStyle="1" w:styleId="Pargrafodetexto">
    <w:name w:val="Parágrafo de texto"/>
    <w:basedOn w:val="Normal"/>
    <w:rsid w:val="00CF5CBE"/>
    <w:pPr>
      <w:spacing w:before="160" w:after="0" w:line="300" w:lineRule="atLeast"/>
    </w:pPr>
    <w:rPr>
      <w:rFonts w:eastAsia="Calibri" w:cs="Arial"/>
      <w:szCs w:val="22"/>
    </w:rPr>
  </w:style>
  <w:style w:type="paragraph" w:customStyle="1" w:styleId="3C-capitulonumerado">
    <w:name w:val="3C - capitulo numerado"/>
    <w:basedOn w:val="Normal"/>
    <w:link w:val="3C-capitulonumeradoChar"/>
    <w:rsid w:val="00CF5CBE"/>
    <w:pPr>
      <w:keepNext/>
      <w:tabs>
        <w:tab w:val="num" w:pos="360"/>
        <w:tab w:val="left" w:pos="1134"/>
      </w:tabs>
      <w:spacing w:before="480" w:after="120" w:line="240" w:lineRule="auto"/>
      <w:ind w:left="1134" w:hanging="1134"/>
      <w:outlineLvl w:val="1"/>
    </w:pPr>
    <w:rPr>
      <w:rFonts w:ascii="Calibri" w:eastAsia="Calibri" w:hAnsi="Calibri" w:cs="Calibri"/>
      <w:b/>
      <w:caps/>
      <w:color w:val="4F81BD"/>
      <w:spacing w:val="5"/>
      <w:sz w:val="20"/>
      <w:lang w:eastAsia="pt-BR"/>
    </w:rPr>
  </w:style>
  <w:style w:type="character" w:customStyle="1" w:styleId="3C-capitulonumeradoChar">
    <w:name w:val="3C - capitulo numerado Char"/>
    <w:link w:val="3C-capitulonumerado"/>
    <w:rsid w:val="00CF5CBE"/>
    <w:rPr>
      <w:rFonts w:ascii="Calibri" w:eastAsia="Calibri" w:hAnsi="Calibri" w:cs="Calibri"/>
      <w:b/>
      <w:caps/>
      <w:color w:val="4F81BD"/>
      <w:spacing w:val="5"/>
      <w:sz w:val="20"/>
      <w:szCs w:val="24"/>
      <w:lang w:eastAsia="pt-BR"/>
    </w:rPr>
  </w:style>
  <w:style w:type="paragraph" w:customStyle="1" w:styleId="titulo13C">
    <w:name w:val="titulo1_3C"/>
    <w:basedOn w:val="Normal"/>
    <w:next w:val="corpo3C"/>
    <w:qFormat/>
    <w:rsid w:val="00CF5CBE"/>
    <w:pPr>
      <w:spacing w:before="100" w:beforeAutospacing="1" w:after="100" w:afterAutospacing="1" w:line="360" w:lineRule="auto"/>
      <w:ind w:left="360" w:hanging="360"/>
      <w:contextualSpacing/>
      <w:outlineLvl w:val="0"/>
    </w:pPr>
    <w:rPr>
      <w:rFonts w:ascii="Calibri" w:eastAsia="Calibri" w:hAnsi="Calibri"/>
      <w:b/>
      <w:caps/>
      <w:sz w:val="28"/>
      <w:szCs w:val="16"/>
    </w:rPr>
  </w:style>
  <w:style w:type="paragraph" w:styleId="Reviso">
    <w:name w:val="Revision"/>
    <w:hidden/>
    <w:rsid w:val="00CF5CBE"/>
    <w:pPr>
      <w:spacing w:after="0" w:line="240" w:lineRule="auto"/>
    </w:pPr>
    <w:rPr>
      <w:rFonts w:ascii="Arial" w:eastAsia="Times New Roman" w:hAnsi="Arial" w:cs="Times New Roman"/>
      <w:noProof/>
      <w:lang w:eastAsia="pt-BR"/>
    </w:rPr>
  </w:style>
  <w:style w:type="paragraph" w:customStyle="1" w:styleId="Pa5">
    <w:name w:val="Pa5"/>
    <w:basedOn w:val="Default"/>
    <w:next w:val="Default"/>
    <w:rsid w:val="00CF5CBE"/>
    <w:pPr>
      <w:spacing w:line="281" w:lineRule="atLeast"/>
    </w:pPr>
    <w:rPr>
      <w:rFonts w:ascii="Hero" w:hAnsi="Hero" w:cs="Times New Roman"/>
      <w:color w:val="auto"/>
    </w:rPr>
  </w:style>
  <w:style w:type="paragraph" w:customStyle="1" w:styleId="Pa2">
    <w:name w:val="Pa2"/>
    <w:basedOn w:val="Default"/>
    <w:next w:val="Default"/>
    <w:rsid w:val="00CF5CBE"/>
    <w:pPr>
      <w:spacing w:line="281" w:lineRule="atLeast"/>
    </w:pPr>
    <w:rPr>
      <w:rFonts w:ascii="Hero" w:hAnsi="Hero" w:cs="Times New Roman"/>
      <w:color w:val="auto"/>
    </w:rPr>
  </w:style>
  <w:style w:type="character" w:customStyle="1" w:styleId="fontstyle01">
    <w:name w:val="fontstyle01"/>
    <w:basedOn w:val="Fontepargpadro"/>
    <w:rsid w:val="00CF5CBE"/>
    <w:rPr>
      <w:rFonts w:ascii="Calibri" w:hAnsi="Calibri" w:hint="default"/>
      <w:b w:val="0"/>
      <w:bCs w:val="0"/>
      <w:i w:val="0"/>
      <w:iCs w:val="0"/>
      <w:color w:val="000000"/>
      <w:sz w:val="24"/>
      <w:szCs w:val="24"/>
    </w:rPr>
  </w:style>
  <w:style w:type="table" w:customStyle="1" w:styleId="TabelaSimples41">
    <w:name w:val="Tabela Simples 41"/>
    <w:basedOn w:val="Tabelanormal"/>
    <w:uiPriority w:val="44"/>
    <w:rsid w:val="00CF5CBE"/>
    <w:pPr>
      <w:spacing w:after="0" w:line="240" w:lineRule="auto"/>
    </w:pPr>
    <w:rPr>
      <w:rFonts w:ascii="Times New Roman" w:eastAsia="Times New Roman" w:hAnsi="Times New Roman" w:cs="Times New Roman"/>
      <w:sz w:val="20"/>
      <w:szCs w:val="20"/>
      <w:lang w:eastAsia="pt-BR"/>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Simples31">
    <w:name w:val="Tabela Simples 31"/>
    <w:basedOn w:val="Tabelanormal"/>
    <w:uiPriority w:val="43"/>
    <w:rsid w:val="00CF5CBE"/>
    <w:pPr>
      <w:spacing w:after="0" w:line="240" w:lineRule="auto"/>
    </w:pPr>
    <w:rPr>
      <w:rFonts w:ascii="Times New Roman" w:eastAsia="Times New Roman" w:hAnsi="Times New Roman" w:cs="Times New Roman"/>
      <w:sz w:val="20"/>
      <w:szCs w:val="20"/>
      <w:lang w:eastAsia="pt-BR"/>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adeGradeClara1">
    <w:name w:val="Tabela de Grade Clara1"/>
    <w:basedOn w:val="Tabelanormal"/>
    <w:uiPriority w:val="40"/>
    <w:rsid w:val="00CF5CBE"/>
    <w:pPr>
      <w:spacing w:after="0" w:line="240" w:lineRule="auto"/>
    </w:pPr>
    <w:rPr>
      <w:rFonts w:ascii="Times New Roman" w:eastAsia="Times New Roman" w:hAnsi="Times New Roman" w:cs="Times New Roman"/>
      <w:sz w:val="20"/>
      <w:szCs w:val="20"/>
      <w:lang w:eastAsia="pt-BR"/>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elaSimples12">
    <w:name w:val="Tabela Simples 12"/>
    <w:basedOn w:val="Tabelanormal"/>
    <w:uiPriority w:val="41"/>
    <w:rsid w:val="00CF5CBE"/>
    <w:pPr>
      <w:spacing w:after="0" w:line="240" w:lineRule="auto"/>
    </w:pPr>
    <w:rPr>
      <w:rFonts w:ascii="Times New Roman" w:eastAsia="Times New Roman" w:hAnsi="Times New Roman" w:cs="Times New Roman"/>
      <w:sz w:val="20"/>
      <w:szCs w:val="20"/>
      <w:lang w:eastAsia="pt-BR"/>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enoPendente1">
    <w:name w:val="Menção Pendente1"/>
    <w:basedOn w:val="Fontepargpadro"/>
    <w:unhideWhenUsed/>
    <w:rsid w:val="00CF5CBE"/>
    <w:rPr>
      <w:color w:val="605E5C"/>
      <w:shd w:val="clear" w:color="auto" w:fill="E1DFDD"/>
    </w:rPr>
  </w:style>
  <w:style w:type="paragraph" w:customStyle="1" w:styleId="artigo">
    <w:name w:val="artigo"/>
    <w:basedOn w:val="Normal"/>
    <w:rsid w:val="00CF5CBE"/>
    <w:pPr>
      <w:spacing w:before="100" w:beforeAutospacing="1" w:after="100" w:afterAutospacing="1" w:line="240" w:lineRule="auto"/>
      <w:jc w:val="left"/>
    </w:pPr>
    <w:rPr>
      <w:rFonts w:ascii="Times New Roman" w:hAnsi="Times New Roman"/>
      <w:sz w:val="24"/>
      <w:lang w:eastAsia="pt-BR"/>
    </w:rPr>
  </w:style>
  <w:style w:type="paragraph" w:customStyle="1" w:styleId="msonormal0">
    <w:name w:val="msonormal"/>
    <w:basedOn w:val="Normal"/>
    <w:rsid w:val="00CF5CBE"/>
    <w:pPr>
      <w:spacing w:before="100" w:beforeAutospacing="1" w:after="100" w:afterAutospacing="1" w:line="240" w:lineRule="auto"/>
      <w:jc w:val="left"/>
    </w:pPr>
    <w:rPr>
      <w:rFonts w:ascii="Times New Roman" w:hAnsi="Times New Roman"/>
      <w:sz w:val="24"/>
      <w:lang w:eastAsia="pt-BR"/>
    </w:rPr>
  </w:style>
  <w:style w:type="paragraph" w:customStyle="1" w:styleId="xl63">
    <w:name w:val="xl63"/>
    <w:basedOn w:val="Normal"/>
    <w:rsid w:val="00CF5CBE"/>
    <w:pPr>
      <w:spacing w:before="100" w:beforeAutospacing="1" w:after="100" w:afterAutospacing="1" w:line="240" w:lineRule="auto"/>
      <w:jc w:val="left"/>
    </w:pPr>
    <w:rPr>
      <w:rFonts w:ascii="Times New Roman" w:hAnsi="Times New Roman"/>
      <w:sz w:val="20"/>
      <w:szCs w:val="20"/>
      <w:lang w:eastAsia="pt-BR"/>
    </w:rPr>
  </w:style>
  <w:style w:type="paragraph" w:customStyle="1" w:styleId="xl64">
    <w:name w:val="xl64"/>
    <w:basedOn w:val="Normal"/>
    <w:rsid w:val="00CF5CB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olor w:val="000000"/>
      <w:sz w:val="24"/>
      <w:lang w:eastAsia="pt-BR"/>
    </w:rPr>
  </w:style>
  <w:style w:type="paragraph" w:customStyle="1" w:styleId="xl65">
    <w:name w:val="xl65"/>
    <w:basedOn w:val="Normal"/>
    <w:rsid w:val="00CF5CBE"/>
    <w:pPr>
      <w:pBdr>
        <w:top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olor w:val="000000"/>
      <w:sz w:val="24"/>
      <w:lang w:eastAsia="pt-BR"/>
    </w:rPr>
  </w:style>
  <w:style w:type="paragraph" w:customStyle="1" w:styleId="xl66">
    <w:name w:val="xl66"/>
    <w:basedOn w:val="Normal"/>
    <w:rsid w:val="00CF5CBE"/>
    <w:pPr>
      <w:pBdr>
        <w:left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b/>
      <w:bCs/>
      <w:color w:val="000000"/>
      <w:sz w:val="24"/>
      <w:lang w:eastAsia="pt-BR"/>
    </w:rPr>
  </w:style>
  <w:style w:type="paragraph" w:customStyle="1" w:styleId="xl67">
    <w:name w:val="xl67"/>
    <w:basedOn w:val="Normal"/>
    <w:rsid w:val="00CF5CBE"/>
    <w:pPr>
      <w:pBdr>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b/>
      <w:bCs/>
      <w:color w:val="000000"/>
      <w:sz w:val="24"/>
      <w:lang w:eastAsia="pt-BR"/>
    </w:rPr>
  </w:style>
  <w:style w:type="paragraph" w:customStyle="1" w:styleId="xl68">
    <w:name w:val="xl68"/>
    <w:basedOn w:val="Normal"/>
    <w:rsid w:val="00CF5CBE"/>
    <w:pPr>
      <w:pBdr>
        <w:bottom w:val="single" w:sz="8" w:space="0" w:color="auto"/>
        <w:right w:val="single" w:sz="8" w:space="0" w:color="auto"/>
      </w:pBdr>
      <w:shd w:val="clear" w:color="000000" w:fill="C00000"/>
      <w:spacing w:before="100" w:beforeAutospacing="1" w:after="100" w:afterAutospacing="1" w:line="240" w:lineRule="auto"/>
      <w:jc w:val="left"/>
      <w:textAlignment w:val="center"/>
    </w:pPr>
    <w:rPr>
      <w:rFonts w:ascii="Times New Roman" w:hAnsi="Times New Roman"/>
      <w:color w:val="000000"/>
      <w:sz w:val="24"/>
      <w:lang w:eastAsia="pt-BR"/>
    </w:rPr>
  </w:style>
  <w:style w:type="paragraph" w:customStyle="1" w:styleId="xl69">
    <w:name w:val="xl69"/>
    <w:basedOn w:val="Normal"/>
    <w:rsid w:val="00CF5CBE"/>
    <w:pPr>
      <w:pBdr>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olor w:val="000000"/>
      <w:sz w:val="24"/>
      <w:lang w:eastAsia="pt-BR"/>
    </w:rPr>
  </w:style>
  <w:style w:type="paragraph" w:customStyle="1" w:styleId="xl70">
    <w:name w:val="xl70"/>
    <w:basedOn w:val="Normal"/>
    <w:rsid w:val="00CF5CBE"/>
    <w:pPr>
      <w:pBdr>
        <w:left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olor w:val="000000"/>
      <w:sz w:val="24"/>
      <w:lang w:eastAsia="pt-BR"/>
    </w:rPr>
  </w:style>
  <w:style w:type="paragraph" w:customStyle="1" w:styleId="xl71">
    <w:name w:val="xl71"/>
    <w:basedOn w:val="Normal"/>
    <w:rsid w:val="00CF5CBE"/>
    <w:pPr>
      <w:pBdr>
        <w:bottom w:val="single" w:sz="8" w:space="0" w:color="auto"/>
        <w:right w:val="single" w:sz="8" w:space="0" w:color="auto"/>
      </w:pBdr>
      <w:shd w:val="clear" w:color="000000" w:fill="ED7D31"/>
      <w:spacing w:before="100" w:beforeAutospacing="1" w:after="100" w:afterAutospacing="1" w:line="240" w:lineRule="auto"/>
      <w:jc w:val="left"/>
      <w:textAlignment w:val="center"/>
    </w:pPr>
    <w:rPr>
      <w:rFonts w:ascii="Times New Roman" w:hAnsi="Times New Roman"/>
      <w:color w:val="000000"/>
      <w:sz w:val="24"/>
      <w:lang w:eastAsia="pt-BR"/>
    </w:rPr>
  </w:style>
  <w:style w:type="paragraph" w:customStyle="1" w:styleId="xl72">
    <w:name w:val="xl72"/>
    <w:basedOn w:val="Normal"/>
    <w:rsid w:val="00CF5CBE"/>
    <w:pPr>
      <w:pBdr>
        <w:bottom w:val="single" w:sz="8" w:space="0" w:color="auto"/>
        <w:right w:val="single" w:sz="8" w:space="0" w:color="auto"/>
      </w:pBdr>
      <w:shd w:val="clear" w:color="000000" w:fill="C00000"/>
      <w:spacing w:before="100" w:beforeAutospacing="1" w:after="100" w:afterAutospacing="1" w:line="240" w:lineRule="auto"/>
      <w:jc w:val="left"/>
      <w:textAlignment w:val="center"/>
    </w:pPr>
    <w:rPr>
      <w:rFonts w:ascii="Times New Roman" w:hAnsi="Times New Roman"/>
      <w:color w:val="C00000"/>
      <w:sz w:val="24"/>
      <w:lang w:eastAsia="pt-BR"/>
    </w:rPr>
  </w:style>
  <w:style w:type="paragraph" w:customStyle="1" w:styleId="xl73">
    <w:name w:val="xl73"/>
    <w:basedOn w:val="Normal"/>
    <w:rsid w:val="00CF5CBE"/>
    <w:pPr>
      <w:pBdr>
        <w:bottom w:val="single" w:sz="8" w:space="0" w:color="auto"/>
        <w:right w:val="single" w:sz="8" w:space="0" w:color="auto"/>
      </w:pBdr>
      <w:shd w:val="clear" w:color="000000" w:fill="ED7D31"/>
      <w:spacing w:before="100" w:beforeAutospacing="1" w:after="100" w:afterAutospacing="1" w:line="240" w:lineRule="auto"/>
      <w:jc w:val="left"/>
      <w:textAlignment w:val="center"/>
    </w:pPr>
    <w:rPr>
      <w:rFonts w:ascii="Times New Roman" w:hAnsi="Times New Roman"/>
      <w:color w:val="FF0000"/>
      <w:sz w:val="24"/>
      <w:lang w:eastAsia="pt-BR"/>
    </w:rPr>
  </w:style>
  <w:style w:type="paragraph" w:customStyle="1" w:styleId="xl74">
    <w:name w:val="xl74"/>
    <w:basedOn w:val="Normal"/>
    <w:rsid w:val="00CF5CBE"/>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Times New Roman" w:hAnsi="Times New Roman"/>
      <w:color w:val="000000"/>
      <w:sz w:val="24"/>
      <w:lang w:eastAsia="pt-BR"/>
    </w:rPr>
  </w:style>
  <w:style w:type="paragraph" w:customStyle="1" w:styleId="xl75">
    <w:name w:val="xl75"/>
    <w:basedOn w:val="Normal"/>
    <w:rsid w:val="00CF5CBE"/>
    <w:pPr>
      <w:pBdr>
        <w:bottom w:val="single" w:sz="8" w:space="0" w:color="auto"/>
        <w:right w:val="single" w:sz="8" w:space="0" w:color="auto"/>
      </w:pBdr>
      <w:shd w:val="clear" w:color="000000" w:fill="ED7D31"/>
      <w:spacing w:before="100" w:beforeAutospacing="1" w:after="100" w:afterAutospacing="1" w:line="240" w:lineRule="auto"/>
      <w:jc w:val="left"/>
      <w:textAlignment w:val="center"/>
    </w:pPr>
    <w:rPr>
      <w:rFonts w:ascii="Times New Roman" w:hAnsi="Times New Roman"/>
      <w:color w:val="ED7D31"/>
      <w:sz w:val="24"/>
      <w:lang w:eastAsia="pt-BR"/>
    </w:rPr>
  </w:style>
  <w:style w:type="paragraph" w:customStyle="1" w:styleId="xl76">
    <w:name w:val="xl76"/>
    <w:basedOn w:val="Normal"/>
    <w:rsid w:val="00CF5CBE"/>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color w:val="000000"/>
      <w:sz w:val="24"/>
      <w:lang w:eastAsia="pt-BR"/>
    </w:rPr>
  </w:style>
  <w:style w:type="paragraph" w:customStyle="1" w:styleId="xl77">
    <w:name w:val="xl77"/>
    <w:basedOn w:val="Normal"/>
    <w:rsid w:val="00CF5CBE"/>
    <w:pPr>
      <w:pBdr>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olor w:val="FF0000"/>
      <w:sz w:val="24"/>
      <w:lang w:eastAsia="pt-BR"/>
    </w:rPr>
  </w:style>
  <w:style w:type="paragraph" w:customStyle="1" w:styleId="xl78">
    <w:name w:val="xl78"/>
    <w:basedOn w:val="Normal"/>
    <w:rsid w:val="00CF5CBE"/>
    <w:pPr>
      <w:pBdr>
        <w:bottom w:val="single" w:sz="8" w:space="0" w:color="auto"/>
        <w:right w:val="single" w:sz="8" w:space="0" w:color="auto"/>
      </w:pBdr>
      <w:spacing w:before="100" w:beforeAutospacing="1" w:after="100" w:afterAutospacing="1" w:line="240" w:lineRule="auto"/>
      <w:jc w:val="left"/>
      <w:textAlignment w:val="center"/>
    </w:pPr>
    <w:rPr>
      <w:rFonts w:ascii="Times New Roman" w:hAnsi="Times New Roman"/>
      <w:color w:val="C00000"/>
      <w:sz w:val="24"/>
      <w:lang w:eastAsia="pt-BR"/>
    </w:rPr>
  </w:style>
  <w:style w:type="paragraph" w:customStyle="1" w:styleId="xl79">
    <w:name w:val="xl79"/>
    <w:basedOn w:val="Normal"/>
    <w:rsid w:val="00CF5CBE"/>
    <w:pPr>
      <w:pBdr>
        <w:bottom w:val="single" w:sz="8" w:space="0" w:color="auto"/>
      </w:pBdr>
      <w:spacing w:before="100" w:beforeAutospacing="1" w:after="100" w:afterAutospacing="1" w:line="240" w:lineRule="auto"/>
      <w:jc w:val="center"/>
      <w:textAlignment w:val="center"/>
    </w:pPr>
    <w:rPr>
      <w:rFonts w:ascii="Times New Roman" w:hAnsi="Times New Roman"/>
      <w:color w:val="000000"/>
      <w:sz w:val="24"/>
      <w:lang w:eastAsia="pt-BR"/>
    </w:rPr>
  </w:style>
  <w:style w:type="paragraph" w:customStyle="1" w:styleId="xl80">
    <w:name w:val="xl80"/>
    <w:basedOn w:val="Normal"/>
    <w:rsid w:val="00CF5CBE"/>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color w:val="000000"/>
      <w:sz w:val="24"/>
      <w:lang w:eastAsia="pt-BR"/>
    </w:rPr>
  </w:style>
  <w:style w:type="paragraph" w:customStyle="1" w:styleId="xl81">
    <w:name w:val="xl81"/>
    <w:basedOn w:val="Normal"/>
    <w:rsid w:val="00CF5CBE"/>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color w:val="000000"/>
      <w:sz w:val="24"/>
      <w:lang w:eastAsia="pt-BR"/>
    </w:rPr>
  </w:style>
  <w:style w:type="paragraph" w:customStyle="1" w:styleId="xl82">
    <w:name w:val="xl82"/>
    <w:basedOn w:val="Normal"/>
    <w:rsid w:val="00CF5CBE"/>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lang w:eastAsia="pt-BR"/>
    </w:rPr>
  </w:style>
  <w:style w:type="paragraph" w:customStyle="1" w:styleId="corpo">
    <w:name w:val="corpo"/>
    <w:basedOn w:val="Normal"/>
    <w:link w:val="corpoChar"/>
    <w:qFormat/>
    <w:rsid w:val="00CF5CBE"/>
    <w:pPr>
      <w:spacing w:before="120" w:after="120" w:line="240" w:lineRule="auto"/>
    </w:pPr>
    <w:rPr>
      <w:rFonts w:ascii="Calibri" w:hAnsi="Calibri" w:cs="Calibri"/>
      <w:sz w:val="24"/>
    </w:rPr>
  </w:style>
  <w:style w:type="character" w:customStyle="1" w:styleId="corpoChar">
    <w:name w:val="corpo Char"/>
    <w:link w:val="corpo"/>
    <w:rsid w:val="00CF5CBE"/>
    <w:rPr>
      <w:rFonts w:ascii="Calibri" w:eastAsia="Times New Roman" w:hAnsi="Calibri" w:cs="Calibri"/>
      <w:sz w:val="24"/>
      <w:szCs w:val="24"/>
    </w:rPr>
  </w:style>
  <w:style w:type="paragraph" w:customStyle="1" w:styleId="3C-capitulo">
    <w:name w:val="3C - capitulo"/>
    <w:basedOn w:val="Ttulo2"/>
    <w:next w:val="3C-paragrafo"/>
    <w:link w:val="3C-capitulo1Char"/>
    <w:uiPriority w:val="1"/>
    <w:rsid w:val="00CF5CBE"/>
    <w:pPr>
      <w:keepLines w:val="0"/>
      <w:spacing w:before="480" w:after="120" w:line="240" w:lineRule="auto"/>
      <w:ind w:left="720"/>
      <w:jc w:val="both"/>
    </w:pPr>
    <w:rPr>
      <w:rFonts w:ascii="Calibri" w:eastAsia="Calibri" w:hAnsi="Calibri" w:cs="Calibri"/>
      <w:b/>
      <w:bCs/>
      <w:color w:val="4F81BD"/>
      <w:spacing w:val="5"/>
      <w:szCs w:val="24"/>
      <w:lang w:eastAsia="pt-BR"/>
    </w:rPr>
  </w:style>
  <w:style w:type="paragraph" w:customStyle="1" w:styleId="3C-paragrafo">
    <w:name w:val="3C - paragrafo"/>
    <w:basedOn w:val="Normal"/>
    <w:uiPriority w:val="3"/>
    <w:rsid w:val="00CF5CBE"/>
    <w:pPr>
      <w:spacing w:after="120" w:line="240" w:lineRule="auto"/>
      <w:ind w:firstLine="1134"/>
    </w:pPr>
    <w:rPr>
      <w:rFonts w:ascii="Calibri" w:eastAsia="Calibri" w:hAnsi="Calibri" w:cs="Calibri"/>
      <w:sz w:val="20"/>
      <w:lang w:eastAsia="pt-BR"/>
    </w:rPr>
  </w:style>
  <w:style w:type="character" w:customStyle="1" w:styleId="3C-capitulo1Char">
    <w:name w:val="3C - capitulo1 Char"/>
    <w:link w:val="3C-capitulo"/>
    <w:uiPriority w:val="1"/>
    <w:rsid w:val="00CF5CBE"/>
    <w:rPr>
      <w:rFonts w:ascii="Calibri" w:eastAsia="Calibri" w:hAnsi="Calibri" w:cs="Calibri"/>
      <w:b/>
      <w:bCs/>
      <w:color w:val="4F81BD"/>
      <w:spacing w:val="5"/>
      <w:sz w:val="24"/>
      <w:szCs w:val="24"/>
      <w:lang w:eastAsia="pt-BR"/>
    </w:rPr>
  </w:style>
  <w:style w:type="paragraph" w:customStyle="1" w:styleId="3C-citaes">
    <w:name w:val="3C - citações"/>
    <w:basedOn w:val="Normal"/>
    <w:next w:val="3C-paragrafo"/>
    <w:rsid w:val="00CF5CBE"/>
    <w:pPr>
      <w:spacing w:after="120" w:line="240" w:lineRule="auto"/>
      <w:ind w:left="1134" w:firstLine="567"/>
      <w:contextualSpacing/>
    </w:pPr>
    <w:rPr>
      <w:rFonts w:ascii="Calibri" w:eastAsia="Calibri" w:hAnsi="Calibri" w:cs="Calibri"/>
      <w:i/>
      <w:iCs/>
      <w:sz w:val="18"/>
      <w:lang w:eastAsia="pt-BR"/>
    </w:rPr>
  </w:style>
  <w:style w:type="paragraph" w:customStyle="1" w:styleId="3C-tabulao">
    <w:name w:val="3C - tabulação"/>
    <w:basedOn w:val="Normal"/>
    <w:rsid w:val="00CF5CBE"/>
    <w:pPr>
      <w:tabs>
        <w:tab w:val="left" w:pos="1134"/>
        <w:tab w:val="left" w:pos="5387"/>
      </w:tabs>
      <w:spacing w:after="120" w:line="240" w:lineRule="auto"/>
      <w:ind w:left="360" w:hanging="360"/>
      <w:jc w:val="left"/>
    </w:pPr>
    <w:rPr>
      <w:rFonts w:ascii="Calibri" w:eastAsia="Calibri" w:hAnsi="Calibri" w:cs="Calibri"/>
      <w:sz w:val="20"/>
      <w:lang w:eastAsia="pt-BR"/>
    </w:rPr>
  </w:style>
  <w:style w:type="paragraph" w:customStyle="1" w:styleId="3C-subcapitulo">
    <w:name w:val="3C - subcapitulo"/>
    <w:basedOn w:val="3C-subtituloenumerado"/>
    <w:next w:val="3C-paragrafo"/>
    <w:link w:val="3C-subcapituloChar"/>
    <w:autoRedefine/>
    <w:rsid w:val="00CF5CBE"/>
    <w:pPr>
      <w:ind w:left="0" w:firstLine="0"/>
    </w:pPr>
    <w:rPr>
      <w:rFonts w:ascii="Cambria" w:hAnsi="Cambria"/>
      <w:i w:val="0"/>
      <w:color w:val="4F81BD"/>
    </w:rPr>
  </w:style>
  <w:style w:type="paragraph" w:customStyle="1" w:styleId="3C-subtituloenumerado">
    <w:name w:val="3C - subtitulo enumerado"/>
    <w:basedOn w:val="Ttulo3"/>
    <w:link w:val="3C-subtituloenumeradoChar"/>
    <w:rsid w:val="00CF5CBE"/>
    <w:pPr>
      <w:keepLines w:val="0"/>
      <w:spacing w:before="240" w:after="60" w:line="240" w:lineRule="auto"/>
      <w:ind w:left="360" w:hanging="360"/>
      <w:jc w:val="both"/>
    </w:pPr>
    <w:rPr>
      <w:rFonts w:ascii="Calibri" w:eastAsia="Calibri" w:hAnsi="Calibri"/>
      <w:i/>
      <w:iCs/>
      <w:caps/>
      <w:spacing w:val="5"/>
      <w:sz w:val="20"/>
      <w:szCs w:val="20"/>
      <w:lang w:eastAsia="pt-BR"/>
    </w:rPr>
  </w:style>
  <w:style w:type="character" w:customStyle="1" w:styleId="3C-subtituloenumeradoChar">
    <w:name w:val="3C - subtitulo enumerado Char"/>
    <w:link w:val="3C-subtituloenumerado"/>
    <w:rsid w:val="00CF5CBE"/>
    <w:rPr>
      <w:rFonts w:ascii="Calibri" w:eastAsia="Calibri" w:hAnsi="Calibri" w:cs="Times New Roman"/>
      <w:i/>
      <w:iCs/>
      <w:caps/>
      <w:spacing w:val="5"/>
      <w:sz w:val="20"/>
      <w:szCs w:val="20"/>
      <w:lang w:eastAsia="pt-BR"/>
    </w:rPr>
  </w:style>
  <w:style w:type="character" w:customStyle="1" w:styleId="3C-subcapituloChar">
    <w:name w:val="3C - subcapitulo Char"/>
    <w:link w:val="3C-subcapitulo"/>
    <w:rsid w:val="00CF5CBE"/>
    <w:rPr>
      <w:rFonts w:ascii="Cambria" w:eastAsia="Calibri" w:hAnsi="Cambria" w:cs="Times New Roman"/>
      <w:iCs/>
      <w:caps/>
      <w:color w:val="4F81BD"/>
      <w:spacing w:val="5"/>
      <w:sz w:val="20"/>
      <w:szCs w:val="20"/>
      <w:lang w:eastAsia="pt-BR"/>
    </w:rPr>
  </w:style>
  <w:style w:type="paragraph" w:customStyle="1" w:styleId="3C-subcapituloenumerado">
    <w:name w:val="3C - subcapitulo enumerado"/>
    <w:basedOn w:val="Ttulo3"/>
    <w:link w:val="3C-subcapituloenumeradoChar"/>
    <w:uiPriority w:val="2"/>
    <w:rsid w:val="00CF5CBE"/>
    <w:pPr>
      <w:keepLines w:val="0"/>
      <w:tabs>
        <w:tab w:val="left" w:pos="1134"/>
      </w:tabs>
      <w:spacing w:before="240" w:after="60" w:line="240" w:lineRule="auto"/>
      <w:ind w:left="1778" w:hanging="360"/>
      <w:contextualSpacing/>
      <w:jc w:val="both"/>
    </w:pPr>
    <w:rPr>
      <w:rFonts w:ascii="Calibri" w:eastAsia="Calibri" w:hAnsi="Calibri" w:cs="Calibri"/>
      <w:i/>
      <w:iCs/>
      <w:caps/>
      <w:spacing w:val="5"/>
      <w:sz w:val="20"/>
      <w:lang w:eastAsia="pt-BR"/>
    </w:rPr>
  </w:style>
  <w:style w:type="character" w:customStyle="1" w:styleId="3C-subcapituloenumeradoChar">
    <w:name w:val="3C - subcapitulo enumerado Char"/>
    <w:link w:val="3C-subcapituloenumerado"/>
    <w:uiPriority w:val="2"/>
    <w:rsid w:val="00CF5CBE"/>
    <w:rPr>
      <w:rFonts w:ascii="Calibri" w:eastAsia="Calibri" w:hAnsi="Calibri" w:cs="Calibri"/>
      <w:i/>
      <w:iCs/>
      <w:caps/>
      <w:spacing w:val="5"/>
      <w:sz w:val="20"/>
      <w:szCs w:val="24"/>
      <w:lang w:eastAsia="pt-BR"/>
    </w:rPr>
  </w:style>
  <w:style w:type="paragraph" w:customStyle="1" w:styleId="3C-capitulo1">
    <w:name w:val="3C - capitulo1"/>
    <w:basedOn w:val="Ttulo2"/>
    <w:next w:val="3C-paragrafo"/>
    <w:link w:val="3C-capituloChar"/>
    <w:rsid w:val="00CF5CBE"/>
    <w:pPr>
      <w:keepLines w:val="0"/>
      <w:spacing w:before="480" w:after="120" w:line="240" w:lineRule="auto"/>
      <w:ind w:left="720"/>
      <w:jc w:val="both"/>
    </w:pPr>
    <w:rPr>
      <w:rFonts w:ascii="Calibri" w:eastAsia="Calibri" w:hAnsi="Calibri" w:cs="Times New Roman"/>
      <w:b/>
      <w:bCs/>
      <w:color w:val="000000"/>
      <w:spacing w:val="5"/>
      <w:lang w:eastAsia="pt-BR"/>
    </w:rPr>
  </w:style>
  <w:style w:type="character" w:customStyle="1" w:styleId="3C-capituloChar">
    <w:name w:val="3C - capitulo Char"/>
    <w:link w:val="3C-capitulo1"/>
    <w:rsid w:val="00CF5CBE"/>
    <w:rPr>
      <w:rFonts w:ascii="Calibri" w:eastAsia="Calibri" w:hAnsi="Calibri" w:cs="Times New Roman"/>
      <w:b/>
      <w:bCs/>
      <w:color w:val="000000"/>
      <w:spacing w:val="5"/>
      <w:sz w:val="24"/>
      <w:szCs w:val="26"/>
      <w:lang w:eastAsia="pt-BR"/>
    </w:rPr>
  </w:style>
  <w:style w:type="paragraph" w:customStyle="1" w:styleId="3C-tituloprincipal">
    <w:name w:val="3C - titulo principal"/>
    <w:basedOn w:val="Normal"/>
    <w:next w:val="3C-capitulo"/>
    <w:link w:val="3C-tituloprincipalChar"/>
    <w:rsid w:val="00CF5CBE"/>
    <w:pPr>
      <w:keepNext/>
      <w:widowControl w:val="0"/>
      <w:spacing w:before="360" w:after="360" w:line="240" w:lineRule="auto"/>
      <w:contextualSpacing/>
      <w:outlineLvl w:val="0"/>
    </w:pPr>
    <w:rPr>
      <w:rFonts w:ascii="Calibri" w:eastAsia="Calibri" w:hAnsi="Calibri" w:cs="Calibri"/>
      <w:bCs/>
      <w:caps/>
      <w:spacing w:val="30"/>
      <w:kern w:val="28"/>
      <w:sz w:val="32"/>
      <w:lang w:eastAsia="pt-BR"/>
    </w:rPr>
  </w:style>
  <w:style w:type="character" w:customStyle="1" w:styleId="3C-tituloprincipalChar">
    <w:name w:val="3C - titulo principal Char"/>
    <w:link w:val="3C-tituloprincipal"/>
    <w:rsid w:val="00CF5CBE"/>
    <w:rPr>
      <w:rFonts w:ascii="Calibri" w:eastAsia="Calibri" w:hAnsi="Calibri" w:cs="Calibri"/>
      <w:bCs/>
      <w:caps/>
      <w:spacing w:val="30"/>
      <w:kern w:val="28"/>
      <w:sz w:val="32"/>
      <w:szCs w:val="24"/>
      <w:lang w:eastAsia="pt-BR"/>
    </w:rPr>
  </w:style>
  <w:style w:type="paragraph" w:customStyle="1" w:styleId="3Ctabela">
    <w:name w:val="3C_tabela"/>
    <w:basedOn w:val="3C-paragrafo"/>
    <w:next w:val="3C-paragrafo"/>
    <w:uiPriority w:val="4"/>
    <w:rsid w:val="00CF5CBE"/>
    <w:pPr>
      <w:spacing w:after="0"/>
      <w:ind w:firstLine="0"/>
      <w:jc w:val="left"/>
    </w:pPr>
    <w:rPr>
      <w:sz w:val="16"/>
      <w:szCs w:val="16"/>
    </w:rPr>
  </w:style>
  <w:style w:type="paragraph" w:customStyle="1" w:styleId="citacoes3C">
    <w:name w:val="citacoes_3C"/>
    <w:basedOn w:val="corpo3C"/>
    <w:next w:val="corpo3C"/>
    <w:uiPriority w:val="5"/>
    <w:qFormat/>
    <w:rsid w:val="00CF5CBE"/>
    <w:pPr>
      <w:spacing w:before="200" w:beforeAutospacing="0" w:after="240" w:afterAutospacing="0"/>
      <w:ind w:left="709" w:firstLine="0"/>
    </w:pPr>
    <w:rPr>
      <w:sz w:val="20"/>
    </w:rPr>
  </w:style>
  <w:style w:type="paragraph" w:customStyle="1" w:styleId="legenda3C">
    <w:name w:val="legenda_3C"/>
    <w:basedOn w:val="corpo3C"/>
    <w:uiPriority w:val="8"/>
    <w:qFormat/>
    <w:rsid w:val="00CF5CBE"/>
    <w:pPr>
      <w:spacing w:before="0" w:beforeAutospacing="0" w:after="0" w:afterAutospacing="0" w:line="240" w:lineRule="auto"/>
      <w:ind w:firstLine="0"/>
      <w:jc w:val="center"/>
    </w:pPr>
    <w:rPr>
      <w:rFonts w:eastAsia="Times New Roman"/>
      <w:sz w:val="16"/>
    </w:rPr>
  </w:style>
  <w:style w:type="paragraph" w:customStyle="1" w:styleId="alineas3C">
    <w:name w:val="alineas_3C"/>
    <w:basedOn w:val="corpo3C"/>
    <w:uiPriority w:val="6"/>
    <w:qFormat/>
    <w:rsid w:val="00CF5CBE"/>
    <w:pPr>
      <w:tabs>
        <w:tab w:val="left" w:pos="1134"/>
      </w:tabs>
      <w:spacing w:before="200" w:beforeAutospacing="0" w:after="240" w:afterAutospacing="0"/>
      <w:ind w:left="425" w:hanging="425"/>
    </w:pPr>
  </w:style>
  <w:style w:type="paragraph" w:customStyle="1" w:styleId="titulogeral3C">
    <w:name w:val="titulo geral_3C"/>
    <w:basedOn w:val="titulo13C"/>
    <w:next w:val="titulogeralsub3C"/>
    <w:uiPriority w:val="10"/>
    <w:qFormat/>
    <w:rsid w:val="00CF5CBE"/>
    <w:pPr>
      <w:spacing w:after="0"/>
      <w:ind w:left="0" w:firstLine="0"/>
      <w:jc w:val="center"/>
    </w:pPr>
    <w:rPr>
      <w:b w:val="0"/>
      <w:color w:val="215868" w:themeColor="accent5" w:themeShade="80"/>
      <w:sz w:val="24"/>
    </w:rPr>
  </w:style>
  <w:style w:type="paragraph" w:customStyle="1" w:styleId="titulogeralsub3C">
    <w:name w:val="titulo geral_sub_3C"/>
    <w:basedOn w:val="titulogeral3C"/>
    <w:next w:val="corpo3C"/>
    <w:uiPriority w:val="10"/>
    <w:qFormat/>
    <w:rsid w:val="00CF5CBE"/>
    <w:pPr>
      <w:spacing w:before="0" w:after="200"/>
    </w:pPr>
    <w:rPr>
      <w:b/>
      <w:caps w:val="0"/>
    </w:rPr>
  </w:style>
  <w:style w:type="paragraph" w:customStyle="1" w:styleId="rodap3C">
    <w:name w:val="rodapé_3C"/>
    <w:basedOn w:val="legenda3C"/>
    <w:uiPriority w:val="10"/>
    <w:qFormat/>
    <w:rsid w:val="00CF5CBE"/>
    <w:pPr>
      <w:jc w:val="both"/>
    </w:pPr>
  </w:style>
  <w:style w:type="character" w:customStyle="1" w:styleId="A3">
    <w:name w:val="A3"/>
    <w:uiPriority w:val="99"/>
    <w:rsid w:val="00CF5CBE"/>
    <w:rPr>
      <w:rFonts w:cs="Calibri"/>
      <w:color w:val="211D1E"/>
      <w:sz w:val="14"/>
      <w:szCs w:val="14"/>
    </w:rPr>
  </w:style>
  <w:style w:type="character" w:customStyle="1" w:styleId="Caracteresdenotaderodap">
    <w:name w:val="Caracteres de nota de rodapé"/>
    <w:rsid w:val="00CF5CBE"/>
    <w:rPr>
      <w:vertAlign w:val="superscript"/>
    </w:rPr>
  </w:style>
  <w:style w:type="paragraph" w:customStyle="1" w:styleId="IDpaper-Quotation">
    <w:name w:val="IDpaper-Quotation"/>
    <w:basedOn w:val="Normal"/>
    <w:rsid w:val="00CF5CBE"/>
    <w:pPr>
      <w:widowControl w:val="0"/>
      <w:tabs>
        <w:tab w:val="left" w:pos="284"/>
      </w:tabs>
      <w:spacing w:after="120" w:line="240" w:lineRule="auto"/>
      <w:ind w:left="284"/>
      <w:jc w:val="left"/>
    </w:pPr>
    <w:rPr>
      <w:kern w:val="16"/>
      <w:sz w:val="18"/>
      <w:szCs w:val="18"/>
      <w:lang w:val="en-GB"/>
    </w:rPr>
  </w:style>
  <w:style w:type="character" w:customStyle="1" w:styleId="apple-converted-space">
    <w:name w:val="apple-converted-space"/>
    <w:basedOn w:val="Fontepargpadro"/>
    <w:qFormat/>
    <w:rsid w:val="00CF5CBE"/>
  </w:style>
  <w:style w:type="paragraph" w:customStyle="1" w:styleId="texto2">
    <w:name w:val="texto2"/>
    <w:basedOn w:val="Normal"/>
    <w:rsid w:val="00CF5CBE"/>
    <w:pPr>
      <w:spacing w:before="100" w:beforeAutospacing="1" w:after="100" w:afterAutospacing="1" w:line="240" w:lineRule="auto"/>
      <w:jc w:val="left"/>
    </w:pPr>
    <w:rPr>
      <w:rFonts w:ascii="Times New Roman" w:hAnsi="Times New Roman"/>
      <w:sz w:val="24"/>
      <w:lang w:eastAsia="pt-BR"/>
    </w:rPr>
  </w:style>
  <w:style w:type="paragraph" w:customStyle="1" w:styleId="Padro">
    <w:name w:val="Padrão"/>
    <w:rsid w:val="00CF5CBE"/>
    <w:pPr>
      <w:suppressAutoHyphens/>
    </w:pPr>
    <w:rPr>
      <w:rFonts w:ascii="Calibri" w:eastAsia="SimSun" w:hAnsi="Calibri" w:cs="Calibri"/>
      <w:lang w:eastAsia="zh-CN"/>
    </w:rPr>
  </w:style>
  <w:style w:type="paragraph" w:customStyle="1" w:styleId="TIT1">
    <w:name w:val="TIT 1"/>
    <w:basedOn w:val="titulo23C"/>
    <w:link w:val="TIT1Char"/>
    <w:autoRedefine/>
    <w:qFormat/>
    <w:rsid w:val="00CF5CBE"/>
    <w:pPr>
      <w:ind w:left="0" w:firstLine="0"/>
    </w:pPr>
    <w:rPr>
      <w:rFonts w:asciiTheme="majorHAnsi" w:hAnsiTheme="majorHAnsi"/>
      <w:color w:val="215868" w:themeColor="accent5" w:themeShade="80"/>
    </w:rPr>
  </w:style>
  <w:style w:type="character" w:customStyle="1" w:styleId="TIT1Char">
    <w:name w:val="TIT 1 Char"/>
    <w:basedOn w:val="titulo23CChar"/>
    <w:link w:val="TIT1"/>
    <w:rsid w:val="00CF5CBE"/>
    <w:rPr>
      <w:rFonts w:asciiTheme="majorHAnsi" w:hAnsiTheme="majorHAnsi"/>
      <w:color w:val="215868" w:themeColor="accent5" w:themeShade="80"/>
    </w:rPr>
  </w:style>
  <w:style w:type="numbering" w:customStyle="1" w:styleId="Semlista1">
    <w:name w:val="Sem lista1"/>
    <w:next w:val="Semlista"/>
    <w:uiPriority w:val="99"/>
    <w:semiHidden/>
    <w:unhideWhenUsed/>
    <w:rsid w:val="00CF5CBE"/>
  </w:style>
  <w:style w:type="paragraph" w:styleId="MapadoDocumento">
    <w:name w:val="Document Map"/>
    <w:basedOn w:val="Normal"/>
    <w:link w:val="MapadoDocumentoChar"/>
    <w:semiHidden/>
    <w:rsid w:val="00CF5CBE"/>
    <w:pPr>
      <w:shd w:val="clear" w:color="auto" w:fill="000080"/>
      <w:spacing w:after="0" w:line="240" w:lineRule="auto"/>
      <w:jc w:val="left"/>
    </w:pPr>
    <w:rPr>
      <w:rFonts w:ascii="Tahoma" w:hAnsi="Tahoma" w:cs="Courier New"/>
      <w:sz w:val="20"/>
      <w:szCs w:val="20"/>
      <w:lang w:eastAsia="pt-BR"/>
    </w:rPr>
  </w:style>
  <w:style w:type="character" w:customStyle="1" w:styleId="MapadoDocumentoChar">
    <w:name w:val="Mapa do Documento Char"/>
    <w:basedOn w:val="Fontepargpadro"/>
    <w:link w:val="MapadoDocumento"/>
    <w:semiHidden/>
    <w:rsid w:val="00CF5CBE"/>
    <w:rPr>
      <w:rFonts w:ascii="Tahoma" w:eastAsia="Times New Roman" w:hAnsi="Tahoma" w:cs="Courier New"/>
      <w:sz w:val="20"/>
      <w:szCs w:val="20"/>
      <w:shd w:val="clear" w:color="auto" w:fill="000080"/>
      <w:lang w:eastAsia="pt-BR"/>
    </w:rPr>
  </w:style>
  <w:style w:type="character" w:customStyle="1" w:styleId="textocorpri11bold1">
    <w:name w:val="texto_corpri_11_bold1"/>
    <w:rsid w:val="00CF5CBE"/>
    <w:rPr>
      <w:rFonts w:ascii="Tahoma" w:hAnsi="Tahoma" w:cs="Courier New" w:hint="default"/>
      <w:b/>
      <w:bCs/>
      <w:i w:val="0"/>
      <w:iCs w:val="0"/>
      <w:color w:val="474747"/>
      <w:sz w:val="17"/>
      <w:szCs w:val="17"/>
    </w:rPr>
  </w:style>
  <w:style w:type="paragraph" w:styleId="Partesuperior-zdoformulrio">
    <w:name w:val="HTML Top of Form"/>
    <w:basedOn w:val="Normal"/>
    <w:next w:val="Normal"/>
    <w:link w:val="Partesuperior-zdoformulrioChar"/>
    <w:hidden/>
    <w:rsid w:val="00CF5CBE"/>
    <w:pPr>
      <w:pBdr>
        <w:bottom w:val="single" w:sz="6" w:space="1" w:color="auto"/>
      </w:pBdr>
      <w:spacing w:after="0" w:line="240" w:lineRule="auto"/>
      <w:jc w:val="center"/>
    </w:pPr>
    <w:rPr>
      <w:rFonts w:cs="Arial"/>
      <w:vanish/>
      <w:sz w:val="16"/>
      <w:szCs w:val="16"/>
      <w:lang w:val="en-US"/>
    </w:rPr>
  </w:style>
  <w:style w:type="character" w:customStyle="1" w:styleId="Partesuperior-zdoformulrioChar">
    <w:name w:val="Parte superior-z do formulário Char"/>
    <w:basedOn w:val="Fontepargpadro"/>
    <w:link w:val="Partesuperior-zdoformulrio"/>
    <w:rsid w:val="00CF5CBE"/>
    <w:rPr>
      <w:rFonts w:ascii="Arial" w:eastAsia="Times New Roman" w:hAnsi="Arial" w:cs="Arial"/>
      <w:vanish/>
      <w:sz w:val="16"/>
      <w:szCs w:val="16"/>
      <w:lang w:val="en-US"/>
    </w:rPr>
  </w:style>
  <w:style w:type="paragraph" w:styleId="Parteinferiordoformulrio">
    <w:name w:val="HTML Bottom of Form"/>
    <w:basedOn w:val="Normal"/>
    <w:next w:val="Normal"/>
    <w:link w:val="ParteinferiordoformulrioChar"/>
    <w:hidden/>
    <w:rsid w:val="00CF5CBE"/>
    <w:pPr>
      <w:pBdr>
        <w:top w:val="single" w:sz="6" w:space="1" w:color="auto"/>
      </w:pBdr>
      <w:spacing w:after="0" w:line="240" w:lineRule="auto"/>
      <w:jc w:val="center"/>
    </w:pPr>
    <w:rPr>
      <w:rFonts w:cs="Arial"/>
      <w:vanish/>
      <w:sz w:val="16"/>
      <w:szCs w:val="16"/>
      <w:lang w:val="en-US"/>
    </w:rPr>
  </w:style>
  <w:style w:type="character" w:customStyle="1" w:styleId="ParteinferiordoformulrioChar">
    <w:name w:val="Parte inferior do formulário Char"/>
    <w:basedOn w:val="Fontepargpadro"/>
    <w:link w:val="Parteinferiordoformulrio"/>
    <w:rsid w:val="00CF5CBE"/>
    <w:rPr>
      <w:rFonts w:ascii="Arial" w:eastAsia="Times New Roman" w:hAnsi="Arial" w:cs="Arial"/>
      <w:vanish/>
      <w:sz w:val="16"/>
      <w:szCs w:val="16"/>
      <w:lang w:val="en-US"/>
    </w:rPr>
  </w:style>
  <w:style w:type="table" w:customStyle="1" w:styleId="Tabelacomgrade1">
    <w:name w:val="Tabela com grade1"/>
    <w:basedOn w:val="Tabelanormal"/>
    <w:next w:val="Tabelacomgrade"/>
    <w:uiPriority w:val="59"/>
    <w:qFormat/>
    <w:rsid w:val="00CF5CBE"/>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Fontepargpadro"/>
    <w:rsid w:val="00CF5CBE"/>
  </w:style>
  <w:style w:type="character" w:customStyle="1" w:styleId="CorpodetextoChar1">
    <w:name w:val="Corpo de texto Char1"/>
    <w:uiPriority w:val="1"/>
    <w:rsid w:val="00CF5CBE"/>
    <w:rPr>
      <w:b/>
      <w:bCs/>
      <w:sz w:val="24"/>
      <w:szCs w:val="24"/>
    </w:rPr>
  </w:style>
  <w:style w:type="paragraph" w:styleId="Textoembloco">
    <w:name w:val="Block Text"/>
    <w:basedOn w:val="Normal"/>
    <w:rsid w:val="00CF5CBE"/>
    <w:pPr>
      <w:spacing w:after="0" w:line="264" w:lineRule="auto"/>
      <w:ind w:left="2835" w:right="680"/>
    </w:pPr>
    <w:rPr>
      <w:rFonts w:ascii="Times New Roman" w:hAnsi="Times New Roman"/>
      <w:b/>
      <w:bCs/>
      <w:i/>
      <w:sz w:val="24"/>
      <w:szCs w:val="20"/>
      <w:lang w:eastAsia="pt-BR"/>
    </w:rPr>
  </w:style>
  <w:style w:type="character" w:customStyle="1" w:styleId="TextodenotadefimChar2">
    <w:name w:val="Texto de nota de fim Char2"/>
    <w:uiPriority w:val="99"/>
    <w:semiHidden/>
    <w:rsid w:val="00CF5CBE"/>
  </w:style>
  <w:style w:type="paragraph" w:styleId="TextosemFormatao">
    <w:name w:val="Plain Text"/>
    <w:basedOn w:val="Normal"/>
    <w:link w:val="TextosemFormataoChar"/>
    <w:unhideWhenUsed/>
    <w:rsid w:val="00CF5CBE"/>
    <w:pPr>
      <w:spacing w:after="0" w:line="240" w:lineRule="auto"/>
      <w:jc w:val="left"/>
    </w:pPr>
    <w:rPr>
      <w:rFonts w:ascii="Courier New" w:hAnsi="Courier New"/>
      <w:sz w:val="20"/>
      <w:szCs w:val="20"/>
    </w:rPr>
  </w:style>
  <w:style w:type="character" w:customStyle="1" w:styleId="TextosemFormataoChar">
    <w:name w:val="Texto sem Formatação Char"/>
    <w:basedOn w:val="Fontepargpadro"/>
    <w:link w:val="TextosemFormatao"/>
    <w:rsid w:val="00CF5CBE"/>
    <w:rPr>
      <w:rFonts w:ascii="Courier New" w:eastAsia="Times New Roman" w:hAnsi="Courier New" w:cs="Times New Roman"/>
      <w:sz w:val="20"/>
      <w:szCs w:val="20"/>
    </w:rPr>
  </w:style>
  <w:style w:type="character" w:customStyle="1" w:styleId="Corpodetexto3Char1">
    <w:name w:val="Corpo de texto 3 Char1"/>
    <w:rsid w:val="00CF5CBE"/>
    <w:rPr>
      <w:sz w:val="16"/>
      <w:szCs w:val="16"/>
    </w:rPr>
  </w:style>
  <w:style w:type="character" w:customStyle="1" w:styleId="CabealhoChar1">
    <w:name w:val="Cabeçalho Char1"/>
    <w:rsid w:val="00CF5CBE"/>
  </w:style>
  <w:style w:type="character" w:customStyle="1" w:styleId="RodapChar1">
    <w:name w:val="Rodapé Char1"/>
    <w:rsid w:val="00CF5CBE"/>
    <w:rPr>
      <w:sz w:val="24"/>
      <w:szCs w:val="24"/>
    </w:rPr>
  </w:style>
  <w:style w:type="character" w:customStyle="1" w:styleId="TextodebaloChar1">
    <w:name w:val="Texto de balão Char1"/>
    <w:uiPriority w:val="99"/>
    <w:rsid w:val="00CF5CBE"/>
    <w:rPr>
      <w:rFonts w:ascii="Tahoma" w:hAnsi="Tahoma"/>
      <w:sz w:val="16"/>
      <w:szCs w:val="16"/>
    </w:rPr>
  </w:style>
  <w:style w:type="character" w:customStyle="1" w:styleId="RecuodecorpodetextoChar1">
    <w:name w:val="Recuo de corpo de texto Char1"/>
    <w:uiPriority w:val="99"/>
    <w:rsid w:val="00CF5CBE"/>
    <w:rPr>
      <w:sz w:val="24"/>
    </w:rPr>
  </w:style>
  <w:style w:type="character" w:customStyle="1" w:styleId="titleid1siteid2074">
    <w:name w:val="titleid1siteid2074"/>
    <w:rsid w:val="00CF5CBE"/>
  </w:style>
  <w:style w:type="character" w:customStyle="1" w:styleId="wwsbrpublishdateid1siteid2074">
    <w:name w:val="wwsbr_publishdate_id1siteid2074"/>
    <w:rsid w:val="00CF5CBE"/>
  </w:style>
  <w:style w:type="character" w:customStyle="1" w:styleId="descriptionid1siteid2074">
    <w:name w:val="descriptionid1siteid2074"/>
    <w:rsid w:val="00CF5CBE"/>
  </w:style>
  <w:style w:type="character" w:customStyle="1" w:styleId="inplacedisplayid1siteid2074">
    <w:name w:val="inplacedisplayid1siteid2074"/>
    <w:rsid w:val="00CF5CBE"/>
  </w:style>
  <w:style w:type="character" w:customStyle="1" w:styleId="Nenhum">
    <w:name w:val="Nenhum"/>
    <w:rsid w:val="00CF5CBE"/>
  </w:style>
  <w:style w:type="character" w:customStyle="1" w:styleId="Hyperlink0">
    <w:name w:val="Hyperlink.0"/>
    <w:rsid w:val="00CF5CBE"/>
    <w:rPr>
      <w:rFonts w:ascii="Arial" w:eastAsia="Arial" w:hAnsi="Arial" w:cs="Arial"/>
      <w:caps w:val="0"/>
      <w:smallCaps w:val="0"/>
      <w:strike w:val="0"/>
      <w:dstrike w:val="0"/>
      <w:color w:val="000000"/>
      <w:spacing w:val="0"/>
      <w:kern w:val="0"/>
      <w:position w:val="0"/>
      <w:sz w:val="20"/>
      <w:szCs w:val="20"/>
      <w:u w:val="single" w:color="000000"/>
      <w:vertAlign w:val="baseline"/>
      <w:lang w:val="pt-PT"/>
    </w:rPr>
  </w:style>
  <w:style w:type="character" w:customStyle="1" w:styleId="PargrafoNormalChar">
    <w:name w:val="Parágrafo Normal Char"/>
    <w:link w:val="PargrafoNormal"/>
    <w:locked/>
    <w:rsid w:val="00CF5CBE"/>
    <w:rPr>
      <w:rFonts w:ascii="Arial" w:hAnsi="Arial" w:cs="Arial"/>
      <w:sz w:val="24"/>
      <w:szCs w:val="24"/>
    </w:rPr>
  </w:style>
  <w:style w:type="paragraph" w:customStyle="1" w:styleId="PargrafoNormal">
    <w:name w:val="Parágrafo Normal"/>
    <w:basedOn w:val="Normal"/>
    <w:link w:val="PargrafoNormalChar"/>
    <w:rsid w:val="00CF5CBE"/>
    <w:pPr>
      <w:spacing w:after="60" w:line="360" w:lineRule="auto"/>
      <w:ind w:firstLine="1418"/>
    </w:pPr>
    <w:rPr>
      <w:rFonts w:eastAsiaTheme="minorHAnsi" w:cs="Arial"/>
      <w:sz w:val="24"/>
    </w:rPr>
  </w:style>
  <w:style w:type="character" w:customStyle="1" w:styleId="badge1">
    <w:name w:val="badge1"/>
    <w:rsid w:val="00CF5CBE"/>
    <w:rPr>
      <w:b/>
      <w:bCs/>
      <w:color w:val="FFFFFF"/>
      <w:sz w:val="18"/>
      <w:szCs w:val="18"/>
      <w:shd w:val="clear" w:color="auto" w:fill="999999"/>
      <w:vertAlign w:val="baseline"/>
    </w:rPr>
  </w:style>
  <w:style w:type="character" w:customStyle="1" w:styleId="A0">
    <w:name w:val="A0"/>
    <w:uiPriority w:val="99"/>
    <w:rsid w:val="00CF5CBE"/>
    <w:rPr>
      <w:b/>
      <w:bCs/>
      <w:color w:val="000000"/>
      <w:sz w:val="32"/>
      <w:szCs w:val="32"/>
    </w:rPr>
  </w:style>
  <w:style w:type="character" w:customStyle="1" w:styleId="estilodeemail18">
    <w:name w:val="estilodeemail18"/>
    <w:semiHidden/>
    <w:rsid w:val="00CF5CBE"/>
    <w:rPr>
      <w:rFonts w:ascii="Georgia" w:hAnsi="Georgia" w:hint="default"/>
      <w:b w:val="0"/>
      <w:bCs w:val="0"/>
      <w:i w:val="0"/>
      <w:iCs w:val="0"/>
      <w:strike w:val="0"/>
      <w:dstrike w:val="0"/>
      <w:color w:val="auto"/>
      <w:u w:val="none"/>
    </w:rPr>
  </w:style>
  <w:style w:type="character" w:customStyle="1" w:styleId="badge">
    <w:name w:val="badge"/>
    <w:rsid w:val="00CF5CBE"/>
  </w:style>
  <w:style w:type="character" w:customStyle="1" w:styleId="highlight">
    <w:name w:val="highlight"/>
    <w:rsid w:val="00CF5CBE"/>
  </w:style>
  <w:style w:type="character" w:customStyle="1" w:styleId="titulo31">
    <w:name w:val="titulo31"/>
    <w:rsid w:val="00CF5CBE"/>
    <w:rPr>
      <w:rFonts w:ascii="Arial" w:hAnsi="Arial" w:cs="Arial" w:hint="default"/>
      <w:b/>
      <w:bCs/>
      <w:color w:val="3D574B"/>
      <w:sz w:val="23"/>
      <w:szCs w:val="23"/>
    </w:rPr>
  </w:style>
  <w:style w:type="character" w:customStyle="1" w:styleId="plain">
    <w:name w:val="plain"/>
    <w:rsid w:val="00CF5CBE"/>
  </w:style>
  <w:style w:type="character" w:customStyle="1" w:styleId="CaracteresdeNotadeRodap0">
    <w:name w:val="Caracteres de Nota de Rodapé"/>
    <w:rsid w:val="00CF5CBE"/>
    <w:rPr>
      <w:vertAlign w:val="superscript"/>
    </w:rPr>
  </w:style>
  <w:style w:type="character" w:customStyle="1" w:styleId="hl">
    <w:name w:val="hl"/>
    <w:rsid w:val="00CF5CBE"/>
  </w:style>
  <w:style w:type="character" w:customStyle="1" w:styleId="Ttulodecabedamensagem">
    <w:name w:val="Título de cabeç. da mensagem"/>
    <w:rsid w:val="00CF5CBE"/>
    <w:rPr>
      <w:b/>
      <w:sz w:val="18"/>
      <w:lang w:bidi="ar-SA"/>
    </w:rPr>
  </w:style>
  <w:style w:type="paragraph" w:customStyle="1" w:styleId="p7">
    <w:name w:val="p7"/>
    <w:basedOn w:val="Normal"/>
    <w:rsid w:val="00CF5CBE"/>
    <w:pPr>
      <w:widowControl w:val="0"/>
      <w:tabs>
        <w:tab w:val="left" w:pos="1160"/>
      </w:tabs>
      <w:spacing w:after="0" w:line="240" w:lineRule="atLeast"/>
      <w:ind w:left="1440" w:firstLine="1152"/>
    </w:pPr>
    <w:rPr>
      <w:rFonts w:ascii="Times New Roman" w:hAnsi="Times New Roman"/>
      <w:snapToGrid w:val="0"/>
      <w:sz w:val="24"/>
      <w:szCs w:val="20"/>
      <w:lang w:eastAsia="pt-BR"/>
    </w:rPr>
  </w:style>
  <w:style w:type="paragraph" w:customStyle="1" w:styleId="p10">
    <w:name w:val="p10"/>
    <w:basedOn w:val="Normal"/>
    <w:rsid w:val="00CF5CBE"/>
    <w:pPr>
      <w:widowControl w:val="0"/>
      <w:tabs>
        <w:tab w:val="left" w:pos="280"/>
      </w:tabs>
      <w:spacing w:after="0" w:line="240" w:lineRule="atLeast"/>
      <w:ind w:left="1152" w:hanging="288"/>
    </w:pPr>
    <w:rPr>
      <w:rFonts w:ascii="Times New Roman" w:hAnsi="Times New Roman"/>
      <w:snapToGrid w:val="0"/>
      <w:sz w:val="24"/>
      <w:szCs w:val="20"/>
      <w:lang w:eastAsia="pt-BR"/>
    </w:rPr>
  </w:style>
  <w:style w:type="paragraph" w:customStyle="1" w:styleId="Textbody">
    <w:name w:val="Text body"/>
    <w:basedOn w:val="Standard"/>
    <w:qFormat/>
    <w:rsid w:val="00CF5CBE"/>
    <w:pPr>
      <w:widowControl w:val="0"/>
      <w:spacing w:after="120"/>
    </w:pPr>
    <w:rPr>
      <w:rFonts w:eastAsia="SimSun" w:cs="Mangal"/>
      <w:lang w:bidi="hi-IN"/>
    </w:rPr>
  </w:style>
  <w:style w:type="paragraph" w:customStyle="1" w:styleId="Corpodetexto21">
    <w:name w:val="Corpo de texto 21"/>
    <w:basedOn w:val="Normal"/>
    <w:rsid w:val="00CF5CBE"/>
    <w:pPr>
      <w:overflowPunct w:val="0"/>
      <w:autoSpaceDE w:val="0"/>
      <w:autoSpaceDN w:val="0"/>
      <w:adjustRightInd w:val="0"/>
      <w:spacing w:after="0" w:line="240" w:lineRule="auto"/>
      <w:ind w:left="3969"/>
      <w:textAlignment w:val="baseline"/>
    </w:pPr>
    <w:rPr>
      <w:sz w:val="20"/>
      <w:szCs w:val="20"/>
      <w:lang w:eastAsia="pt-BR"/>
    </w:rPr>
  </w:style>
  <w:style w:type="paragraph" w:customStyle="1" w:styleId="xl29">
    <w:name w:val="xl29"/>
    <w:basedOn w:val="Normal"/>
    <w:rsid w:val="00CF5CBE"/>
    <w:pPr>
      <w:spacing w:before="100" w:beforeAutospacing="1" w:after="100" w:afterAutospacing="1" w:line="240" w:lineRule="auto"/>
      <w:jc w:val="left"/>
    </w:pPr>
    <w:rPr>
      <w:rFonts w:eastAsia="Arial Unicode MS" w:cs="Arial Unicode MS"/>
      <w:b/>
      <w:bCs/>
      <w:sz w:val="24"/>
      <w:lang w:eastAsia="pt-BR"/>
    </w:rPr>
  </w:style>
  <w:style w:type="paragraph" w:customStyle="1" w:styleId="p1">
    <w:name w:val="p1"/>
    <w:basedOn w:val="Normal"/>
    <w:rsid w:val="00CF5CBE"/>
    <w:pPr>
      <w:widowControl w:val="0"/>
      <w:tabs>
        <w:tab w:val="left" w:pos="720"/>
      </w:tabs>
      <w:autoSpaceDE w:val="0"/>
      <w:autoSpaceDN w:val="0"/>
      <w:spacing w:after="0" w:line="280" w:lineRule="atLeast"/>
    </w:pPr>
    <w:rPr>
      <w:rFonts w:ascii="Times New Roman" w:hAnsi="Times New Roman"/>
      <w:sz w:val="20"/>
      <w:lang w:eastAsia="pt-BR"/>
    </w:rPr>
  </w:style>
  <w:style w:type="paragraph" w:customStyle="1" w:styleId="Style2">
    <w:name w:val="_Style 2"/>
    <w:uiPriority w:val="1"/>
    <w:qFormat/>
    <w:rsid w:val="00CF5CBE"/>
    <w:pPr>
      <w:suppressAutoHyphens/>
      <w:spacing w:after="0" w:line="240" w:lineRule="auto"/>
    </w:pPr>
    <w:rPr>
      <w:rFonts w:ascii="Calibri" w:eastAsia="Calibri" w:hAnsi="Calibri" w:cs="Calibri"/>
      <w:lang w:eastAsia="ar-SA"/>
    </w:rPr>
  </w:style>
  <w:style w:type="paragraph" w:customStyle="1" w:styleId="PargrafodaLista3">
    <w:name w:val="Parágrafo da Lista3"/>
    <w:basedOn w:val="Normal"/>
    <w:uiPriority w:val="99"/>
    <w:semiHidden/>
    <w:qFormat/>
    <w:rsid w:val="00CF5CBE"/>
    <w:pPr>
      <w:spacing w:after="0" w:line="240" w:lineRule="auto"/>
      <w:ind w:left="720"/>
      <w:contextualSpacing/>
      <w:jc w:val="left"/>
    </w:pPr>
    <w:rPr>
      <w:rFonts w:ascii="Times New Roman" w:hAnsi="Times New Roman"/>
      <w:sz w:val="20"/>
      <w:szCs w:val="20"/>
      <w:lang w:eastAsia="pt-BR"/>
    </w:rPr>
  </w:style>
  <w:style w:type="paragraph" w:customStyle="1" w:styleId="Recuodecorpodetexto31">
    <w:name w:val="Recuo de corpo de texto 31"/>
    <w:basedOn w:val="Normal"/>
    <w:rsid w:val="00CF5CBE"/>
    <w:pPr>
      <w:overflowPunct w:val="0"/>
      <w:autoSpaceDE w:val="0"/>
      <w:autoSpaceDN w:val="0"/>
      <w:adjustRightInd w:val="0"/>
      <w:spacing w:after="0" w:line="264" w:lineRule="auto"/>
      <w:ind w:firstLine="1418"/>
      <w:textAlignment w:val="baseline"/>
    </w:pPr>
    <w:rPr>
      <w:rFonts w:ascii="Times New Roman" w:hAnsi="Times New Roman"/>
      <w:b/>
      <w:i/>
      <w:sz w:val="24"/>
      <w:szCs w:val="20"/>
      <w:lang w:eastAsia="pt-BR"/>
    </w:rPr>
  </w:style>
  <w:style w:type="paragraph" w:customStyle="1" w:styleId="bodytext2">
    <w:name w:val="bodytext2"/>
    <w:basedOn w:val="Normal"/>
    <w:rsid w:val="00CF5CBE"/>
    <w:pPr>
      <w:spacing w:before="100" w:beforeAutospacing="1" w:after="100" w:afterAutospacing="1" w:line="240" w:lineRule="auto"/>
      <w:jc w:val="left"/>
    </w:pPr>
    <w:rPr>
      <w:rFonts w:ascii="Times New Roman" w:eastAsia="Calibri" w:hAnsi="Times New Roman"/>
      <w:sz w:val="24"/>
      <w:lang w:eastAsia="pt-BR"/>
    </w:rPr>
  </w:style>
  <w:style w:type="paragraph" w:customStyle="1" w:styleId="Style3">
    <w:name w:val="_Style 3"/>
    <w:basedOn w:val="Normal"/>
    <w:uiPriority w:val="34"/>
    <w:qFormat/>
    <w:rsid w:val="00CF5CBE"/>
    <w:pPr>
      <w:spacing w:after="0" w:line="240" w:lineRule="auto"/>
      <w:ind w:left="720"/>
      <w:jc w:val="left"/>
    </w:pPr>
    <w:rPr>
      <w:rFonts w:ascii="Times New Roman" w:eastAsia="SimSun" w:hAnsi="Times New Roman"/>
      <w:sz w:val="20"/>
      <w:szCs w:val="20"/>
      <w:lang w:eastAsia="pt-BR"/>
    </w:rPr>
  </w:style>
  <w:style w:type="paragraph" w:customStyle="1" w:styleId="textbody0">
    <w:name w:val="textbody"/>
    <w:basedOn w:val="Normal"/>
    <w:rsid w:val="00CF5CBE"/>
    <w:pPr>
      <w:spacing w:before="100" w:beforeAutospacing="1" w:after="100" w:afterAutospacing="1" w:line="240" w:lineRule="auto"/>
      <w:jc w:val="left"/>
    </w:pPr>
    <w:rPr>
      <w:rFonts w:ascii="Times New Roman" w:hAnsi="Times New Roman"/>
      <w:sz w:val="24"/>
      <w:lang w:eastAsia="pt-BR"/>
    </w:rPr>
  </w:style>
  <w:style w:type="paragraph" w:customStyle="1" w:styleId="Ttulo-1sn">
    <w:name w:val="Título-1 s/nº"/>
    <w:basedOn w:val="Normal"/>
    <w:next w:val="Normal"/>
    <w:rsid w:val="00CF5CBE"/>
    <w:pPr>
      <w:keepNext/>
      <w:suppressAutoHyphens/>
      <w:spacing w:before="1500" w:after="500" w:line="360" w:lineRule="auto"/>
      <w:jc w:val="center"/>
    </w:pPr>
    <w:rPr>
      <w:rFonts w:ascii="Times New Roman" w:hAnsi="Times New Roman"/>
      <w:b/>
      <w:caps/>
      <w:sz w:val="28"/>
      <w:szCs w:val="20"/>
      <w:lang w:eastAsia="ar-SA"/>
    </w:rPr>
  </w:style>
  <w:style w:type="paragraph" w:customStyle="1" w:styleId="Corpo0">
    <w:name w:val="Corpo"/>
    <w:rsid w:val="00CF5CBE"/>
    <w:pPr>
      <w:spacing w:after="0" w:line="240" w:lineRule="auto"/>
    </w:pPr>
    <w:rPr>
      <w:rFonts w:ascii="Helvetica" w:eastAsia="Arial Unicode MS" w:hAnsi="Arial Unicode MS" w:cs="Arial Unicode MS"/>
      <w:color w:val="000000"/>
      <w:lang w:eastAsia="pt-BR"/>
    </w:rPr>
  </w:style>
  <w:style w:type="paragraph" w:customStyle="1" w:styleId="Pa3">
    <w:name w:val="Pa3"/>
    <w:basedOn w:val="Default"/>
    <w:next w:val="Default"/>
    <w:uiPriority w:val="99"/>
    <w:rsid w:val="00CF5CBE"/>
    <w:pPr>
      <w:spacing w:line="241" w:lineRule="atLeast"/>
    </w:pPr>
    <w:rPr>
      <w:rFonts w:ascii="LeMondeSans" w:eastAsia="Calibri" w:hAnsi="LeMondeSans" w:cs="LeMondeSans"/>
      <w:color w:val="auto"/>
      <w:lang w:eastAsia="en-US"/>
    </w:rPr>
  </w:style>
  <w:style w:type="paragraph" w:customStyle="1" w:styleId="legenda0">
    <w:name w:val="legenda"/>
    <w:basedOn w:val="Normal"/>
    <w:rsid w:val="00CF5CBE"/>
    <w:pPr>
      <w:widowControl w:val="0"/>
      <w:spacing w:after="0" w:line="240" w:lineRule="auto"/>
      <w:jc w:val="left"/>
    </w:pPr>
    <w:rPr>
      <w:snapToGrid w:val="0"/>
      <w:sz w:val="24"/>
      <w:szCs w:val="20"/>
      <w:lang w:eastAsia="pt-BR"/>
    </w:rPr>
  </w:style>
  <w:style w:type="paragraph" w:customStyle="1" w:styleId="Textoembloco1">
    <w:name w:val="Texto em bloco1"/>
    <w:basedOn w:val="Normal"/>
    <w:rsid w:val="00CF5CBE"/>
    <w:pPr>
      <w:overflowPunct w:val="0"/>
      <w:autoSpaceDE w:val="0"/>
      <w:autoSpaceDN w:val="0"/>
      <w:adjustRightInd w:val="0"/>
      <w:spacing w:after="0" w:line="240" w:lineRule="auto"/>
      <w:ind w:left="2835" w:right="567"/>
      <w:textAlignment w:val="baseline"/>
    </w:pPr>
    <w:rPr>
      <w:rFonts w:ascii="Times New Roman" w:hAnsi="Times New Roman"/>
      <w:b/>
      <w:i/>
      <w:sz w:val="24"/>
      <w:szCs w:val="20"/>
      <w:lang w:eastAsia="pt-BR"/>
    </w:rPr>
  </w:style>
  <w:style w:type="paragraph" w:customStyle="1" w:styleId="Recuodecorpodetexto21">
    <w:name w:val="Recuo de corpo de texto 21"/>
    <w:basedOn w:val="Normal"/>
    <w:rsid w:val="00CF5CBE"/>
    <w:pPr>
      <w:spacing w:after="0" w:line="240" w:lineRule="auto"/>
      <w:ind w:firstLine="1418"/>
    </w:pPr>
    <w:rPr>
      <w:szCs w:val="20"/>
    </w:rPr>
  </w:style>
  <w:style w:type="paragraph" w:customStyle="1" w:styleId="Corpotexto-ABNT">
    <w:name w:val="Corpo texto - ABNT"/>
    <w:basedOn w:val="Normal"/>
    <w:rsid w:val="00CF5CBE"/>
    <w:pPr>
      <w:suppressAutoHyphens/>
      <w:spacing w:after="227" w:line="360" w:lineRule="auto"/>
      <w:ind w:firstLine="709"/>
    </w:pPr>
    <w:rPr>
      <w:rFonts w:eastAsia="Bitstream Vera Sans"/>
      <w:sz w:val="24"/>
      <w:lang w:eastAsia="ar-SA"/>
    </w:rPr>
  </w:style>
  <w:style w:type="paragraph" w:customStyle="1" w:styleId="texto1">
    <w:name w:val="texto1"/>
    <w:basedOn w:val="Normal"/>
    <w:rsid w:val="00CF5CBE"/>
    <w:pPr>
      <w:spacing w:before="100" w:beforeAutospacing="1" w:after="100" w:afterAutospacing="1" w:line="240" w:lineRule="auto"/>
      <w:jc w:val="left"/>
    </w:pPr>
    <w:rPr>
      <w:rFonts w:ascii="Times New Roman" w:hAnsi="Times New Roman"/>
      <w:sz w:val="24"/>
      <w:lang w:eastAsia="pt-BR"/>
    </w:rPr>
  </w:style>
  <w:style w:type="paragraph" w:customStyle="1" w:styleId="ementa">
    <w:name w:val="ementa"/>
    <w:basedOn w:val="Normal"/>
    <w:rsid w:val="00CF5CBE"/>
    <w:pPr>
      <w:spacing w:before="225" w:after="300" w:line="240" w:lineRule="auto"/>
      <w:jc w:val="left"/>
    </w:pPr>
    <w:rPr>
      <w:rFonts w:ascii="Times New Roman" w:hAnsi="Times New Roman"/>
      <w:i/>
      <w:iCs/>
      <w:color w:val="800000"/>
      <w:sz w:val="24"/>
      <w:lang w:eastAsia="pt-BR"/>
    </w:rPr>
  </w:style>
  <w:style w:type="paragraph" w:customStyle="1" w:styleId="p0">
    <w:name w:val="p0"/>
    <w:basedOn w:val="Normal"/>
    <w:rsid w:val="00CF5CBE"/>
    <w:pPr>
      <w:widowControl w:val="0"/>
      <w:tabs>
        <w:tab w:val="left" w:pos="720"/>
      </w:tabs>
      <w:snapToGrid w:val="0"/>
      <w:spacing w:after="0" w:line="240" w:lineRule="atLeast"/>
    </w:pPr>
    <w:rPr>
      <w:rFonts w:ascii="Times New Roman" w:hAnsi="Times New Roman"/>
      <w:sz w:val="24"/>
      <w:szCs w:val="20"/>
      <w:lang w:eastAsia="pt-BR"/>
    </w:rPr>
  </w:style>
  <w:style w:type="paragraph" w:customStyle="1" w:styleId="c9">
    <w:name w:val="c9"/>
    <w:basedOn w:val="Normal"/>
    <w:rsid w:val="00CF5CBE"/>
    <w:pPr>
      <w:widowControl w:val="0"/>
      <w:suppressAutoHyphens/>
      <w:snapToGrid w:val="0"/>
      <w:spacing w:after="0" w:line="240" w:lineRule="atLeast"/>
      <w:jc w:val="center"/>
    </w:pPr>
    <w:rPr>
      <w:rFonts w:ascii="Times New Roman" w:hAnsi="Times New Roman"/>
      <w:sz w:val="24"/>
      <w:szCs w:val="20"/>
      <w:lang w:eastAsia="ar-SA"/>
    </w:rPr>
  </w:style>
  <w:style w:type="paragraph" w:customStyle="1" w:styleId="Body1">
    <w:name w:val="Body 1"/>
    <w:rsid w:val="00CF5CBE"/>
    <w:pPr>
      <w:shd w:val="clear" w:color="auto" w:fill="FFFFFF"/>
      <w:spacing w:after="0" w:line="240" w:lineRule="auto"/>
      <w:jc w:val="center"/>
      <w:outlineLvl w:val="0"/>
    </w:pPr>
    <w:rPr>
      <w:rFonts w:ascii="Arial" w:eastAsia="Times New Roman" w:hAnsi="Arial" w:cs="Arial"/>
      <w:lang w:eastAsia="pt-BR"/>
    </w:rPr>
  </w:style>
  <w:style w:type="paragraph" w:customStyle="1" w:styleId="FirstParagraph">
    <w:name w:val="First Paragraph"/>
    <w:basedOn w:val="Corpodetexto"/>
    <w:next w:val="Corpodetexto"/>
    <w:qFormat/>
    <w:rsid w:val="00CF5CBE"/>
    <w:pPr>
      <w:suppressAutoHyphens w:val="0"/>
      <w:spacing w:before="0" w:after="0"/>
      <w:ind w:firstLine="0"/>
      <w:jc w:val="center"/>
    </w:pPr>
    <w:rPr>
      <w:rFonts w:ascii="Times New Roman" w:hAnsi="Times New Roman" w:cs="Times New Roman"/>
      <w:b/>
      <w:bCs/>
      <w:kern w:val="0"/>
      <w:sz w:val="24"/>
    </w:rPr>
  </w:style>
  <w:style w:type="paragraph" w:customStyle="1" w:styleId="Textbodyindent">
    <w:name w:val="Text body indent"/>
    <w:basedOn w:val="Standard"/>
    <w:rsid w:val="00CF5CBE"/>
    <w:pPr>
      <w:ind w:firstLine="1416"/>
      <w:jc w:val="both"/>
      <w:textAlignment w:val="auto"/>
    </w:pPr>
    <w:rPr>
      <w:rFonts w:ascii="Liberation Serif" w:eastAsia="SimSun" w:hAnsi="Liberation Serif" w:cs="Mangal"/>
      <w:lang w:bidi="hi-IN"/>
    </w:rPr>
  </w:style>
  <w:style w:type="paragraph" w:customStyle="1" w:styleId="Ttulo41">
    <w:name w:val="Título 41"/>
    <w:basedOn w:val="Normal"/>
    <w:next w:val="Corpodetexto"/>
    <w:qFormat/>
    <w:rsid w:val="00CF5CBE"/>
    <w:pPr>
      <w:keepNext/>
      <w:numPr>
        <w:ilvl w:val="3"/>
        <w:numId w:val="1"/>
      </w:numPr>
      <w:tabs>
        <w:tab w:val="left" w:pos="864"/>
      </w:tabs>
      <w:spacing w:after="0" w:line="240" w:lineRule="auto"/>
      <w:jc w:val="left"/>
      <w:outlineLvl w:val="3"/>
    </w:pPr>
    <w:rPr>
      <w:rFonts w:ascii="Liberation Serif" w:eastAsia="SimSun" w:hAnsi="Liberation Serif" w:cs="Mangal"/>
      <w:sz w:val="28"/>
      <w:szCs w:val="28"/>
      <w:lang w:eastAsia="zh-CN" w:bidi="hi-IN"/>
    </w:rPr>
  </w:style>
  <w:style w:type="paragraph" w:customStyle="1" w:styleId="Blockquote">
    <w:name w:val="Blockquote"/>
    <w:basedOn w:val="Normal"/>
    <w:rsid w:val="00CF5CBE"/>
    <w:pPr>
      <w:snapToGrid w:val="0"/>
      <w:spacing w:before="100" w:after="100" w:line="240" w:lineRule="auto"/>
      <w:ind w:left="360" w:right="360"/>
      <w:jc w:val="left"/>
    </w:pPr>
    <w:rPr>
      <w:rFonts w:ascii="Times New Roman" w:hAnsi="Times New Roman"/>
      <w:sz w:val="24"/>
      <w:szCs w:val="20"/>
      <w:lang w:eastAsia="pt-BR"/>
    </w:rPr>
  </w:style>
  <w:style w:type="paragraph" w:customStyle="1" w:styleId="Estilo">
    <w:name w:val="Estilo"/>
    <w:rsid w:val="00CF5CBE"/>
    <w:pPr>
      <w:widowControl w:val="0"/>
      <w:autoSpaceDE w:val="0"/>
      <w:autoSpaceDN w:val="0"/>
      <w:adjustRightInd w:val="0"/>
      <w:spacing w:after="0" w:line="240" w:lineRule="auto"/>
    </w:pPr>
    <w:rPr>
      <w:rFonts w:ascii="Times New Roman" w:eastAsia="Times New Roman" w:hAnsi="Times New Roman" w:cs="Times New Roman"/>
      <w:sz w:val="24"/>
      <w:szCs w:val="24"/>
      <w:lang w:eastAsia="pt-BR"/>
    </w:rPr>
  </w:style>
  <w:style w:type="paragraph" w:customStyle="1" w:styleId="Textopadro">
    <w:name w:val="Texto padrão"/>
    <w:basedOn w:val="Normal"/>
    <w:rsid w:val="00CF5CBE"/>
    <w:pPr>
      <w:autoSpaceDE w:val="0"/>
      <w:autoSpaceDN w:val="0"/>
      <w:adjustRightInd w:val="0"/>
      <w:spacing w:after="0" w:line="240" w:lineRule="auto"/>
      <w:jc w:val="left"/>
    </w:pPr>
    <w:rPr>
      <w:rFonts w:ascii="Times New Roman" w:hAnsi="Times New Roman"/>
      <w:sz w:val="24"/>
      <w:lang w:val="en-US" w:eastAsia="pt-BR"/>
    </w:rPr>
  </w:style>
  <w:style w:type="paragraph" w:customStyle="1" w:styleId="DefinitionTerm">
    <w:name w:val="Definition Term"/>
    <w:basedOn w:val="Normal"/>
    <w:next w:val="Normal"/>
    <w:rsid w:val="00CF5CBE"/>
    <w:pPr>
      <w:spacing w:after="0" w:line="240" w:lineRule="auto"/>
      <w:jc w:val="left"/>
    </w:pPr>
    <w:rPr>
      <w:rFonts w:ascii="Times New Roman" w:hAnsi="Times New Roman"/>
      <w:snapToGrid w:val="0"/>
      <w:sz w:val="24"/>
      <w:szCs w:val="20"/>
      <w:lang w:eastAsia="pt-BR"/>
    </w:rPr>
  </w:style>
  <w:style w:type="paragraph" w:customStyle="1" w:styleId="BNDES">
    <w:name w:val="BNDES"/>
    <w:basedOn w:val="Normal"/>
    <w:rsid w:val="00CF5CBE"/>
    <w:pPr>
      <w:spacing w:after="0" w:line="240" w:lineRule="auto"/>
    </w:pPr>
    <w:rPr>
      <w:rFonts w:ascii="Optimum" w:hAnsi="Optimum"/>
      <w:sz w:val="24"/>
      <w:lang w:eastAsia="pt-BR"/>
    </w:rPr>
  </w:style>
  <w:style w:type="paragraph" w:customStyle="1" w:styleId="TextosemFormatao1">
    <w:name w:val="Texto sem Formatação1"/>
    <w:basedOn w:val="Normal"/>
    <w:rsid w:val="00CF5CBE"/>
    <w:pPr>
      <w:suppressAutoHyphens/>
      <w:spacing w:after="0" w:line="240" w:lineRule="auto"/>
      <w:jc w:val="left"/>
    </w:pPr>
    <w:rPr>
      <w:rFonts w:ascii="Courier New" w:hAnsi="Courier New" w:cs="Courier New"/>
      <w:sz w:val="20"/>
      <w:szCs w:val="20"/>
      <w:lang w:eastAsia="zh-CN"/>
    </w:rPr>
  </w:style>
  <w:style w:type="paragraph" w:customStyle="1" w:styleId="WW-Recuodecorpodetexto2">
    <w:name w:val="WW-Recuo de corpo de texto 2"/>
    <w:basedOn w:val="Normal"/>
    <w:rsid w:val="00CF5CBE"/>
    <w:pPr>
      <w:suppressAutoHyphens/>
      <w:spacing w:after="0" w:line="240" w:lineRule="auto"/>
      <w:ind w:left="3828"/>
      <w:jc w:val="left"/>
    </w:pPr>
    <w:rPr>
      <w:rFonts w:ascii="Times New Roman" w:hAnsi="Times New Roman"/>
      <w:sz w:val="24"/>
      <w:szCs w:val="20"/>
      <w:lang w:eastAsia="ar-SA"/>
    </w:rPr>
  </w:style>
  <w:style w:type="paragraph" w:customStyle="1" w:styleId="artart">
    <w:name w:val="artart"/>
    <w:basedOn w:val="Normal"/>
    <w:rsid w:val="00CF5CBE"/>
    <w:pPr>
      <w:spacing w:before="100" w:beforeAutospacing="1" w:after="100" w:afterAutospacing="1" w:line="240" w:lineRule="auto"/>
      <w:jc w:val="left"/>
    </w:pPr>
    <w:rPr>
      <w:rFonts w:ascii="Times New Roman" w:hAnsi="Times New Roman"/>
      <w:sz w:val="24"/>
      <w:lang w:eastAsia="pt-BR"/>
    </w:rPr>
  </w:style>
  <w:style w:type="table" w:customStyle="1" w:styleId="TableNormal">
    <w:name w:val="Table Normal"/>
    <w:uiPriority w:val="2"/>
    <w:qFormat/>
    <w:rsid w:val="00CF5CBE"/>
    <w:pPr>
      <w:spacing w:after="0" w:line="240" w:lineRule="auto"/>
    </w:pPr>
    <w:rPr>
      <w:rFonts w:ascii="Times New Roman" w:eastAsia="Arial Unicode MS" w:hAnsi="Times New Roman" w:cs="Times New Roman"/>
      <w:sz w:val="20"/>
      <w:szCs w:val="20"/>
      <w:lang w:eastAsia="pt-BR"/>
    </w:rPr>
    <w:tblPr>
      <w:tblCellMar>
        <w:top w:w="0" w:type="dxa"/>
        <w:left w:w="0" w:type="dxa"/>
        <w:bottom w:w="0" w:type="dxa"/>
        <w:right w:w="0" w:type="dxa"/>
      </w:tblCellMar>
    </w:tblPr>
  </w:style>
  <w:style w:type="table" w:customStyle="1" w:styleId="Tabelacomgrade11">
    <w:name w:val="Tabela com grade11"/>
    <w:basedOn w:val="Tabelanormal"/>
    <w:uiPriority w:val="39"/>
    <w:rsid w:val="00CF5CB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
    <w:name w:val="Tabela com grade2"/>
    <w:basedOn w:val="Tabelanormal"/>
    <w:uiPriority w:val="59"/>
    <w:rsid w:val="00CF5CB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epargpadro2">
    <w:name w:val="Fonte parág. padrão2"/>
    <w:rsid w:val="00CF5CBE"/>
  </w:style>
  <w:style w:type="character" w:customStyle="1" w:styleId="WW8Num1z0">
    <w:name w:val="WW8Num1z0"/>
    <w:rsid w:val="00CF5CBE"/>
  </w:style>
  <w:style w:type="character" w:customStyle="1" w:styleId="WW8Num2z0">
    <w:name w:val="WW8Num2z0"/>
    <w:rsid w:val="00CF5CBE"/>
    <w:rPr>
      <w:sz w:val="24"/>
      <w:szCs w:val="24"/>
      <w:highlight w:val="yellow"/>
    </w:rPr>
  </w:style>
  <w:style w:type="character" w:customStyle="1" w:styleId="WW8Num2z1">
    <w:name w:val="WW8Num2z1"/>
    <w:rsid w:val="00CF5CBE"/>
  </w:style>
  <w:style w:type="character" w:customStyle="1" w:styleId="WW8Num2z2">
    <w:name w:val="WW8Num2z2"/>
    <w:rsid w:val="00CF5CBE"/>
  </w:style>
  <w:style w:type="character" w:customStyle="1" w:styleId="WW8Num2z3">
    <w:name w:val="WW8Num2z3"/>
    <w:rsid w:val="00CF5CBE"/>
  </w:style>
  <w:style w:type="character" w:customStyle="1" w:styleId="WW8Num2z4">
    <w:name w:val="WW8Num2z4"/>
    <w:rsid w:val="00CF5CBE"/>
  </w:style>
  <w:style w:type="character" w:customStyle="1" w:styleId="WW8Num2z5">
    <w:name w:val="WW8Num2z5"/>
    <w:rsid w:val="00CF5CBE"/>
  </w:style>
  <w:style w:type="character" w:customStyle="1" w:styleId="WW8Num2z6">
    <w:name w:val="WW8Num2z6"/>
    <w:rsid w:val="00CF5CBE"/>
  </w:style>
  <w:style w:type="character" w:customStyle="1" w:styleId="WW8Num2z7">
    <w:name w:val="WW8Num2z7"/>
    <w:rsid w:val="00CF5CBE"/>
  </w:style>
  <w:style w:type="character" w:customStyle="1" w:styleId="WW8Num2z8">
    <w:name w:val="WW8Num2z8"/>
    <w:rsid w:val="00CF5CBE"/>
  </w:style>
  <w:style w:type="character" w:customStyle="1" w:styleId="WW8Num3z0">
    <w:name w:val="WW8Num3z0"/>
    <w:rsid w:val="00CF5CBE"/>
    <w:rPr>
      <w:rFonts w:hint="default"/>
    </w:rPr>
  </w:style>
  <w:style w:type="character" w:customStyle="1" w:styleId="WW8Num3z1">
    <w:name w:val="WW8Num3z1"/>
    <w:rsid w:val="00CF5CBE"/>
  </w:style>
  <w:style w:type="character" w:customStyle="1" w:styleId="WW8Num3z2">
    <w:name w:val="WW8Num3z2"/>
    <w:rsid w:val="00CF5CBE"/>
  </w:style>
  <w:style w:type="character" w:customStyle="1" w:styleId="WW8Num3z3">
    <w:name w:val="WW8Num3z3"/>
    <w:rsid w:val="00CF5CBE"/>
  </w:style>
  <w:style w:type="character" w:customStyle="1" w:styleId="WW8Num3z4">
    <w:name w:val="WW8Num3z4"/>
    <w:rsid w:val="00CF5CBE"/>
  </w:style>
  <w:style w:type="character" w:customStyle="1" w:styleId="WW8Num3z5">
    <w:name w:val="WW8Num3z5"/>
    <w:rsid w:val="00CF5CBE"/>
  </w:style>
  <w:style w:type="character" w:customStyle="1" w:styleId="WW8Num3z6">
    <w:name w:val="WW8Num3z6"/>
    <w:rsid w:val="00CF5CBE"/>
  </w:style>
  <w:style w:type="character" w:customStyle="1" w:styleId="WW8Num3z7">
    <w:name w:val="WW8Num3z7"/>
    <w:rsid w:val="00CF5CBE"/>
  </w:style>
  <w:style w:type="character" w:customStyle="1" w:styleId="WW8Num3z8">
    <w:name w:val="WW8Num3z8"/>
    <w:rsid w:val="00CF5CBE"/>
  </w:style>
  <w:style w:type="character" w:customStyle="1" w:styleId="WW8Num4z0">
    <w:name w:val="WW8Num4z0"/>
    <w:rsid w:val="00CF5CBE"/>
    <w:rPr>
      <w:sz w:val="24"/>
      <w:szCs w:val="24"/>
    </w:rPr>
  </w:style>
  <w:style w:type="character" w:customStyle="1" w:styleId="WW8Num4z1">
    <w:name w:val="WW8Num4z1"/>
    <w:rsid w:val="00CF5CBE"/>
  </w:style>
  <w:style w:type="character" w:customStyle="1" w:styleId="WW8Num4z2">
    <w:name w:val="WW8Num4z2"/>
    <w:rsid w:val="00CF5CBE"/>
  </w:style>
  <w:style w:type="character" w:customStyle="1" w:styleId="WW8Num4z3">
    <w:name w:val="WW8Num4z3"/>
    <w:rsid w:val="00CF5CBE"/>
  </w:style>
  <w:style w:type="character" w:customStyle="1" w:styleId="WW8Num4z4">
    <w:name w:val="WW8Num4z4"/>
    <w:rsid w:val="00CF5CBE"/>
  </w:style>
  <w:style w:type="character" w:customStyle="1" w:styleId="WW8Num4z5">
    <w:name w:val="WW8Num4z5"/>
    <w:rsid w:val="00CF5CBE"/>
  </w:style>
  <w:style w:type="character" w:customStyle="1" w:styleId="WW8Num4z6">
    <w:name w:val="WW8Num4z6"/>
    <w:rsid w:val="00CF5CBE"/>
  </w:style>
  <w:style w:type="character" w:customStyle="1" w:styleId="WW8Num4z7">
    <w:name w:val="WW8Num4z7"/>
    <w:rsid w:val="00CF5CBE"/>
  </w:style>
  <w:style w:type="character" w:customStyle="1" w:styleId="WW8Num4z8">
    <w:name w:val="WW8Num4z8"/>
    <w:rsid w:val="00CF5CBE"/>
  </w:style>
  <w:style w:type="character" w:customStyle="1" w:styleId="WW8Num5z0">
    <w:name w:val="WW8Num5z0"/>
    <w:rsid w:val="00CF5CBE"/>
    <w:rPr>
      <w:rFonts w:cs="Arial"/>
      <w:highlight w:val="green"/>
    </w:rPr>
  </w:style>
  <w:style w:type="character" w:customStyle="1" w:styleId="WW8Num5z1">
    <w:name w:val="WW8Num5z1"/>
    <w:rsid w:val="00CF5CBE"/>
    <w:rPr>
      <w:rFonts w:cs="Arial"/>
      <w:highlight w:val="green"/>
    </w:rPr>
  </w:style>
  <w:style w:type="character" w:customStyle="1" w:styleId="WW8Num5z2">
    <w:name w:val="WW8Num5z2"/>
    <w:rsid w:val="00CF5CBE"/>
  </w:style>
  <w:style w:type="character" w:customStyle="1" w:styleId="WW8Num5z3">
    <w:name w:val="WW8Num5z3"/>
    <w:rsid w:val="00CF5CBE"/>
  </w:style>
  <w:style w:type="character" w:customStyle="1" w:styleId="WW8Num5z4">
    <w:name w:val="WW8Num5z4"/>
    <w:rsid w:val="00CF5CBE"/>
  </w:style>
  <w:style w:type="character" w:customStyle="1" w:styleId="WW8Num5z5">
    <w:name w:val="WW8Num5z5"/>
    <w:rsid w:val="00CF5CBE"/>
  </w:style>
  <w:style w:type="character" w:customStyle="1" w:styleId="WW8Num5z6">
    <w:name w:val="WW8Num5z6"/>
    <w:rsid w:val="00CF5CBE"/>
  </w:style>
  <w:style w:type="character" w:customStyle="1" w:styleId="WW8Num5z7">
    <w:name w:val="WW8Num5z7"/>
    <w:rsid w:val="00CF5CBE"/>
  </w:style>
  <w:style w:type="character" w:customStyle="1" w:styleId="WW8Num5z8">
    <w:name w:val="WW8Num5z8"/>
    <w:rsid w:val="00CF5CBE"/>
  </w:style>
  <w:style w:type="character" w:customStyle="1" w:styleId="WW8Num6z0">
    <w:name w:val="WW8Num6z0"/>
    <w:rsid w:val="00CF5CBE"/>
    <w:rPr>
      <w:b w:val="0"/>
      <w:sz w:val="24"/>
      <w:szCs w:val="24"/>
    </w:rPr>
  </w:style>
  <w:style w:type="character" w:customStyle="1" w:styleId="WW8Num6z1">
    <w:name w:val="WW8Num6z1"/>
    <w:rsid w:val="00CF5CBE"/>
  </w:style>
  <w:style w:type="character" w:customStyle="1" w:styleId="WW8Num6z2">
    <w:name w:val="WW8Num6z2"/>
    <w:rsid w:val="00CF5CBE"/>
  </w:style>
  <w:style w:type="character" w:customStyle="1" w:styleId="WW8Num6z3">
    <w:name w:val="WW8Num6z3"/>
    <w:rsid w:val="00CF5CBE"/>
  </w:style>
  <w:style w:type="character" w:customStyle="1" w:styleId="WW8Num6z4">
    <w:name w:val="WW8Num6z4"/>
    <w:rsid w:val="00CF5CBE"/>
  </w:style>
  <w:style w:type="character" w:customStyle="1" w:styleId="WW8Num6z5">
    <w:name w:val="WW8Num6z5"/>
    <w:rsid w:val="00CF5CBE"/>
  </w:style>
  <w:style w:type="character" w:customStyle="1" w:styleId="WW8Num6z6">
    <w:name w:val="WW8Num6z6"/>
    <w:rsid w:val="00CF5CBE"/>
  </w:style>
  <w:style w:type="character" w:customStyle="1" w:styleId="WW8Num6z7">
    <w:name w:val="WW8Num6z7"/>
    <w:rsid w:val="00CF5CBE"/>
  </w:style>
  <w:style w:type="character" w:customStyle="1" w:styleId="WW8Num6z8">
    <w:name w:val="WW8Num6z8"/>
    <w:rsid w:val="00CF5CBE"/>
  </w:style>
  <w:style w:type="character" w:customStyle="1" w:styleId="WW8Num7z0">
    <w:name w:val="WW8Num7z0"/>
    <w:rsid w:val="00CF5CBE"/>
    <w:rPr>
      <w:sz w:val="24"/>
      <w:szCs w:val="24"/>
      <w:lang w:eastAsia="ar-SA"/>
    </w:rPr>
  </w:style>
  <w:style w:type="character" w:customStyle="1" w:styleId="WW8Num7z1">
    <w:name w:val="WW8Num7z1"/>
    <w:rsid w:val="00CF5CBE"/>
  </w:style>
  <w:style w:type="character" w:customStyle="1" w:styleId="WW8Num7z2">
    <w:name w:val="WW8Num7z2"/>
    <w:rsid w:val="00CF5CBE"/>
  </w:style>
  <w:style w:type="character" w:customStyle="1" w:styleId="WW8Num7z3">
    <w:name w:val="WW8Num7z3"/>
    <w:rsid w:val="00CF5CBE"/>
  </w:style>
  <w:style w:type="character" w:customStyle="1" w:styleId="WW8Num7z4">
    <w:name w:val="WW8Num7z4"/>
    <w:rsid w:val="00CF5CBE"/>
  </w:style>
  <w:style w:type="character" w:customStyle="1" w:styleId="WW8Num7z5">
    <w:name w:val="WW8Num7z5"/>
    <w:rsid w:val="00CF5CBE"/>
  </w:style>
  <w:style w:type="character" w:customStyle="1" w:styleId="WW8Num7z6">
    <w:name w:val="WW8Num7z6"/>
    <w:rsid w:val="00CF5CBE"/>
  </w:style>
  <w:style w:type="character" w:customStyle="1" w:styleId="WW8Num7z7">
    <w:name w:val="WW8Num7z7"/>
    <w:rsid w:val="00CF5CBE"/>
  </w:style>
  <w:style w:type="character" w:customStyle="1" w:styleId="WW8Num7z8">
    <w:name w:val="WW8Num7z8"/>
    <w:rsid w:val="00CF5CBE"/>
  </w:style>
  <w:style w:type="character" w:customStyle="1" w:styleId="WW8Num8z0">
    <w:name w:val="WW8Num8z0"/>
    <w:rsid w:val="00CF5CBE"/>
    <w:rPr>
      <w:sz w:val="24"/>
      <w:szCs w:val="24"/>
    </w:rPr>
  </w:style>
  <w:style w:type="character" w:customStyle="1" w:styleId="WW8Num8z1">
    <w:name w:val="WW8Num8z1"/>
    <w:rsid w:val="00CF5CBE"/>
  </w:style>
  <w:style w:type="character" w:customStyle="1" w:styleId="WW8Num8z2">
    <w:name w:val="WW8Num8z2"/>
    <w:rsid w:val="00CF5CBE"/>
  </w:style>
  <w:style w:type="character" w:customStyle="1" w:styleId="WW8Num8z3">
    <w:name w:val="WW8Num8z3"/>
    <w:rsid w:val="00CF5CBE"/>
  </w:style>
  <w:style w:type="character" w:customStyle="1" w:styleId="WW8Num8z4">
    <w:name w:val="WW8Num8z4"/>
    <w:rsid w:val="00CF5CBE"/>
  </w:style>
  <w:style w:type="character" w:customStyle="1" w:styleId="WW8Num8z5">
    <w:name w:val="WW8Num8z5"/>
    <w:rsid w:val="00CF5CBE"/>
  </w:style>
  <w:style w:type="character" w:customStyle="1" w:styleId="WW8Num8z6">
    <w:name w:val="WW8Num8z6"/>
    <w:rsid w:val="00CF5CBE"/>
  </w:style>
  <w:style w:type="character" w:customStyle="1" w:styleId="WW8Num8z7">
    <w:name w:val="WW8Num8z7"/>
    <w:rsid w:val="00CF5CBE"/>
  </w:style>
  <w:style w:type="character" w:customStyle="1" w:styleId="WW8Num8z8">
    <w:name w:val="WW8Num8z8"/>
    <w:rsid w:val="00CF5CBE"/>
  </w:style>
  <w:style w:type="character" w:customStyle="1" w:styleId="WW8Num9z0">
    <w:name w:val="WW8Num9z0"/>
    <w:rsid w:val="00CF5CBE"/>
    <w:rPr>
      <w:rFonts w:hint="default"/>
      <w:sz w:val="24"/>
      <w:szCs w:val="24"/>
      <w:highlight w:val="green"/>
    </w:rPr>
  </w:style>
  <w:style w:type="character" w:customStyle="1" w:styleId="WW8Num9z1">
    <w:name w:val="WW8Num9z1"/>
    <w:rsid w:val="00CF5CBE"/>
  </w:style>
  <w:style w:type="character" w:customStyle="1" w:styleId="WW8Num9z2">
    <w:name w:val="WW8Num9z2"/>
    <w:rsid w:val="00CF5CBE"/>
  </w:style>
  <w:style w:type="character" w:customStyle="1" w:styleId="WW8Num9z3">
    <w:name w:val="WW8Num9z3"/>
    <w:rsid w:val="00CF5CBE"/>
  </w:style>
  <w:style w:type="character" w:customStyle="1" w:styleId="WW8Num9z4">
    <w:name w:val="WW8Num9z4"/>
    <w:rsid w:val="00CF5CBE"/>
  </w:style>
  <w:style w:type="character" w:customStyle="1" w:styleId="WW8Num9z5">
    <w:name w:val="WW8Num9z5"/>
    <w:rsid w:val="00CF5CBE"/>
  </w:style>
  <w:style w:type="character" w:customStyle="1" w:styleId="WW8Num9z6">
    <w:name w:val="WW8Num9z6"/>
    <w:rsid w:val="00CF5CBE"/>
  </w:style>
  <w:style w:type="character" w:customStyle="1" w:styleId="WW8Num9z7">
    <w:name w:val="WW8Num9z7"/>
    <w:rsid w:val="00CF5CBE"/>
  </w:style>
  <w:style w:type="character" w:customStyle="1" w:styleId="WW8Num9z8">
    <w:name w:val="WW8Num9z8"/>
    <w:rsid w:val="00CF5CBE"/>
  </w:style>
  <w:style w:type="character" w:customStyle="1" w:styleId="WW8Num10z0">
    <w:name w:val="WW8Num10z0"/>
    <w:rsid w:val="00CF5CBE"/>
    <w:rPr>
      <w:sz w:val="24"/>
      <w:szCs w:val="24"/>
    </w:rPr>
  </w:style>
  <w:style w:type="character" w:customStyle="1" w:styleId="WW8Num10z1">
    <w:name w:val="WW8Num10z1"/>
    <w:rsid w:val="00CF5CBE"/>
  </w:style>
  <w:style w:type="character" w:customStyle="1" w:styleId="WW8Num10z2">
    <w:name w:val="WW8Num10z2"/>
    <w:rsid w:val="00CF5CBE"/>
  </w:style>
  <w:style w:type="character" w:customStyle="1" w:styleId="WW8Num10z3">
    <w:name w:val="WW8Num10z3"/>
    <w:rsid w:val="00CF5CBE"/>
  </w:style>
  <w:style w:type="character" w:customStyle="1" w:styleId="WW8Num10z4">
    <w:name w:val="WW8Num10z4"/>
    <w:rsid w:val="00CF5CBE"/>
  </w:style>
  <w:style w:type="character" w:customStyle="1" w:styleId="WW8Num10z5">
    <w:name w:val="WW8Num10z5"/>
    <w:rsid w:val="00CF5CBE"/>
  </w:style>
  <w:style w:type="character" w:customStyle="1" w:styleId="WW8Num10z6">
    <w:name w:val="WW8Num10z6"/>
    <w:rsid w:val="00CF5CBE"/>
  </w:style>
  <w:style w:type="character" w:customStyle="1" w:styleId="WW8Num10z7">
    <w:name w:val="WW8Num10z7"/>
    <w:rsid w:val="00CF5CBE"/>
  </w:style>
  <w:style w:type="character" w:customStyle="1" w:styleId="WW8Num10z8">
    <w:name w:val="WW8Num10z8"/>
    <w:rsid w:val="00CF5CBE"/>
  </w:style>
  <w:style w:type="character" w:customStyle="1" w:styleId="WW8Num11z0">
    <w:name w:val="WW8Num11z0"/>
    <w:rsid w:val="00CF5CBE"/>
    <w:rPr>
      <w:sz w:val="24"/>
      <w:szCs w:val="24"/>
    </w:rPr>
  </w:style>
  <w:style w:type="character" w:customStyle="1" w:styleId="WW8Num11z1">
    <w:name w:val="WW8Num11z1"/>
    <w:rsid w:val="00CF5CBE"/>
  </w:style>
  <w:style w:type="character" w:customStyle="1" w:styleId="WW8Num11z2">
    <w:name w:val="WW8Num11z2"/>
    <w:rsid w:val="00CF5CBE"/>
  </w:style>
  <w:style w:type="character" w:customStyle="1" w:styleId="WW8Num11z3">
    <w:name w:val="WW8Num11z3"/>
    <w:rsid w:val="00CF5CBE"/>
  </w:style>
  <w:style w:type="character" w:customStyle="1" w:styleId="WW8Num11z4">
    <w:name w:val="WW8Num11z4"/>
    <w:rsid w:val="00CF5CBE"/>
  </w:style>
  <w:style w:type="character" w:customStyle="1" w:styleId="WW8Num11z5">
    <w:name w:val="WW8Num11z5"/>
    <w:rsid w:val="00CF5CBE"/>
  </w:style>
  <w:style w:type="character" w:customStyle="1" w:styleId="WW8Num11z6">
    <w:name w:val="WW8Num11z6"/>
    <w:rsid w:val="00CF5CBE"/>
  </w:style>
  <w:style w:type="character" w:customStyle="1" w:styleId="WW8Num11z7">
    <w:name w:val="WW8Num11z7"/>
    <w:rsid w:val="00CF5CBE"/>
  </w:style>
  <w:style w:type="character" w:customStyle="1" w:styleId="WW8Num11z8">
    <w:name w:val="WW8Num11z8"/>
    <w:rsid w:val="00CF5CBE"/>
  </w:style>
  <w:style w:type="character" w:customStyle="1" w:styleId="WW8Num12z0">
    <w:name w:val="WW8Num12z0"/>
    <w:rsid w:val="00CF5CBE"/>
    <w:rPr>
      <w:sz w:val="24"/>
      <w:szCs w:val="24"/>
    </w:rPr>
  </w:style>
  <w:style w:type="character" w:customStyle="1" w:styleId="WW8Num12z1">
    <w:name w:val="WW8Num12z1"/>
    <w:rsid w:val="00CF5CBE"/>
  </w:style>
  <w:style w:type="character" w:customStyle="1" w:styleId="WW8Num12z2">
    <w:name w:val="WW8Num12z2"/>
    <w:rsid w:val="00CF5CBE"/>
  </w:style>
  <w:style w:type="character" w:customStyle="1" w:styleId="WW8Num12z3">
    <w:name w:val="WW8Num12z3"/>
    <w:rsid w:val="00CF5CBE"/>
  </w:style>
  <w:style w:type="character" w:customStyle="1" w:styleId="WW8Num12z4">
    <w:name w:val="WW8Num12z4"/>
    <w:rsid w:val="00CF5CBE"/>
  </w:style>
  <w:style w:type="character" w:customStyle="1" w:styleId="WW8Num12z5">
    <w:name w:val="WW8Num12z5"/>
    <w:rsid w:val="00CF5CBE"/>
  </w:style>
  <w:style w:type="character" w:customStyle="1" w:styleId="WW8Num12z6">
    <w:name w:val="WW8Num12z6"/>
    <w:rsid w:val="00CF5CBE"/>
  </w:style>
  <w:style w:type="character" w:customStyle="1" w:styleId="WW8Num12z7">
    <w:name w:val="WW8Num12z7"/>
    <w:rsid w:val="00CF5CBE"/>
  </w:style>
  <w:style w:type="character" w:customStyle="1" w:styleId="WW8Num12z8">
    <w:name w:val="WW8Num12z8"/>
    <w:rsid w:val="00CF5CBE"/>
  </w:style>
  <w:style w:type="character" w:customStyle="1" w:styleId="WW8Num13z0">
    <w:name w:val="WW8Num13z0"/>
    <w:rsid w:val="00CF5CBE"/>
    <w:rPr>
      <w:sz w:val="24"/>
      <w:szCs w:val="24"/>
    </w:rPr>
  </w:style>
  <w:style w:type="character" w:customStyle="1" w:styleId="WW8Num13z1">
    <w:name w:val="WW8Num13z1"/>
    <w:rsid w:val="00CF5CBE"/>
  </w:style>
  <w:style w:type="character" w:customStyle="1" w:styleId="WW8Num13z2">
    <w:name w:val="WW8Num13z2"/>
    <w:rsid w:val="00CF5CBE"/>
  </w:style>
  <w:style w:type="character" w:customStyle="1" w:styleId="WW8Num13z3">
    <w:name w:val="WW8Num13z3"/>
    <w:rsid w:val="00CF5CBE"/>
  </w:style>
  <w:style w:type="character" w:customStyle="1" w:styleId="WW8Num13z4">
    <w:name w:val="WW8Num13z4"/>
    <w:rsid w:val="00CF5CBE"/>
  </w:style>
  <w:style w:type="character" w:customStyle="1" w:styleId="WW8Num13z5">
    <w:name w:val="WW8Num13z5"/>
    <w:rsid w:val="00CF5CBE"/>
  </w:style>
  <w:style w:type="character" w:customStyle="1" w:styleId="WW8Num13z6">
    <w:name w:val="WW8Num13z6"/>
    <w:rsid w:val="00CF5CBE"/>
  </w:style>
  <w:style w:type="character" w:customStyle="1" w:styleId="WW8Num13z7">
    <w:name w:val="WW8Num13z7"/>
    <w:rsid w:val="00CF5CBE"/>
  </w:style>
  <w:style w:type="character" w:customStyle="1" w:styleId="WW8Num13z8">
    <w:name w:val="WW8Num13z8"/>
    <w:rsid w:val="00CF5CBE"/>
  </w:style>
  <w:style w:type="character" w:customStyle="1" w:styleId="WW8Num14z0">
    <w:name w:val="WW8Num14z0"/>
    <w:rsid w:val="00CF5CBE"/>
  </w:style>
  <w:style w:type="character" w:customStyle="1" w:styleId="WW8Num14z1">
    <w:name w:val="WW8Num14z1"/>
    <w:rsid w:val="00CF5CBE"/>
  </w:style>
  <w:style w:type="character" w:customStyle="1" w:styleId="WW8Num14z2">
    <w:name w:val="WW8Num14z2"/>
    <w:rsid w:val="00CF5CBE"/>
  </w:style>
  <w:style w:type="character" w:customStyle="1" w:styleId="WW8Num14z3">
    <w:name w:val="WW8Num14z3"/>
    <w:rsid w:val="00CF5CBE"/>
  </w:style>
  <w:style w:type="character" w:customStyle="1" w:styleId="WW8Num14z4">
    <w:name w:val="WW8Num14z4"/>
    <w:rsid w:val="00CF5CBE"/>
  </w:style>
  <w:style w:type="character" w:customStyle="1" w:styleId="WW8Num14z5">
    <w:name w:val="WW8Num14z5"/>
    <w:rsid w:val="00CF5CBE"/>
  </w:style>
  <w:style w:type="character" w:customStyle="1" w:styleId="WW8Num14z6">
    <w:name w:val="WW8Num14z6"/>
    <w:rsid w:val="00CF5CBE"/>
  </w:style>
  <w:style w:type="character" w:customStyle="1" w:styleId="WW8Num14z7">
    <w:name w:val="WW8Num14z7"/>
    <w:rsid w:val="00CF5CBE"/>
  </w:style>
  <w:style w:type="character" w:customStyle="1" w:styleId="WW8Num14z8">
    <w:name w:val="WW8Num14z8"/>
    <w:rsid w:val="00CF5CBE"/>
  </w:style>
  <w:style w:type="character" w:customStyle="1" w:styleId="WW8Num15z0">
    <w:name w:val="WW8Num15z0"/>
    <w:rsid w:val="00CF5CBE"/>
    <w:rPr>
      <w:sz w:val="24"/>
      <w:szCs w:val="24"/>
    </w:rPr>
  </w:style>
  <w:style w:type="character" w:customStyle="1" w:styleId="WW8Num15z1">
    <w:name w:val="WW8Num15z1"/>
    <w:rsid w:val="00CF5CBE"/>
  </w:style>
  <w:style w:type="character" w:customStyle="1" w:styleId="WW8Num15z2">
    <w:name w:val="WW8Num15z2"/>
    <w:rsid w:val="00CF5CBE"/>
  </w:style>
  <w:style w:type="character" w:customStyle="1" w:styleId="WW8Num15z3">
    <w:name w:val="WW8Num15z3"/>
    <w:rsid w:val="00CF5CBE"/>
  </w:style>
  <w:style w:type="character" w:customStyle="1" w:styleId="WW8Num15z4">
    <w:name w:val="WW8Num15z4"/>
    <w:rsid w:val="00CF5CBE"/>
  </w:style>
  <w:style w:type="character" w:customStyle="1" w:styleId="WW8Num15z5">
    <w:name w:val="WW8Num15z5"/>
    <w:rsid w:val="00CF5CBE"/>
  </w:style>
  <w:style w:type="character" w:customStyle="1" w:styleId="WW8Num15z6">
    <w:name w:val="WW8Num15z6"/>
    <w:rsid w:val="00CF5CBE"/>
  </w:style>
  <w:style w:type="character" w:customStyle="1" w:styleId="WW8Num15z7">
    <w:name w:val="WW8Num15z7"/>
    <w:rsid w:val="00CF5CBE"/>
  </w:style>
  <w:style w:type="character" w:customStyle="1" w:styleId="WW8Num15z8">
    <w:name w:val="WW8Num15z8"/>
    <w:rsid w:val="00CF5CBE"/>
  </w:style>
  <w:style w:type="character" w:customStyle="1" w:styleId="WW8Num16z0">
    <w:name w:val="WW8Num16z0"/>
    <w:rsid w:val="00CF5CBE"/>
    <w:rPr>
      <w:sz w:val="24"/>
      <w:szCs w:val="24"/>
      <w:highlight w:val="green"/>
    </w:rPr>
  </w:style>
  <w:style w:type="character" w:customStyle="1" w:styleId="WW8Num16z1">
    <w:name w:val="WW8Num16z1"/>
    <w:rsid w:val="00CF5CBE"/>
  </w:style>
  <w:style w:type="character" w:customStyle="1" w:styleId="WW8Num16z2">
    <w:name w:val="WW8Num16z2"/>
    <w:rsid w:val="00CF5CBE"/>
  </w:style>
  <w:style w:type="character" w:customStyle="1" w:styleId="WW8Num16z3">
    <w:name w:val="WW8Num16z3"/>
    <w:rsid w:val="00CF5CBE"/>
  </w:style>
  <w:style w:type="character" w:customStyle="1" w:styleId="WW8Num16z4">
    <w:name w:val="WW8Num16z4"/>
    <w:rsid w:val="00CF5CBE"/>
  </w:style>
  <w:style w:type="character" w:customStyle="1" w:styleId="WW8Num16z5">
    <w:name w:val="WW8Num16z5"/>
    <w:rsid w:val="00CF5CBE"/>
  </w:style>
  <w:style w:type="character" w:customStyle="1" w:styleId="WW8Num16z6">
    <w:name w:val="WW8Num16z6"/>
    <w:rsid w:val="00CF5CBE"/>
  </w:style>
  <w:style w:type="character" w:customStyle="1" w:styleId="WW8Num16z7">
    <w:name w:val="WW8Num16z7"/>
    <w:rsid w:val="00CF5CBE"/>
  </w:style>
  <w:style w:type="character" w:customStyle="1" w:styleId="WW8Num16z8">
    <w:name w:val="WW8Num16z8"/>
    <w:rsid w:val="00CF5CBE"/>
  </w:style>
  <w:style w:type="character" w:customStyle="1" w:styleId="WW8Num17z0">
    <w:name w:val="WW8Num17z0"/>
    <w:rsid w:val="00CF5CBE"/>
    <w:rPr>
      <w:sz w:val="24"/>
      <w:szCs w:val="24"/>
    </w:rPr>
  </w:style>
  <w:style w:type="character" w:customStyle="1" w:styleId="WW8Num17z1">
    <w:name w:val="WW8Num17z1"/>
    <w:rsid w:val="00CF5CBE"/>
  </w:style>
  <w:style w:type="character" w:customStyle="1" w:styleId="WW8Num17z2">
    <w:name w:val="WW8Num17z2"/>
    <w:rsid w:val="00CF5CBE"/>
  </w:style>
  <w:style w:type="character" w:customStyle="1" w:styleId="WW8Num17z3">
    <w:name w:val="WW8Num17z3"/>
    <w:rsid w:val="00CF5CBE"/>
  </w:style>
  <w:style w:type="character" w:customStyle="1" w:styleId="WW8Num17z4">
    <w:name w:val="WW8Num17z4"/>
    <w:rsid w:val="00CF5CBE"/>
  </w:style>
  <w:style w:type="character" w:customStyle="1" w:styleId="WW8Num17z5">
    <w:name w:val="WW8Num17z5"/>
    <w:rsid w:val="00CF5CBE"/>
  </w:style>
  <w:style w:type="character" w:customStyle="1" w:styleId="WW8Num17z6">
    <w:name w:val="WW8Num17z6"/>
    <w:rsid w:val="00CF5CBE"/>
  </w:style>
  <w:style w:type="character" w:customStyle="1" w:styleId="WW8Num17z7">
    <w:name w:val="WW8Num17z7"/>
    <w:rsid w:val="00CF5CBE"/>
  </w:style>
  <w:style w:type="character" w:customStyle="1" w:styleId="WW8Num17z8">
    <w:name w:val="WW8Num17z8"/>
    <w:rsid w:val="00CF5CBE"/>
  </w:style>
  <w:style w:type="character" w:customStyle="1" w:styleId="WW8Num18z0">
    <w:name w:val="WW8Num18z0"/>
    <w:rsid w:val="00CF5CBE"/>
    <w:rPr>
      <w:sz w:val="24"/>
      <w:szCs w:val="24"/>
    </w:rPr>
  </w:style>
  <w:style w:type="character" w:customStyle="1" w:styleId="WW8Num18z1">
    <w:name w:val="WW8Num18z1"/>
    <w:rsid w:val="00CF5CBE"/>
  </w:style>
  <w:style w:type="character" w:customStyle="1" w:styleId="WW8Num18z2">
    <w:name w:val="WW8Num18z2"/>
    <w:rsid w:val="00CF5CBE"/>
  </w:style>
  <w:style w:type="character" w:customStyle="1" w:styleId="WW8Num18z3">
    <w:name w:val="WW8Num18z3"/>
    <w:rsid w:val="00CF5CBE"/>
  </w:style>
  <w:style w:type="character" w:customStyle="1" w:styleId="WW8Num18z4">
    <w:name w:val="WW8Num18z4"/>
    <w:rsid w:val="00CF5CBE"/>
  </w:style>
  <w:style w:type="character" w:customStyle="1" w:styleId="WW8Num18z5">
    <w:name w:val="WW8Num18z5"/>
    <w:rsid w:val="00CF5CBE"/>
  </w:style>
  <w:style w:type="character" w:customStyle="1" w:styleId="WW8Num18z6">
    <w:name w:val="WW8Num18z6"/>
    <w:rsid w:val="00CF5CBE"/>
  </w:style>
  <w:style w:type="character" w:customStyle="1" w:styleId="WW8Num18z7">
    <w:name w:val="WW8Num18z7"/>
    <w:rsid w:val="00CF5CBE"/>
  </w:style>
  <w:style w:type="character" w:customStyle="1" w:styleId="WW8Num18z8">
    <w:name w:val="WW8Num18z8"/>
    <w:rsid w:val="00CF5CBE"/>
  </w:style>
  <w:style w:type="character" w:customStyle="1" w:styleId="WW8Num19z0">
    <w:name w:val="WW8Num19z0"/>
    <w:rsid w:val="00CF5CBE"/>
    <w:rPr>
      <w:b/>
      <w:sz w:val="24"/>
      <w:szCs w:val="24"/>
    </w:rPr>
  </w:style>
  <w:style w:type="character" w:customStyle="1" w:styleId="WW8Num19z1">
    <w:name w:val="WW8Num19z1"/>
    <w:rsid w:val="00CF5CBE"/>
  </w:style>
  <w:style w:type="character" w:customStyle="1" w:styleId="WW8Num19z2">
    <w:name w:val="WW8Num19z2"/>
    <w:rsid w:val="00CF5CBE"/>
  </w:style>
  <w:style w:type="character" w:customStyle="1" w:styleId="WW8Num19z3">
    <w:name w:val="WW8Num19z3"/>
    <w:rsid w:val="00CF5CBE"/>
  </w:style>
  <w:style w:type="character" w:customStyle="1" w:styleId="WW8Num19z4">
    <w:name w:val="WW8Num19z4"/>
    <w:rsid w:val="00CF5CBE"/>
  </w:style>
  <w:style w:type="character" w:customStyle="1" w:styleId="WW8Num19z5">
    <w:name w:val="WW8Num19z5"/>
    <w:rsid w:val="00CF5CBE"/>
  </w:style>
  <w:style w:type="character" w:customStyle="1" w:styleId="WW8Num19z6">
    <w:name w:val="WW8Num19z6"/>
    <w:rsid w:val="00CF5CBE"/>
  </w:style>
  <w:style w:type="character" w:customStyle="1" w:styleId="WW8Num19z7">
    <w:name w:val="WW8Num19z7"/>
    <w:rsid w:val="00CF5CBE"/>
  </w:style>
  <w:style w:type="character" w:customStyle="1" w:styleId="WW8Num19z8">
    <w:name w:val="WW8Num19z8"/>
    <w:rsid w:val="00CF5CBE"/>
  </w:style>
  <w:style w:type="character" w:customStyle="1" w:styleId="WW8Num20z0">
    <w:name w:val="WW8Num20z0"/>
    <w:rsid w:val="00CF5CBE"/>
    <w:rPr>
      <w:rFonts w:ascii="Cambria" w:hAnsi="Cambria" w:cs="Cambria"/>
      <w:sz w:val="24"/>
      <w:szCs w:val="24"/>
    </w:rPr>
  </w:style>
  <w:style w:type="character" w:customStyle="1" w:styleId="WW8Num20z1">
    <w:name w:val="WW8Num20z1"/>
    <w:rsid w:val="00CF5CBE"/>
  </w:style>
  <w:style w:type="character" w:customStyle="1" w:styleId="WW8Num20z2">
    <w:name w:val="WW8Num20z2"/>
    <w:rsid w:val="00CF5CBE"/>
  </w:style>
  <w:style w:type="character" w:customStyle="1" w:styleId="WW8Num20z3">
    <w:name w:val="WW8Num20z3"/>
    <w:rsid w:val="00CF5CBE"/>
  </w:style>
  <w:style w:type="character" w:customStyle="1" w:styleId="WW8Num20z4">
    <w:name w:val="WW8Num20z4"/>
    <w:rsid w:val="00CF5CBE"/>
  </w:style>
  <w:style w:type="character" w:customStyle="1" w:styleId="WW8Num20z5">
    <w:name w:val="WW8Num20z5"/>
    <w:rsid w:val="00CF5CBE"/>
  </w:style>
  <w:style w:type="character" w:customStyle="1" w:styleId="WW8Num20z6">
    <w:name w:val="WW8Num20z6"/>
    <w:rsid w:val="00CF5CBE"/>
  </w:style>
  <w:style w:type="character" w:customStyle="1" w:styleId="WW8Num20z7">
    <w:name w:val="WW8Num20z7"/>
    <w:rsid w:val="00CF5CBE"/>
  </w:style>
  <w:style w:type="character" w:customStyle="1" w:styleId="WW8Num20z8">
    <w:name w:val="WW8Num20z8"/>
    <w:rsid w:val="00CF5CBE"/>
  </w:style>
  <w:style w:type="character" w:customStyle="1" w:styleId="WW8Num21z0">
    <w:name w:val="WW8Num21z0"/>
    <w:rsid w:val="00CF5CBE"/>
  </w:style>
  <w:style w:type="character" w:customStyle="1" w:styleId="WW8Num21z1">
    <w:name w:val="WW8Num21z1"/>
    <w:rsid w:val="00CF5CBE"/>
  </w:style>
  <w:style w:type="character" w:customStyle="1" w:styleId="WW8Num21z2">
    <w:name w:val="WW8Num21z2"/>
    <w:rsid w:val="00CF5CBE"/>
  </w:style>
  <w:style w:type="character" w:customStyle="1" w:styleId="WW8Num21z3">
    <w:name w:val="WW8Num21z3"/>
    <w:rsid w:val="00CF5CBE"/>
  </w:style>
  <w:style w:type="character" w:customStyle="1" w:styleId="WW8Num21z4">
    <w:name w:val="WW8Num21z4"/>
    <w:rsid w:val="00CF5CBE"/>
  </w:style>
  <w:style w:type="character" w:customStyle="1" w:styleId="WW8Num21z5">
    <w:name w:val="WW8Num21z5"/>
    <w:rsid w:val="00CF5CBE"/>
  </w:style>
  <w:style w:type="character" w:customStyle="1" w:styleId="WW8Num21z6">
    <w:name w:val="WW8Num21z6"/>
    <w:rsid w:val="00CF5CBE"/>
  </w:style>
  <w:style w:type="character" w:customStyle="1" w:styleId="WW8Num21z7">
    <w:name w:val="WW8Num21z7"/>
    <w:rsid w:val="00CF5CBE"/>
  </w:style>
  <w:style w:type="character" w:customStyle="1" w:styleId="WW8Num21z8">
    <w:name w:val="WW8Num21z8"/>
    <w:rsid w:val="00CF5CBE"/>
  </w:style>
  <w:style w:type="character" w:customStyle="1" w:styleId="WW8Num22z0">
    <w:name w:val="WW8Num22z0"/>
    <w:rsid w:val="00CF5CBE"/>
    <w:rPr>
      <w:sz w:val="24"/>
      <w:szCs w:val="24"/>
    </w:rPr>
  </w:style>
  <w:style w:type="character" w:customStyle="1" w:styleId="WW8Num22z1">
    <w:name w:val="WW8Num22z1"/>
    <w:rsid w:val="00CF5CBE"/>
  </w:style>
  <w:style w:type="character" w:customStyle="1" w:styleId="WW8Num22z2">
    <w:name w:val="WW8Num22z2"/>
    <w:rsid w:val="00CF5CBE"/>
  </w:style>
  <w:style w:type="character" w:customStyle="1" w:styleId="WW8Num22z3">
    <w:name w:val="WW8Num22z3"/>
    <w:rsid w:val="00CF5CBE"/>
  </w:style>
  <w:style w:type="character" w:customStyle="1" w:styleId="WW8Num22z4">
    <w:name w:val="WW8Num22z4"/>
    <w:rsid w:val="00CF5CBE"/>
  </w:style>
  <w:style w:type="character" w:customStyle="1" w:styleId="WW8Num22z5">
    <w:name w:val="WW8Num22z5"/>
    <w:rsid w:val="00CF5CBE"/>
  </w:style>
  <w:style w:type="character" w:customStyle="1" w:styleId="WW8Num22z6">
    <w:name w:val="WW8Num22z6"/>
    <w:rsid w:val="00CF5CBE"/>
  </w:style>
  <w:style w:type="character" w:customStyle="1" w:styleId="WW8Num22z7">
    <w:name w:val="WW8Num22z7"/>
    <w:rsid w:val="00CF5CBE"/>
  </w:style>
  <w:style w:type="character" w:customStyle="1" w:styleId="WW8Num22z8">
    <w:name w:val="WW8Num22z8"/>
    <w:rsid w:val="00CF5CBE"/>
  </w:style>
  <w:style w:type="character" w:customStyle="1" w:styleId="WW8Num23z0">
    <w:name w:val="WW8Num23z0"/>
    <w:rsid w:val="00CF5CBE"/>
    <w:rPr>
      <w:rFonts w:hint="default"/>
    </w:rPr>
  </w:style>
  <w:style w:type="character" w:customStyle="1" w:styleId="WW8Num23z1">
    <w:name w:val="WW8Num23z1"/>
    <w:rsid w:val="00CF5CBE"/>
  </w:style>
  <w:style w:type="character" w:customStyle="1" w:styleId="WW8Num23z2">
    <w:name w:val="WW8Num23z2"/>
    <w:rsid w:val="00CF5CBE"/>
  </w:style>
  <w:style w:type="character" w:customStyle="1" w:styleId="WW8Num23z3">
    <w:name w:val="WW8Num23z3"/>
    <w:rsid w:val="00CF5CBE"/>
  </w:style>
  <w:style w:type="character" w:customStyle="1" w:styleId="WW8Num23z4">
    <w:name w:val="WW8Num23z4"/>
    <w:rsid w:val="00CF5CBE"/>
  </w:style>
  <w:style w:type="character" w:customStyle="1" w:styleId="WW8Num23z5">
    <w:name w:val="WW8Num23z5"/>
    <w:rsid w:val="00CF5CBE"/>
  </w:style>
  <w:style w:type="character" w:customStyle="1" w:styleId="WW8Num23z6">
    <w:name w:val="WW8Num23z6"/>
    <w:rsid w:val="00CF5CBE"/>
  </w:style>
  <w:style w:type="character" w:customStyle="1" w:styleId="WW8Num23z7">
    <w:name w:val="WW8Num23z7"/>
    <w:rsid w:val="00CF5CBE"/>
  </w:style>
  <w:style w:type="character" w:customStyle="1" w:styleId="WW8Num23z8">
    <w:name w:val="WW8Num23z8"/>
    <w:rsid w:val="00CF5CBE"/>
  </w:style>
  <w:style w:type="character" w:customStyle="1" w:styleId="WW8Num24z0">
    <w:name w:val="WW8Num24z0"/>
    <w:rsid w:val="00CF5CBE"/>
    <w:rPr>
      <w:color w:val="000000"/>
      <w:sz w:val="24"/>
      <w:szCs w:val="24"/>
    </w:rPr>
  </w:style>
  <w:style w:type="character" w:customStyle="1" w:styleId="WW8Num24z1">
    <w:name w:val="WW8Num24z1"/>
    <w:rsid w:val="00CF5CBE"/>
  </w:style>
  <w:style w:type="character" w:customStyle="1" w:styleId="WW8Num24z2">
    <w:name w:val="WW8Num24z2"/>
    <w:rsid w:val="00CF5CBE"/>
  </w:style>
  <w:style w:type="character" w:customStyle="1" w:styleId="WW8Num24z3">
    <w:name w:val="WW8Num24z3"/>
    <w:rsid w:val="00CF5CBE"/>
  </w:style>
  <w:style w:type="character" w:customStyle="1" w:styleId="WW8Num24z4">
    <w:name w:val="WW8Num24z4"/>
    <w:rsid w:val="00CF5CBE"/>
  </w:style>
  <w:style w:type="character" w:customStyle="1" w:styleId="WW8Num24z5">
    <w:name w:val="WW8Num24z5"/>
    <w:rsid w:val="00CF5CBE"/>
  </w:style>
  <w:style w:type="character" w:customStyle="1" w:styleId="WW8Num24z6">
    <w:name w:val="WW8Num24z6"/>
    <w:rsid w:val="00CF5CBE"/>
  </w:style>
  <w:style w:type="character" w:customStyle="1" w:styleId="WW8Num24z7">
    <w:name w:val="WW8Num24z7"/>
    <w:rsid w:val="00CF5CBE"/>
  </w:style>
  <w:style w:type="character" w:customStyle="1" w:styleId="WW8Num24z8">
    <w:name w:val="WW8Num24z8"/>
    <w:rsid w:val="00CF5CBE"/>
  </w:style>
  <w:style w:type="character" w:customStyle="1" w:styleId="WW8Num25z0">
    <w:name w:val="WW8Num25z0"/>
    <w:rsid w:val="00CF5CBE"/>
    <w:rPr>
      <w:sz w:val="24"/>
      <w:szCs w:val="24"/>
    </w:rPr>
  </w:style>
  <w:style w:type="character" w:customStyle="1" w:styleId="WW8Num25z1">
    <w:name w:val="WW8Num25z1"/>
    <w:rsid w:val="00CF5CBE"/>
  </w:style>
  <w:style w:type="character" w:customStyle="1" w:styleId="WW8Num25z2">
    <w:name w:val="WW8Num25z2"/>
    <w:rsid w:val="00CF5CBE"/>
  </w:style>
  <w:style w:type="character" w:customStyle="1" w:styleId="WW8Num25z3">
    <w:name w:val="WW8Num25z3"/>
    <w:rsid w:val="00CF5CBE"/>
  </w:style>
  <w:style w:type="character" w:customStyle="1" w:styleId="WW8Num25z4">
    <w:name w:val="WW8Num25z4"/>
    <w:rsid w:val="00CF5CBE"/>
  </w:style>
  <w:style w:type="character" w:customStyle="1" w:styleId="WW8Num25z5">
    <w:name w:val="WW8Num25z5"/>
    <w:rsid w:val="00CF5CBE"/>
  </w:style>
  <w:style w:type="character" w:customStyle="1" w:styleId="WW8Num25z6">
    <w:name w:val="WW8Num25z6"/>
    <w:rsid w:val="00CF5CBE"/>
  </w:style>
  <w:style w:type="character" w:customStyle="1" w:styleId="WW8Num25z7">
    <w:name w:val="WW8Num25z7"/>
    <w:rsid w:val="00CF5CBE"/>
  </w:style>
  <w:style w:type="character" w:customStyle="1" w:styleId="WW8Num25z8">
    <w:name w:val="WW8Num25z8"/>
    <w:rsid w:val="00CF5CBE"/>
  </w:style>
  <w:style w:type="character" w:customStyle="1" w:styleId="WW8Num26z0">
    <w:name w:val="WW8Num26z0"/>
    <w:rsid w:val="00CF5CBE"/>
    <w:rPr>
      <w:rFonts w:eastAsia="Tahoma"/>
      <w:sz w:val="24"/>
      <w:szCs w:val="24"/>
      <w:lang w:eastAsia="ar-SA"/>
    </w:rPr>
  </w:style>
  <w:style w:type="character" w:customStyle="1" w:styleId="WW8Num26z1">
    <w:name w:val="WW8Num26z1"/>
    <w:rsid w:val="00CF5CBE"/>
  </w:style>
  <w:style w:type="character" w:customStyle="1" w:styleId="WW8Num26z2">
    <w:name w:val="WW8Num26z2"/>
    <w:rsid w:val="00CF5CBE"/>
  </w:style>
  <w:style w:type="character" w:customStyle="1" w:styleId="WW8Num26z3">
    <w:name w:val="WW8Num26z3"/>
    <w:rsid w:val="00CF5CBE"/>
  </w:style>
  <w:style w:type="character" w:customStyle="1" w:styleId="WW8Num26z4">
    <w:name w:val="WW8Num26z4"/>
    <w:rsid w:val="00CF5CBE"/>
  </w:style>
  <w:style w:type="character" w:customStyle="1" w:styleId="WW8Num26z5">
    <w:name w:val="WW8Num26z5"/>
    <w:rsid w:val="00CF5CBE"/>
  </w:style>
  <w:style w:type="character" w:customStyle="1" w:styleId="WW8Num26z6">
    <w:name w:val="WW8Num26z6"/>
    <w:rsid w:val="00CF5CBE"/>
  </w:style>
  <w:style w:type="character" w:customStyle="1" w:styleId="WW8Num26z7">
    <w:name w:val="WW8Num26z7"/>
    <w:rsid w:val="00CF5CBE"/>
  </w:style>
  <w:style w:type="character" w:customStyle="1" w:styleId="WW8Num26z8">
    <w:name w:val="WW8Num26z8"/>
    <w:rsid w:val="00CF5CBE"/>
  </w:style>
  <w:style w:type="character" w:customStyle="1" w:styleId="WW8Num27z0">
    <w:name w:val="WW8Num27z0"/>
    <w:rsid w:val="00CF5CBE"/>
    <w:rPr>
      <w:rFonts w:cs="Arial" w:hint="default"/>
      <w:highlight w:val="green"/>
    </w:rPr>
  </w:style>
  <w:style w:type="character" w:customStyle="1" w:styleId="WW8Num27z1">
    <w:name w:val="WW8Num27z1"/>
    <w:rsid w:val="00CF5CBE"/>
  </w:style>
  <w:style w:type="character" w:customStyle="1" w:styleId="WW8Num27z2">
    <w:name w:val="WW8Num27z2"/>
    <w:rsid w:val="00CF5CBE"/>
  </w:style>
  <w:style w:type="character" w:customStyle="1" w:styleId="WW8Num27z3">
    <w:name w:val="WW8Num27z3"/>
    <w:rsid w:val="00CF5CBE"/>
  </w:style>
  <w:style w:type="character" w:customStyle="1" w:styleId="WW8Num27z4">
    <w:name w:val="WW8Num27z4"/>
    <w:rsid w:val="00CF5CBE"/>
  </w:style>
  <w:style w:type="character" w:customStyle="1" w:styleId="WW8Num27z5">
    <w:name w:val="WW8Num27z5"/>
    <w:rsid w:val="00CF5CBE"/>
  </w:style>
  <w:style w:type="character" w:customStyle="1" w:styleId="WW8Num27z6">
    <w:name w:val="WW8Num27z6"/>
    <w:rsid w:val="00CF5CBE"/>
  </w:style>
  <w:style w:type="character" w:customStyle="1" w:styleId="WW8Num27z7">
    <w:name w:val="WW8Num27z7"/>
    <w:rsid w:val="00CF5CBE"/>
  </w:style>
  <w:style w:type="character" w:customStyle="1" w:styleId="WW8Num27z8">
    <w:name w:val="WW8Num27z8"/>
    <w:rsid w:val="00CF5CBE"/>
  </w:style>
  <w:style w:type="character" w:customStyle="1" w:styleId="WW8Num28z0">
    <w:name w:val="WW8Num28z0"/>
    <w:rsid w:val="00CF5CBE"/>
    <w:rPr>
      <w:sz w:val="24"/>
      <w:szCs w:val="24"/>
    </w:rPr>
  </w:style>
  <w:style w:type="character" w:customStyle="1" w:styleId="WW8Num28z1">
    <w:name w:val="WW8Num28z1"/>
    <w:rsid w:val="00CF5CBE"/>
  </w:style>
  <w:style w:type="character" w:customStyle="1" w:styleId="WW8Num28z2">
    <w:name w:val="WW8Num28z2"/>
    <w:rsid w:val="00CF5CBE"/>
  </w:style>
  <w:style w:type="character" w:customStyle="1" w:styleId="WW8Num28z3">
    <w:name w:val="WW8Num28z3"/>
    <w:rsid w:val="00CF5CBE"/>
  </w:style>
  <w:style w:type="character" w:customStyle="1" w:styleId="WW8Num28z4">
    <w:name w:val="WW8Num28z4"/>
    <w:rsid w:val="00CF5CBE"/>
  </w:style>
  <w:style w:type="character" w:customStyle="1" w:styleId="WW8Num28z5">
    <w:name w:val="WW8Num28z5"/>
    <w:rsid w:val="00CF5CBE"/>
  </w:style>
  <w:style w:type="character" w:customStyle="1" w:styleId="WW8Num28z6">
    <w:name w:val="WW8Num28z6"/>
    <w:rsid w:val="00CF5CBE"/>
  </w:style>
  <w:style w:type="character" w:customStyle="1" w:styleId="WW8Num28z7">
    <w:name w:val="WW8Num28z7"/>
    <w:rsid w:val="00CF5CBE"/>
  </w:style>
  <w:style w:type="character" w:customStyle="1" w:styleId="WW8Num28z8">
    <w:name w:val="WW8Num28z8"/>
    <w:rsid w:val="00CF5CBE"/>
  </w:style>
  <w:style w:type="character" w:customStyle="1" w:styleId="WW8Num29z0">
    <w:name w:val="WW8Num29z0"/>
    <w:rsid w:val="00CF5CBE"/>
    <w:rPr>
      <w:sz w:val="24"/>
      <w:szCs w:val="24"/>
      <w:highlight w:val="green"/>
    </w:rPr>
  </w:style>
  <w:style w:type="character" w:customStyle="1" w:styleId="WW8Num29z1">
    <w:name w:val="WW8Num29z1"/>
    <w:rsid w:val="00CF5CBE"/>
  </w:style>
  <w:style w:type="character" w:customStyle="1" w:styleId="WW8Num29z2">
    <w:name w:val="WW8Num29z2"/>
    <w:rsid w:val="00CF5CBE"/>
  </w:style>
  <w:style w:type="character" w:customStyle="1" w:styleId="WW8Num29z3">
    <w:name w:val="WW8Num29z3"/>
    <w:rsid w:val="00CF5CBE"/>
  </w:style>
  <w:style w:type="character" w:customStyle="1" w:styleId="WW8Num29z4">
    <w:name w:val="WW8Num29z4"/>
    <w:rsid w:val="00CF5CBE"/>
  </w:style>
  <w:style w:type="character" w:customStyle="1" w:styleId="WW8Num29z5">
    <w:name w:val="WW8Num29z5"/>
    <w:rsid w:val="00CF5CBE"/>
  </w:style>
  <w:style w:type="character" w:customStyle="1" w:styleId="WW8Num29z6">
    <w:name w:val="WW8Num29z6"/>
    <w:rsid w:val="00CF5CBE"/>
  </w:style>
  <w:style w:type="character" w:customStyle="1" w:styleId="WW8Num29z7">
    <w:name w:val="WW8Num29z7"/>
    <w:rsid w:val="00CF5CBE"/>
  </w:style>
  <w:style w:type="character" w:customStyle="1" w:styleId="WW8Num29z8">
    <w:name w:val="WW8Num29z8"/>
    <w:rsid w:val="00CF5CBE"/>
  </w:style>
  <w:style w:type="character" w:customStyle="1" w:styleId="WW8Num30z0">
    <w:name w:val="WW8Num30z0"/>
    <w:rsid w:val="00CF5CBE"/>
    <w:rPr>
      <w:sz w:val="24"/>
      <w:szCs w:val="24"/>
    </w:rPr>
  </w:style>
  <w:style w:type="character" w:customStyle="1" w:styleId="WW8Num30z1">
    <w:name w:val="WW8Num30z1"/>
    <w:rsid w:val="00CF5CBE"/>
  </w:style>
  <w:style w:type="character" w:customStyle="1" w:styleId="WW8Num30z2">
    <w:name w:val="WW8Num30z2"/>
    <w:rsid w:val="00CF5CBE"/>
  </w:style>
  <w:style w:type="character" w:customStyle="1" w:styleId="WW8Num30z3">
    <w:name w:val="WW8Num30z3"/>
    <w:rsid w:val="00CF5CBE"/>
  </w:style>
  <w:style w:type="character" w:customStyle="1" w:styleId="WW8Num30z4">
    <w:name w:val="WW8Num30z4"/>
    <w:rsid w:val="00CF5CBE"/>
  </w:style>
  <w:style w:type="character" w:customStyle="1" w:styleId="WW8Num30z5">
    <w:name w:val="WW8Num30z5"/>
    <w:rsid w:val="00CF5CBE"/>
  </w:style>
  <w:style w:type="character" w:customStyle="1" w:styleId="WW8Num30z6">
    <w:name w:val="WW8Num30z6"/>
    <w:rsid w:val="00CF5CBE"/>
  </w:style>
  <w:style w:type="character" w:customStyle="1" w:styleId="WW8Num30z7">
    <w:name w:val="WW8Num30z7"/>
    <w:rsid w:val="00CF5CBE"/>
  </w:style>
  <w:style w:type="character" w:customStyle="1" w:styleId="WW8Num30z8">
    <w:name w:val="WW8Num30z8"/>
    <w:rsid w:val="00CF5CBE"/>
  </w:style>
  <w:style w:type="character" w:customStyle="1" w:styleId="WW8Num31z0">
    <w:name w:val="WW8Num31z0"/>
    <w:rsid w:val="00CF5CBE"/>
    <w:rPr>
      <w:sz w:val="24"/>
      <w:szCs w:val="24"/>
    </w:rPr>
  </w:style>
  <w:style w:type="character" w:customStyle="1" w:styleId="WW8Num31z1">
    <w:name w:val="WW8Num31z1"/>
    <w:rsid w:val="00CF5CBE"/>
  </w:style>
  <w:style w:type="character" w:customStyle="1" w:styleId="WW8Num31z2">
    <w:name w:val="WW8Num31z2"/>
    <w:rsid w:val="00CF5CBE"/>
  </w:style>
  <w:style w:type="character" w:customStyle="1" w:styleId="WW8Num31z3">
    <w:name w:val="WW8Num31z3"/>
    <w:rsid w:val="00CF5CBE"/>
  </w:style>
  <w:style w:type="character" w:customStyle="1" w:styleId="WW8Num31z4">
    <w:name w:val="WW8Num31z4"/>
    <w:rsid w:val="00CF5CBE"/>
  </w:style>
  <w:style w:type="character" w:customStyle="1" w:styleId="WW8Num31z5">
    <w:name w:val="WW8Num31z5"/>
    <w:rsid w:val="00CF5CBE"/>
  </w:style>
  <w:style w:type="character" w:customStyle="1" w:styleId="WW8Num31z6">
    <w:name w:val="WW8Num31z6"/>
    <w:rsid w:val="00CF5CBE"/>
  </w:style>
  <w:style w:type="character" w:customStyle="1" w:styleId="WW8Num31z7">
    <w:name w:val="WW8Num31z7"/>
    <w:rsid w:val="00CF5CBE"/>
  </w:style>
  <w:style w:type="character" w:customStyle="1" w:styleId="WW8Num31z8">
    <w:name w:val="WW8Num31z8"/>
    <w:rsid w:val="00CF5CBE"/>
  </w:style>
  <w:style w:type="character" w:customStyle="1" w:styleId="WW8Num32z0">
    <w:name w:val="WW8Num32z0"/>
    <w:rsid w:val="00CF5CBE"/>
    <w:rPr>
      <w:rFonts w:hint="default"/>
      <w:sz w:val="24"/>
      <w:szCs w:val="24"/>
      <w:highlight w:val="green"/>
    </w:rPr>
  </w:style>
  <w:style w:type="character" w:customStyle="1" w:styleId="WW8Num32z1">
    <w:name w:val="WW8Num32z1"/>
    <w:rsid w:val="00CF5CBE"/>
  </w:style>
  <w:style w:type="character" w:customStyle="1" w:styleId="WW8Num32z2">
    <w:name w:val="WW8Num32z2"/>
    <w:rsid w:val="00CF5CBE"/>
  </w:style>
  <w:style w:type="character" w:customStyle="1" w:styleId="WW8Num32z3">
    <w:name w:val="WW8Num32z3"/>
    <w:rsid w:val="00CF5CBE"/>
  </w:style>
  <w:style w:type="character" w:customStyle="1" w:styleId="WW8Num32z4">
    <w:name w:val="WW8Num32z4"/>
    <w:rsid w:val="00CF5CBE"/>
  </w:style>
  <w:style w:type="character" w:customStyle="1" w:styleId="WW8Num32z5">
    <w:name w:val="WW8Num32z5"/>
    <w:rsid w:val="00CF5CBE"/>
  </w:style>
  <w:style w:type="character" w:customStyle="1" w:styleId="WW8Num32z6">
    <w:name w:val="WW8Num32z6"/>
    <w:rsid w:val="00CF5CBE"/>
  </w:style>
  <w:style w:type="character" w:customStyle="1" w:styleId="WW8Num32z7">
    <w:name w:val="WW8Num32z7"/>
    <w:rsid w:val="00CF5CBE"/>
  </w:style>
  <w:style w:type="character" w:customStyle="1" w:styleId="WW8Num32z8">
    <w:name w:val="WW8Num32z8"/>
    <w:rsid w:val="00CF5CBE"/>
  </w:style>
  <w:style w:type="character" w:customStyle="1" w:styleId="WW8Num33z0">
    <w:name w:val="WW8Num33z0"/>
    <w:rsid w:val="00CF5CBE"/>
    <w:rPr>
      <w:sz w:val="24"/>
      <w:szCs w:val="24"/>
    </w:rPr>
  </w:style>
  <w:style w:type="character" w:customStyle="1" w:styleId="WW8Num33z1">
    <w:name w:val="WW8Num33z1"/>
    <w:rsid w:val="00CF5CBE"/>
  </w:style>
  <w:style w:type="character" w:customStyle="1" w:styleId="WW8Num33z2">
    <w:name w:val="WW8Num33z2"/>
    <w:rsid w:val="00CF5CBE"/>
  </w:style>
  <w:style w:type="character" w:customStyle="1" w:styleId="WW8Num33z3">
    <w:name w:val="WW8Num33z3"/>
    <w:rsid w:val="00CF5CBE"/>
  </w:style>
  <w:style w:type="character" w:customStyle="1" w:styleId="WW8Num33z4">
    <w:name w:val="WW8Num33z4"/>
    <w:rsid w:val="00CF5CBE"/>
  </w:style>
  <w:style w:type="character" w:customStyle="1" w:styleId="WW8Num33z5">
    <w:name w:val="WW8Num33z5"/>
    <w:rsid w:val="00CF5CBE"/>
  </w:style>
  <w:style w:type="character" w:customStyle="1" w:styleId="WW8Num33z6">
    <w:name w:val="WW8Num33z6"/>
    <w:rsid w:val="00CF5CBE"/>
  </w:style>
  <w:style w:type="character" w:customStyle="1" w:styleId="WW8Num33z7">
    <w:name w:val="WW8Num33z7"/>
    <w:rsid w:val="00CF5CBE"/>
  </w:style>
  <w:style w:type="character" w:customStyle="1" w:styleId="WW8Num33z8">
    <w:name w:val="WW8Num33z8"/>
    <w:rsid w:val="00CF5CBE"/>
  </w:style>
  <w:style w:type="character" w:customStyle="1" w:styleId="WW8Num34z0">
    <w:name w:val="WW8Num34z0"/>
    <w:rsid w:val="00CF5CBE"/>
    <w:rPr>
      <w:color w:val="000000"/>
      <w:sz w:val="24"/>
      <w:szCs w:val="24"/>
    </w:rPr>
  </w:style>
  <w:style w:type="character" w:customStyle="1" w:styleId="WW8Num34z1">
    <w:name w:val="WW8Num34z1"/>
    <w:rsid w:val="00CF5CBE"/>
  </w:style>
  <w:style w:type="character" w:customStyle="1" w:styleId="WW8Num34z2">
    <w:name w:val="WW8Num34z2"/>
    <w:rsid w:val="00CF5CBE"/>
  </w:style>
  <w:style w:type="character" w:customStyle="1" w:styleId="WW8Num34z3">
    <w:name w:val="WW8Num34z3"/>
    <w:rsid w:val="00CF5CBE"/>
  </w:style>
  <w:style w:type="character" w:customStyle="1" w:styleId="WW8Num34z4">
    <w:name w:val="WW8Num34z4"/>
    <w:rsid w:val="00CF5CBE"/>
  </w:style>
  <w:style w:type="character" w:customStyle="1" w:styleId="WW8Num34z5">
    <w:name w:val="WW8Num34z5"/>
    <w:rsid w:val="00CF5CBE"/>
  </w:style>
  <w:style w:type="character" w:customStyle="1" w:styleId="WW8Num34z6">
    <w:name w:val="WW8Num34z6"/>
    <w:rsid w:val="00CF5CBE"/>
  </w:style>
  <w:style w:type="character" w:customStyle="1" w:styleId="WW8Num34z7">
    <w:name w:val="WW8Num34z7"/>
    <w:rsid w:val="00CF5CBE"/>
  </w:style>
  <w:style w:type="character" w:customStyle="1" w:styleId="WW8Num34z8">
    <w:name w:val="WW8Num34z8"/>
    <w:rsid w:val="00CF5CBE"/>
  </w:style>
  <w:style w:type="character" w:customStyle="1" w:styleId="WW8Num35z0">
    <w:name w:val="WW8Num35z0"/>
    <w:rsid w:val="00CF5CBE"/>
    <w:rPr>
      <w:b/>
      <w:sz w:val="24"/>
      <w:szCs w:val="24"/>
      <w:highlight w:val="magenta"/>
    </w:rPr>
  </w:style>
  <w:style w:type="character" w:customStyle="1" w:styleId="WW8Num35z1">
    <w:name w:val="WW8Num35z1"/>
    <w:rsid w:val="00CF5CBE"/>
  </w:style>
  <w:style w:type="character" w:customStyle="1" w:styleId="WW8Num35z2">
    <w:name w:val="WW8Num35z2"/>
    <w:rsid w:val="00CF5CBE"/>
  </w:style>
  <w:style w:type="character" w:customStyle="1" w:styleId="WW8Num35z3">
    <w:name w:val="WW8Num35z3"/>
    <w:rsid w:val="00CF5CBE"/>
  </w:style>
  <w:style w:type="character" w:customStyle="1" w:styleId="WW8Num35z4">
    <w:name w:val="WW8Num35z4"/>
    <w:rsid w:val="00CF5CBE"/>
  </w:style>
  <w:style w:type="character" w:customStyle="1" w:styleId="WW8Num35z5">
    <w:name w:val="WW8Num35z5"/>
    <w:rsid w:val="00CF5CBE"/>
  </w:style>
  <w:style w:type="character" w:customStyle="1" w:styleId="WW8Num35z6">
    <w:name w:val="WW8Num35z6"/>
    <w:rsid w:val="00CF5CBE"/>
  </w:style>
  <w:style w:type="character" w:customStyle="1" w:styleId="WW8Num35z7">
    <w:name w:val="WW8Num35z7"/>
    <w:rsid w:val="00CF5CBE"/>
  </w:style>
  <w:style w:type="character" w:customStyle="1" w:styleId="WW8Num35z8">
    <w:name w:val="WW8Num35z8"/>
    <w:rsid w:val="00CF5CBE"/>
  </w:style>
  <w:style w:type="character" w:customStyle="1" w:styleId="WW8Num36z0">
    <w:name w:val="WW8Num36z0"/>
    <w:rsid w:val="00CF5CBE"/>
    <w:rPr>
      <w:rFonts w:eastAsia="Tahoma"/>
      <w:sz w:val="24"/>
      <w:szCs w:val="24"/>
      <w:lang w:eastAsia="ar-SA"/>
    </w:rPr>
  </w:style>
  <w:style w:type="character" w:customStyle="1" w:styleId="WW8Num36z1">
    <w:name w:val="WW8Num36z1"/>
    <w:rsid w:val="00CF5CBE"/>
  </w:style>
  <w:style w:type="character" w:customStyle="1" w:styleId="WW8Num36z2">
    <w:name w:val="WW8Num36z2"/>
    <w:rsid w:val="00CF5CBE"/>
  </w:style>
  <w:style w:type="character" w:customStyle="1" w:styleId="WW8Num36z3">
    <w:name w:val="WW8Num36z3"/>
    <w:rsid w:val="00CF5CBE"/>
  </w:style>
  <w:style w:type="character" w:customStyle="1" w:styleId="WW8Num36z4">
    <w:name w:val="WW8Num36z4"/>
    <w:rsid w:val="00CF5CBE"/>
  </w:style>
  <w:style w:type="character" w:customStyle="1" w:styleId="WW8Num36z5">
    <w:name w:val="WW8Num36z5"/>
    <w:rsid w:val="00CF5CBE"/>
  </w:style>
  <w:style w:type="character" w:customStyle="1" w:styleId="WW8Num36z6">
    <w:name w:val="WW8Num36z6"/>
    <w:rsid w:val="00CF5CBE"/>
  </w:style>
  <w:style w:type="character" w:customStyle="1" w:styleId="WW8Num36z7">
    <w:name w:val="WW8Num36z7"/>
    <w:rsid w:val="00CF5CBE"/>
  </w:style>
  <w:style w:type="character" w:customStyle="1" w:styleId="WW8Num36z8">
    <w:name w:val="WW8Num36z8"/>
    <w:rsid w:val="00CF5CBE"/>
  </w:style>
  <w:style w:type="character" w:customStyle="1" w:styleId="WW8Num37z0">
    <w:name w:val="WW8Num37z0"/>
    <w:rsid w:val="00CF5CBE"/>
    <w:rPr>
      <w:sz w:val="24"/>
      <w:szCs w:val="24"/>
      <w:highlight w:val="green"/>
    </w:rPr>
  </w:style>
  <w:style w:type="character" w:customStyle="1" w:styleId="WW8Num37z1">
    <w:name w:val="WW8Num37z1"/>
    <w:rsid w:val="00CF5CBE"/>
  </w:style>
  <w:style w:type="character" w:customStyle="1" w:styleId="WW8Num37z2">
    <w:name w:val="WW8Num37z2"/>
    <w:rsid w:val="00CF5CBE"/>
  </w:style>
  <w:style w:type="character" w:customStyle="1" w:styleId="WW8Num37z3">
    <w:name w:val="WW8Num37z3"/>
    <w:rsid w:val="00CF5CBE"/>
  </w:style>
  <w:style w:type="character" w:customStyle="1" w:styleId="WW8Num37z4">
    <w:name w:val="WW8Num37z4"/>
    <w:rsid w:val="00CF5CBE"/>
  </w:style>
  <w:style w:type="character" w:customStyle="1" w:styleId="WW8Num37z5">
    <w:name w:val="WW8Num37z5"/>
    <w:rsid w:val="00CF5CBE"/>
  </w:style>
  <w:style w:type="character" w:customStyle="1" w:styleId="WW8Num37z6">
    <w:name w:val="WW8Num37z6"/>
    <w:rsid w:val="00CF5CBE"/>
  </w:style>
  <w:style w:type="character" w:customStyle="1" w:styleId="WW8Num37z7">
    <w:name w:val="WW8Num37z7"/>
    <w:rsid w:val="00CF5CBE"/>
  </w:style>
  <w:style w:type="character" w:customStyle="1" w:styleId="WW8Num37z8">
    <w:name w:val="WW8Num37z8"/>
    <w:rsid w:val="00CF5CBE"/>
  </w:style>
  <w:style w:type="character" w:customStyle="1" w:styleId="WW8Num38z0">
    <w:name w:val="WW8Num38z0"/>
    <w:rsid w:val="00CF5CBE"/>
    <w:rPr>
      <w:sz w:val="24"/>
      <w:szCs w:val="24"/>
    </w:rPr>
  </w:style>
  <w:style w:type="character" w:customStyle="1" w:styleId="WW8Num38z1">
    <w:name w:val="WW8Num38z1"/>
    <w:rsid w:val="00CF5CBE"/>
  </w:style>
  <w:style w:type="character" w:customStyle="1" w:styleId="WW8Num38z2">
    <w:name w:val="WW8Num38z2"/>
    <w:rsid w:val="00CF5CBE"/>
  </w:style>
  <w:style w:type="character" w:customStyle="1" w:styleId="WW8Num38z3">
    <w:name w:val="WW8Num38z3"/>
    <w:rsid w:val="00CF5CBE"/>
  </w:style>
  <w:style w:type="character" w:customStyle="1" w:styleId="WW8Num38z4">
    <w:name w:val="WW8Num38z4"/>
    <w:rsid w:val="00CF5CBE"/>
  </w:style>
  <w:style w:type="character" w:customStyle="1" w:styleId="WW8Num38z5">
    <w:name w:val="WW8Num38z5"/>
    <w:rsid w:val="00CF5CBE"/>
  </w:style>
  <w:style w:type="character" w:customStyle="1" w:styleId="WW8Num38z6">
    <w:name w:val="WW8Num38z6"/>
    <w:rsid w:val="00CF5CBE"/>
  </w:style>
  <w:style w:type="character" w:customStyle="1" w:styleId="WW8Num38z7">
    <w:name w:val="WW8Num38z7"/>
    <w:rsid w:val="00CF5CBE"/>
  </w:style>
  <w:style w:type="character" w:customStyle="1" w:styleId="WW8Num38z8">
    <w:name w:val="WW8Num38z8"/>
    <w:rsid w:val="00CF5CBE"/>
  </w:style>
  <w:style w:type="character" w:customStyle="1" w:styleId="TextodenotadefimChar1">
    <w:name w:val="Texto de nota de fim Char1"/>
    <w:rsid w:val="00CF5CBE"/>
  </w:style>
  <w:style w:type="character" w:customStyle="1" w:styleId="label">
    <w:name w:val="label"/>
    <w:rsid w:val="00CF5CBE"/>
  </w:style>
  <w:style w:type="paragraph" w:customStyle="1" w:styleId="BlockText1">
    <w:name w:val="Block Text1"/>
    <w:basedOn w:val="Normal"/>
    <w:rsid w:val="00CF5CBE"/>
    <w:pPr>
      <w:tabs>
        <w:tab w:val="left" w:pos="1418"/>
      </w:tabs>
      <w:suppressAutoHyphens/>
      <w:overflowPunct w:val="0"/>
      <w:autoSpaceDE w:val="0"/>
      <w:spacing w:after="0" w:line="240" w:lineRule="auto"/>
      <w:ind w:left="1418" w:right="-518" w:hanging="1418"/>
      <w:textAlignment w:val="baseline"/>
    </w:pPr>
    <w:rPr>
      <w:rFonts w:ascii="Times New Roman" w:hAnsi="Times New Roman"/>
      <w:szCs w:val="20"/>
      <w:lang w:eastAsia="zh-CN"/>
    </w:rPr>
  </w:style>
  <w:style w:type="paragraph" w:customStyle="1" w:styleId="BodyText22">
    <w:name w:val="Body Text 22"/>
    <w:basedOn w:val="Normal"/>
    <w:rsid w:val="00CF5CBE"/>
    <w:pPr>
      <w:tabs>
        <w:tab w:val="left" w:pos="3969"/>
        <w:tab w:val="left" w:pos="4819"/>
      </w:tabs>
      <w:suppressAutoHyphens/>
      <w:overflowPunct w:val="0"/>
      <w:autoSpaceDE w:val="0"/>
      <w:spacing w:after="0" w:line="240" w:lineRule="auto"/>
      <w:ind w:left="4819" w:hanging="4819"/>
      <w:textAlignment w:val="baseline"/>
    </w:pPr>
    <w:rPr>
      <w:rFonts w:ascii="Times New Roman" w:hAnsi="Times New Roman"/>
      <w:b/>
      <w:sz w:val="18"/>
      <w:szCs w:val="20"/>
      <w:lang w:eastAsia="zh-CN"/>
    </w:rPr>
  </w:style>
  <w:style w:type="paragraph" w:customStyle="1" w:styleId="BodyText21">
    <w:name w:val="Body Text 21"/>
    <w:basedOn w:val="Normal"/>
    <w:rsid w:val="00CF5CBE"/>
    <w:pPr>
      <w:suppressAutoHyphens/>
      <w:overflowPunct w:val="0"/>
      <w:autoSpaceDE w:val="0"/>
      <w:spacing w:after="0" w:line="240" w:lineRule="auto"/>
      <w:ind w:left="567" w:hanging="567"/>
      <w:textAlignment w:val="baseline"/>
    </w:pPr>
    <w:rPr>
      <w:rFonts w:ascii="Times New Roman" w:hAnsi="Times New Roman"/>
      <w:szCs w:val="20"/>
      <w:lang w:eastAsia="zh-CN"/>
    </w:rPr>
  </w:style>
  <w:style w:type="paragraph" w:customStyle="1" w:styleId="BodyTextIndent22">
    <w:name w:val="Body Text Indent 22"/>
    <w:basedOn w:val="Normal"/>
    <w:rsid w:val="00CF5CBE"/>
    <w:pPr>
      <w:tabs>
        <w:tab w:val="left" w:pos="1418"/>
      </w:tabs>
      <w:suppressAutoHyphens/>
      <w:overflowPunct w:val="0"/>
      <w:autoSpaceDE w:val="0"/>
      <w:spacing w:after="0" w:line="240" w:lineRule="auto"/>
      <w:ind w:left="567"/>
      <w:textAlignment w:val="baseline"/>
    </w:pPr>
    <w:rPr>
      <w:rFonts w:ascii="Times New Roman" w:hAnsi="Times New Roman"/>
      <w:szCs w:val="20"/>
      <w:lang w:eastAsia="zh-CN"/>
    </w:rPr>
  </w:style>
  <w:style w:type="paragraph" w:customStyle="1" w:styleId="BodyTextIndent21">
    <w:name w:val="Body Text Indent 21"/>
    <w:basedOn w:val="Normal"/>
    <w:rsid w:val="00CF5CBE"/>
    <w:pPr>
      <w:suppressAutoHyphens/>
      <w:overflowPunct w:val="0"/>
      <w:autoSpaceDE w:val="0"/>
      <w:spacing w:after="0" w:line="240" w:lineRule="auto"/>
      <w:ind w:firstLine="709"/>
      <w:textAlignment w:val="baseline"/>
    </w:pPr>
    <w:rPr>
      <w:rFonts w:ascii="Times New Roman" w:hAnsi="Times New Roman"/>
      <w:szCs w:val="20"/>
      <w:lang w:eastAsia="zh-CN"/>
    </w:rPr>
  </w:style>
  <w:style w:type="table" w:customStyle="1" w:styleId="Tabelacomgrade3">
    <w:name w:val="Tabela com grade3"/>
    <w:basedOn w:val="Tabelanormal"/>
    <w:next w:val="Tabelacomgrade"/>
    <w:uiPriority w:val="39"/>
    <w:rsid w:val="00CF5CB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1">
    <w:name w:val="Sem lista11"/>
    <w:next w:val="Semlista"/>
    <w:uiPriority w:val="99"/>
    <w:semiHidden/>
    <w:unhideWhenUsed/>
    <w:rsid w:val="00CF5CBE"/>
  </w:style>
  <w:style w:type="numbering" w:customStyle="1" w:styleId="Semlista2">
    <w:name w:val="Sem lista2"/>
    <w:next w:val="Semlista"/>
    <w:uiPriority w:val="99"/>
    <w:semiHidden/>
    <w:unhideWhenUsed/>
    <w:rsid w:val="00CF5CBE"/>
  </w:style>
  <w:style w:type="character" w:customStyle="1" w:styleId="WW8Num39z0">
    <w:name w:val="WW8Num39z0"/>
    <w:rsid w:val="00CF5CBE"/>
    <w:rPr>
      <w:rFonts w:ascii="Courier New" w:hAnsi="Courier New" w:cs="Courier New" w:hint="default"/>
    </w:rPr>
  </w:style>
  <w:style w:type="character" w:customStyle="1" w:styleId="WW8Num39z2">
    <w:name w:val="WW8Num39z2"/>
    <w:rsid w:val="00CF5CBE"/>
    <w:rPr>
      <w:rFonts w:ascii="Wingdings" w:hAnsi="Wingdings" w:cs="Wingdings" w:hint="default"/>
    </w:rPr>
  </w:style>
  <w:style w:type="character" w:customStyle="1" w:styleId="WW8Num39z3">
    <w:name w:val="WW8Num39z3"/>
    <w:rsid w:val="00CF5CBE"/>
    <w:rPr>
      <w:rFonts w:ascii="Symbol" w:hAnsi="Symbol" w:cs="Symbol" w:hint="default"/>
    </w:rPr>
  </w:style>
  <w:style w:type="character" w:customStyle="1" w:styleId="WW8Num40z0">
    <w:name w:val="WW8Num40z0"/>
    <w:rsid w:val="00CF5CBE"/>
    <w:rPr>
      <w:rFonts w:ascii="Symbol" w:hAnsi="Symbol" w:cs="Symbol" w:hint="default"/>
      <w:sz w:val="24"/>
    </w:rPr>
  </w:style>
  <w:style w:type="character" w:customStyle="1" w:styleId="WW8Num40z2">
    <w:name w:val="WW8Num40z2"/>
    <w:rsid w:val="00CF5CBE"/>
    <w:rPr>
      <w:rFonts w:ascii="Wingdings" w:hAnsi="Wingdings" w:cs="Wingdings" w:hint="default"/>
    </w:rPr>
  </w:style>
  <w:style w:type="character" w:customStyle="1" w:styleId="WW8Num40z4">
    <w:name w:val="WW8Num40z4"/>
    <w:rsid w:val="00CF5CBE"/>
    <w:rPr>
      <w:rFonts w:ascii="Courier New" w:hAnsi="Courier New" w:cs="Courier New" w:hint="default"/>
    </w:rPr>
  </w:style>
  <w:style w:type="character" w:customStyle="1" w:styleId="WW8Num41z0">
    <w:name w:val="WW8Num41z0"/>
    <w:rsid w:val="00CF5CBE"/>
    <w:rPr>
      <w:rFonts w:ascii="Symbol" w:eastAsia="Calibri" w:hAnsi="Symbol" w:cs="Symbol" w:hint="default"/>
      <w:b/>
      <w:sz w:val="24"/>
    </w:rPr>
  </w:style>
  <w:style w:type="character" w:customStyle="1" w:styleId="WW8Num41z1">
    <w:name w:val="WW8Num41z1"/>
    <w:rsid w:val="00CF5CBE"/>
    <w:rPr>
      <w:rFonts w:ascii="Courier New" w:hAnsi="Courier New" w:cs="Courier New" w:hint="default"/>
    </w:rPr>
  </w:style>
  <w:style w:type="character" w:customStyle="1" w:styleId="WW8Num41z2">
    <w:name w:val="WW8Num41z2"/>
    <w:rsid w:val="00CF5CBE"/>
    <w:rPr>
      <w:rFonts w:ascii="Wingdings" w:hAnsi="Wingdings" w:cs="Wingdings" w:hint="default"/>
    </w:rPr>
  </w:style>
  <w:style w:type="character" w:customStyle="1" w:styleId="WW8Num41z3">
    <w:name w:val="WW8Num41z3"/>
    <w:rsid w:val="00CF5CBE"/>
    <w:rPr>
      <w:rFonts w:ascii="Symbol" w:hAnsi="Symbol" w:cs="Symbol" w:hint="default"/>
    </w:rPr>
  </w:style>
  <w:style w:type="character" w:customStyle="1" w:styleId="WW8Num42z0">
    <w:name w:val="WW8Num42z0"/>
    <w:rsid w:val="00CF5CBE"/>
    <w:rPr>
      <w:rFonts w:ascii="Symbol" w:hAnsi="Symbol" w:cs="Symbol" w:hint="default"/>
      <w:sz w:val="24"/>
    </w:rPr>
  </w:style>
  <w:style w:type="character" w:customStyle="1" w:styleId="WW8Num42z1">
    <w:name w:val="WW8Num42z1"/>
    <w:rsid w:val="00CF5CBE"/>
    <w:rPr>
      <w:rFonts w:ascii="Courier New" w:hAnsi="Courier New" w:cs="Courier New" w:hint="default"/>
    </w:rPr>
  </w:style>
  <w:style w:type="character" w:customStyle="1" w:styleId="WW8Num42z2">
    <w:name w:val="WW8Num42z2"/>
    <w:rsid w:val="00CF5CBE"/>
    <w:rPr>
      <w:rFonts w:ascii="Wingdings" w:hAnsi="Wingdings" w:cs="Wingdings" w:hint="default"/>
    </w:rPr>
  </w:style>
  <w:style w:type="character" w:customStyle="1" w:styleId="WW8Num42z3">
    <w:name w:val="WW8Num42z3"/>
    <w:rsid w:val="00CF5CBE"/>
    <w:rPr>
      <w:rFonts w:ascii="Symbol" w:hAnsi="Symbol" w:cs="Symbol" w:hint="default"/>
    </w:rPr>
  </w:style>
  <w:style w:type="character" w:customStyle="1" w:styleId="WW8Num43z0">
    <w:name w:val="WW8Num43z0"/>
    <w:rsid w:val="00CF5CBE"/>
    <w:rPr>
      <w:rFonts w:ascii="Symbol" w:hAnsi="Symbol" w:cs="Symbol" w:hint="default"/>
    </w:rPr>
  </w:style>
  <w:style w:type="character" w:customStyle="1" w:styleId="WW8Num43z1">
    <w:name w:val="WW8Num43z1"/>
    <w:rsid w:val="00CF5CBE"/>
    <w:rPr>
      <w:rFonts w:ascii="Courier New" w:hAnsi="Courier New" w:cs="Courier New" w:hint="default"/>
    </w:rPr>
  </w:style>
  <w:style w:type="character" w:customStyle="1" w:styleId="WW8Num43z2">
    <w:name w:val="WW8Num43z2"/>
    <w:rsid w:val="00CF5CBE"/>
    <w:rPr>
      <w:rFonts w:ascii="Wingdings" w:hAnsi="Wingdings" w:cs="Wingdings" w:hint="default"/>
    </w:rPr>
  </w:style>
  <w:style w:type="character" w:customStyle="1" w:styleId="WW8Num44z0">
    <w:name w:val="WW8Num44z0"/>
    <w:rsid w:val="00CF5CBE"/>
    <w:rPr>
      <w:rFonts w:hint="default"/>
    </w:rPr>
  </w:style>
  <w:style w:type="character" w:customStyle="1" w:styleId="WW8Num45z0">
    <w:name w:val="WW8Num45z0"/>
    <w:rsid w:val="00CF5CBE"/>
    <w:rPr>
      <w:rFonts w:ascii="Symbol" w:hAnsi="Symbol" w:cs="Symbol" w:hint="default"/>
    </w:rPr>
  </w:style>
  <w:style w:type="character" w:customStyle="1" w:styleId="WW8Num45z1">
    <w:name w:val="WW8Num45z1"/>
    <w:rsid w:val="00CF5CBE"/>
    <w:rPr>
      <w:rFonts w:ascii="Courier New" w:hAnsi="Courier New" w:cs="Courier New" w:hint="default"/>
    </w:rPr>
  </w:style>
  <w:style w:type="character" w:customStyle="1" w:styleId="WW8Num45z2">
    <w:name w:val="WW8Num45z2"/>
    <w:rsid w:val="00CF5CBE"/>
    <w:rPr>
      <w:rFonts w:ascii="Wingdings" w:hAnsi="Wingdings" w:cs="Wingdings" w:hint="default"/>
    </w:rPr>
  </w:style>
  <w:style w:type="character" w:customStyle="1" w:styleId="WW8Num46z0">
    <w:name w:val="WW8Num46z0"/>
    <w:rsid w:val="00CF5CBE"/>
    <w:rPr>
      <w:rFonts w:hint="default"/>
    </w:rPr>
  </w:style>
  <w:style w:type="character" w:customStyle="1" w:styleId="WW8Num46z1">
    <w:name w:val="WW8Num46z1"/>
    <w:rsid w:val="00CF5CBE"/>
  </w:style>
  <w:style w:type="character" w:customStyle="1" w:styleId="WW8Num46z2">
    <w:name w:val="WW8Num46z2"/>
    <w:rsid w:val="00CF5CBE"/>
  </w:style>
  <w:style w:type="character" w:customStyle="1" w:styleId="WW8Num46z3">
    <w:name w:val="WW8Num46z3"/>
    <w:rsid w:val="00CF5CBE"/>
  </w:style>
  <w:style w:type="character" w:customStyle="1" w:styleId="WW8Num46z4">
    <w:name w:val="WW8Num46z4"/>
    <w:rsid w:val="00CF5CBE"/>
  </w:style>
  <w:style w:type="character" w:customStyle="1" w:styleId="WW8Num46z5">
    <w:name w:val="WW8Num46z5"/>
    <w:rsid w:val="00CF5CBE"/>
  </w:style>
  <w:style w:type="character" w:customStyle="1" w:styleId="WW8Num46z6">
    <w:name w:val="WW8Num46z6"/>
    <w:rsid w:val="00CF5CBE"/>
  </w:style>
  <w:style w:type="character" w:customStyle="1" w:styleId="WW8Num46z7">
    <w:name w:val="WW8Num46z7"/>
    <w:rsid w:val="00CF5CBE"/>
  </w:style>
  <w:style w:type="character" w:customStyle="1" w:styleId="WW8Num46z8">
    <w:name w:val="WW8Num46z8"/>
    <w:rsid w:val="00CF5CBE"/>
  </w:style>
  <w:style w:type="character" w:customStyle="1" w:styleId="WW8Num47z0">
    <w:name w:val="WW8Num47z0"/>
    <w:rsid w:val="00CF5CBE"/>
    <w:rPr>
      <w:rFonts w:ascii="Symbol" w:hAnsi="Symbol" w:cs="Symbol" w:hint="default"/>
    </w:rPr>
  </w:style>
  <w:style w:type="character" w:customStyle="1" w:styleId="WW8Num47z1">
    <w:name w:val="WW8Num47z1"/>
    <w:rsid w:val="00CF5CBE"/>
    <w:rPr>
      <w:rFonts w:ascii="Courier New" w:hAnsi="Courier New" w:cs="Courier New" w:hint="default"/>
    </w:rPr>
  </w:style>
  <w:style w:type="character" w:customStyle="1" w:styleId="WW8Num47z2">
    <w:name w:val="WW8Num47z2"/>
    <w:rsid w:val="00CF5CBE"/>
    <w:rPr>
      <w:rFonts w:ascii="Wingdings" w:hAnsi="Wingdings" w:cs="Wingdings" w:hint="default"/>
    </w:rPr>
  </w:style>
  <w:style w:type="character" w:customStyle="1" w:styleId="WW8Num48z0">
    <w:name w:val="WW8Num48z0"/>
    <w:rsid w:val="00CF5CBE"/>
    <w:rPr>
      <w:rFonts w:ascii="Courier New" w:hAnsi="Courier New" w:cs="Courier New" w:hint="default"/>
    </w:rPr>
  </w:style>
  <w:style w:type="character" w:customStyle="1" w:styleId="WW8Num48z2">
    <w:name w:val="WW8Num48z2"/>
    <w:rsid w:val="00CF5CBE"/>
    <w:rPr>
      <w:rFonts w:ascii="Wingdings" w:hAnsi="Wingdings" w:cs="Wingdings" w:hint="default"/>
    </w:rPr>
  </w:style>
  <w:style w:type="character" w:customStyle="1" w:styleId="WW8Num48z3">
    <w:name w:val="WW8Num48z3"/>
    <w:rsid w:val="00CF5CBE"/>
    <w:rPr>
      <w:rFonts w:ascii="Symbol" w:hAnsi="Symbol" w:cs="Symbol" w:hint="default"/>
    </w:rPr>
  </w:style>
  <w:style w:type="character" w:customStyle="1" w:styleId="WW8Num49z0">
    <w:name w:val="WW8Num49z0"/>
    <w:rsid w:val="00CF5CBE"/>
    <w:rPr>
      <w:rFonts w:ascii="Symbol" w:hAnsi="Symbol" w:cs="Symbol" w:hint="default"/>
      <w:sz w:val="24"/>
    </w:rPr>
  </w:style>
  <w:style w:type="character" w:customStyle="1" w:styleId="WW8Num49z2">
    <w:name w:val="WW8Num49z2"/>
    <w:rsid w:val="00CF5CBE"/>
    <w:rPr>
      <w:rFonts w:ascii="Wingdings" w:hAnsi="Wingdings" w:cs="Wingdings" w:hint="default"/>
    </w:rPr>
  </w:style>
  <w:style w:type="character" w:customStyle="1" w:styleId="WW8Num49z4">
    <w:name w:val="WW8Num49z4"/>
    <w:rsid w:val="00CF5CBE"/>
    <w:rPr>
      <w:rFonts w:ascii="Courier New" w:hAnsi="Courier New" w:cs="Courier New" w:hint="default"/>
    </w:rPr>
  </w:style>
  <w:style w:type="character" w:customStyle="1" w:styleId="WW8Num50z0">
    <w:name w:val="WW8Num50z0"/>
    <w:rsid w:val="00CF5CBE"/>
    <w:rPr>
      <w:rFonts w:ascii="Times New Roman" w:hAnsi="Times New Roman" w:cs="Times New Roman"/>
      <w:b/>
      <w:bCs/>
      <w:color w:val="5B9BD5"/>
      <w:sz w:val="28"/>
      <w:szCs w:val="28"/>
      <w:lang w:eastAsia="pt-BR"/>
    </w:rPr>
  </w:style>
  <w:style w:type="character" w:customStyle="1" w:styleId="WW8Num50z1">
    <w:name w:val="WW8Num50z1"/>
    <w:rsid w:val="00CF5CBE"/>
  </w:style>
  <w:style w:type="character" w:customStyle="1" w:styleId="WW8Num50z2">
    <w:name w:val="WW8Num50z2"/>
    <w:rsid w:val="00CF5CBE"/>
  </w:style>
  <w:style w:type="character" w:customStyle="1" w:styleId="WW8Num50z3">
    <w:name w:val="WW8Num50z3"/>
    <w:rsid w:val="00CF5CBE"/>
  </w:style>
  <w:style w:type="character" w:customStyle="1" w:styleId="WW8Num50z4">
    <w:name w:val="WW8Num50z4"/>
    <w:rsid w:val="00CF5CBE"/>
  </w:style>
  <w:style w:type="character" w:customStyle="1" w:styleId="WW8Num50z5">
    <w:name w:val="WW8Num50z5"/>
    <w:rsid w:val="00CF5CBE"/>
  </w:style>
  <w:style w:type="character" w:customStyle="1" w:styleId="WW8Num50z6">
    <w:name w:val="WW8Num50z6"/>
    <w:rsid w:val="00CF5CBE"/>
  </w:style>
  <w:style w:type="character" w:customStyle="1" w:styleId="WW8Num50z7">
    <w:name w:val="WW8Num50z7"/>
    <w:rsid w:val="00CF5CBE"/>
  </w:style>
  <w:style w:type="character" w:customStyle="1" w:styleId="WW8Num50z8">
    <w:name w:val="WW8Num50z8"/>
    <w:rsid w:val="00CF5CBE"/>
  </w:style>
  <w:style w:type="character" w:customStyle="1" w:styleId="WW8Num51z0">
    <w:name w:val="WW8Num51z0"/>
    <w:rsid w:val="00CF5CBE"/>
    <w:rPr>
      <w:rFonts w:ascii="Symbol" w:hAnsi="Symbol" w:cs="Symbol" w:hint="default"/>
      <w:sz w:val="24"/>
    </w:rPr>
  </w:style>
  <w:style w:type="character" w:customStyle="1" w:styleId="WW8Num51z2">
    <w:name w:val="WW8Num51z2"/>
    <w:rsid w:val="00CF5CBE"/>
    <w:rPr>
      <w:rFonts w:ascii="Wingdings" w:hAnsi="Wingdings" w:cs="Wingdings" w:hint="default"/>
    </w:rPr>
  </w:style>
  <w:style w:type="character" w:customStyle="1" w:styleId="WW8Num51z4">
    <w:name w:val="WW8Num51z4"/>
    <w:rsid w:val="00CF5CBE"/>
    <w:rPr>
      <w:rFonts w:ascii="Courier New" w:hAnsi="Courier New" w:cs="Courier New" w:hint="default"/>
    </w:rPr>
  </w:style>
  <w:style w:type="character" w:customStyle="1" w:styleId="WW8Num52z0">
    <w:name w:val="WW8Num52z0"/>
    <w:rsid w:val="00CF5CBE"/>
    <w:rPr>
      <w:rFonts w:ascii="Symbol" w:hAnsi="Symbol" w:cs="Symbol" w:hint="default"/>
    </w:rPr>
  </w:style>
  <w:style w:type="character" w:customStyle="1" w:styleId="WW8Num52z1">
    <w:name w:val="WW8Num52z1"/>
    <w:rsid w:val="00CF5CBE"/>
    <w:rPr>
      <w:rFonts w:ascii="Courier New" w:hAnsi="Courier New" w:cs="Courier New" w:hint="default"/>
    </w:rPr>
  </w:style>
  <w:style w:type="character" w:customStyle="1" w:styleId="WW8Num52z2">
    <w:name w:val="WW8Num52z2"/>
    <w:rsid w:val="00CF5CBE"/>
    <w:rPr>
      <w:rFonts w:ascii="Wingdings" w:hAnsi="Wingdings" w:cs="Wingdings" w:hint="default"/>
    </w:rPr>
  </w:style>
  <w:style w:type="character" w:customStyle="1" w:styleId="WW8Num53z0">
    <w:name w:val="WW8Num53z0"/>
    <w:rsid w:val="00CF5CBE"/>
    <w:rPr>
      <w:rFonts w:ascii="Symbol" w:hAnsi="Symbol" w:cs="Symbol" w:hint="default"/>
    </w:rPr>
  </w:style>
  <w:style w:type="character" w:customStyle="1" w:styleId="WW8Num53z1">
    <w:name w:val="WW8Num53z1"/>
    <w:rsid w:val="00CF5CBE"/>
    <w:rPr>
      <w:rFonts w:ascii="Courier New" w:hAnsi="Courier New" w:cs="Courier New" w:hint="default"/>
    </w:rPr>
  </w:style>
  <w:style w:type="character" w:customStyle="1" w:styleId="WW8Num53z2">
    <w:name w:val="WW8Num53z2"/>
    <w:rsid w:val="00CF5CBE"/>
    <w:rPr>
      <w:rFonts w:ascii="Wingdings" w:hAnsi="Wingdings" w:cs="Wingdings" w:hint="default"/>
    </w:rPr>
  </w:style>
  <w:style w:type="character" w:customStyle="1" w:styleId="WW8Num54z0">
    <w:name w:val="WW8Num54z0"/>
    <w:rsid w:val="00CF5CBE"/>
    <w:rPr>
      <w:rFonts w:ascii="Symbol" w:hAnsi="Symbol" w:cs="Symbol" w:hint="default"/>
    </w:rPr>
  </w:style>
  <w:style w:type="character" w:customStyle="1" w:styleId="WW8Num54z1">
    <w:name w:val="WW8Num54z1"/>
    <w:rsid w:val="00CF5CBE"/>
    <w:rPr>
      <w:rFonts w:ascii="Courier New" w:hAnsi="Courier New" w:cs="Courier New" w:hint="default"/>
    </w:rPr>
  </w:style>
  <w:style w:type="character" w:customStyle="1" w:styleId="WW8Num54z2">
    <w:name w:val="WW8Num54z2"/>
    <w:rsid w:val="00CF5CBE"/>
    <w:rPr>
      <w:rFonts w:ascii="Wingdings" w:hAnsi="Wingdings" w:cs="Wingdings" w:hint="default"/>
    </w:rPr>
  </w:style>
  <w:style w:type="character" w:customStyle="1" w:styleId="WW8Num55z0">
    <w:name w:val="WW8Num55z0"/>
    <w:rsid w:val="00CF5CBE"/>
    <w:rPr>
      <w:rFonts w:ascii="Symbol" w:hAnsi="Symbol" w:cs="Symbol" w:hint="default"/>
    </w:rPr>
  </w:style>
  <w:style w:type="character" w:customStyle="1" w:styleId="WW8Num55z1">
    <w:name w:val="WW8Num55z1"/>
    <w:rsid w:val="00CF5CBE"/>
    <w:rPr>
      <w:rFonts w:ascii="Courier New" w:hAnsi="Courier New" w:cs="Courier New" w:hint="default"/>
    </w:rPr>
  </w:style>
  <w:style w:type="character" w:customStyle="1" w:styleId="WW8Num55z2">
    <w:name w:val="WW8Num55z2"/>
    <w:rsid w:val="00CF5CBE"/>
    <w:rPr>
      <w:rFonts w:ascii="Wingdings" w:hAnsi="Wingdings" w:cs="Wingdings" w:hint="default"/>
    </w:rPr>
  </w:style>
  <w:style w:type="character" w:customStyle="1" w:styleId="WW8Num56z0">
    <w:name w:val="WW8Num56z0"/>
    <w:rsid w:val="00CF5CBE"/>
    <w:rPr>
      <w:rFonts w:ascii="Symbol" w:hAnsi="Symbol" w:cs="Symbol" w:hint="default"/>
      <w:color w:val="000000"/>
    </w:rPr>
  </w:style>
  <w:style w:type="character" w:customStyle="1" w:styleId="WW8Num56z1">
    <w:name w:val="WW8Num56z1"/>
    <w:rsid w:val="00CF5CBE"/>
    <w:rPr>
      <w:rFonts w:ascii="Courier New" w:hAnsi="Courier New" w:cs="Courier New" w:hint="default"/>
    </w:rPr>
  </w:style>
  <w:style w:type="character" w:customStyle="1" w:styleId="WW8Num56z2">
    <w:name w:val="WW8Num56z2"/>
    <w:rsid w:val="00CF5CBE"/>
    <w:rPr>
      <w:rFonts w:ascii="Wingdings" w:hAnsi="Wingdings" w:cs="Wingdings" w:hint="default"/>
    </w:rPr>
  </w:style>
  <w:style w:type="character" w:customStyle="1" w:styleId="WW8Num57z0">
    <w:name w:val="WW8Num57z0"/>
    <w:rsid w:val="00CF5CBE"/>
    <w:rPr>
      <w:rFonts w:ascii="Symbol" w:hAnsi="Symbol" w:cs="Symbol" w:hint="default"/>
      <w:sz w:val="24"/>
      <w:szCs w:val="24"/>
      <w:lang w:eastAsia="pt-BR"/>
    </w:rPr>
  </w:style>
  <w:style w:type="character" w:customStyle="1" w:styleId="WW8Num57z1">
    <w:name w:val="WW8Num57z1"/>
    <w:rsid w:val="00CF5CBE"/>
    <w:rPr>
      <w:rFonts w:ascii="Courier New" w:hAnsi="Courier New" w:cs="Courier New" w:hint="default"/>
    </w:rPr>
  </w:style>
  <w:style w:type="character" w:customStyle="1" w:styleId="WW8Num57z2">
    <w:name w:val="WW8Num57z2"/>
    <w:rsid w:val="00CF5CBE"/>
    <w:rPr>
      <w:rFonts w:ascii="Wingdings" w:hAnsi="Wingdings" w:cs="Wingdings" w:hint="default"/>
    </w:rPr>
  </w:style>
  <w:style w:type="character" w:customStyle="1" w:styleId="WW8Num57z3">
    <w:name w:val="WW8Num57z3"/>
    <w:rsid w:val="00CF5CBE"/>
    <w:rPr>
      <w:rFonts w:ascii="Symbol" w:hAnsi="Symbol" w:cs="Symbol" w:hint="default"/>
    </w:rPr>
  </w:style>
  <w:style w:type="character" w:customStyle="1" w:styleId="WW8Num58z0">
    <w:name w:val="WW8Num58z0"/>
    <w:rsid w:val="00CF5CBE"/>
    <w:rPr>
      <w:rFonts w:ascii="Symbol" w:hAnsi="Symbol" w:cs="Symbol" w:hint="default"/>
    </w:rPr>
  </w:style>
  <w:style w:type="character" w:customStyle="1" w:styleId="WW8Num58z1">
    <w:name w:val="WW8Num58z1"/>
    <w:rsid w:val="00CF5CBE"/>
    <w:rPr>
      <w:rFonts w:ascii="Courier New" w:hAnsi="Courier New" w:cs="Courier New" w:hint="default"/>
    </w:rPr>
  </w:style>
  <w:style w:type="character" w:customStyle="1" w:styleId="WW8Num58z2">
    <w:name w:val="WW8Num58z2"/>
    <w:rsid w:val="00CF5CBE"/>
    <w:rPr>
      <w:rFonts w:ascii="Wingdings" w:hAnsi="Wingdings" w:cs="Wingdings" w:hint="default"/>
    </w:rPr>
  </w:style>
  <w:style w:type="character" w:customStyle="1" w:styleId="WW8Num59z0">
    <w:name w:val="WW8Num59z0"/>
    <w:rsid w:val="00CF5CBE"/>
  </w:style>
  <w:style w:type="character" w:customStyle="1" w:styleId="WW8Num59z1">
    <w:name w:val="WW8Num59z1"/>
    <w:rsid w:val="00CF5CBE"/>
    <w:rPr>
      <w:rFonts w:ascii="Times New Roman" w:hAnsi="Times New Roman" w:cs="Times New Roman"/>
      <w:b/>
      <w:bCs/>
      <w:i w:val="0"/>
      <w:iCs/>
      <w:color w:val="0070C0"/>
      <w:sz w:val="28"/>
      <w:szCs w:val="28"/>
    </w:rPr>
  </w:style>
  <w:style w:type="character" w:customStyle="1" w:styleId="WW8Num59z2">
    <w:name w:val="WW8Num59z2"/>
    <w:rsid w:val="00CF5CBE"/>
    <w:rPr>
      <w:rFonts w:ascii="Times New Roman" w:hAnsi="Times New Roman" w:cs="Times New Roman" w:hint="default"/>
      <w:b/>
      <w:bCs/>
      <w:color w:val="31849B"/>
      <w:sz w:val="26"/>
      <w:szCs w:val="26"/>
    </w:rPr>
  </w:style>
  <w:style w:type="character" w:customStyle="1" w:styleId="WW8Num59z3">
    <w:name w:val="WW8Num59z3"/>
    <w:rsid w:val="00CF5CBE"/>
    <w:rPr>
      <w:rFonts w:ascii="Times New Roman" w:hAnsi="Times New Roman" w:cs="Times New Roman"/>
      <w:b/>
      <w:bCs/>
      <w:i/>
      <w:color w:val="5B9BD5"/>
      <w:sz w:val="26"/>
      <w:szCs w:val="26"/>
    </w:rPr>
  </w:style>
  <w:style w:type="character" w:customStyle="1" w:styleId="WW8Num59z4">
    <w:name w:val="WW8Num59z4"/>
    <w:rsid w:val="00CF5CBE"/>
  </w:style>
  <w:style w:type="character" w:customStyle="1" w:styleId="WW8Num59z5">
    <w:name w:val="WW8Num59z5"/>
    <w:rsid w:val="00CF5CBE"/>
  </w:style>
  <w:style w:type="character" w:customStyle="1" w:styleId="WW8Num59z6">
    <w:name w:val="WW8Num59z6"/>
    <w:rsid w:val="00CF5CBE"/>
  </w:style>
  <w:style w:type="character" w:customStyle="1" w:styleId="WW8Num59z7">
    <w:name w:val="WW8Num59z7"/>
    <w:rsid w:val="00CF5CBE"/>
  </w:style>
  <w:style w:type="character" w:customStyle="1" w:styleId="WW8Num59z8">
    <w:name w:val="WW8Num59z8"/>
    <w:rsid w:val="00CF5CBE"/>
  </w:style>
  <w:style w:type="character" w:customStyle="1" w:styleId="WW8Num60z0">
    <w:name w:val="WW8Num60z0"/>
    <w:rsid w:val="00CF5CBE"/>
    <w:rPr>
      <w:rFonts w:ascii="Symbol" w:hAnsi="Symbol" w:cs="Symbol" w:hint="default"/>
    </w:rPr>
  </w:style>
  <w:style w:type="character" w:customStyle="1" w:styleId="WW8Num60z1">
    <w:name w:val="WW8Num60z1"/>
    <w:rsid w:val="00CF5CBE"/>
    <w:rPr>
      <w:rFonts w:ascii="Courier New" w:hAnsi="Courier New" w:cs="Courier New" w:hint="default"/>
    </w:rPr>
  </w:style>
  <w:style w:type="character" w:customStyle="1" w:styleId="WW8Num60z2">
    <w:name w:val="WW8Num60z2"/>
    <w:rsid w:val="00CF5CBE"/>
    <w:rPr>
      <w:rFonts w:ascii="Wingdings" w:hAnsi="Wingdings" w:cs="Wingdings" w:hint="default"/>
    </w:rPr>
  </w:style>
  <w:style w:type="character" w:customStyle="1" w:styleId="WW8Num61z0">
    <w:name w:val="WW8Num61z0"/>
    <w:rsid w:val="00CF5CBE"/>
    <w:rPr>
      <w:rFonts w:ascii="Symbol" w:hAnsi="Symbol" w:cs="Symbol" w:hint="default"/>
    </w:rPr>
  </w:style>
  <w:style w:type="character" w:customStyle="1" w:styleId="WW8Num61z1">
    <w:name w:val="WW8Num61z1"/>
    <w:rsid w:val="00CF5CBE"/>
    <w:rPr>
      <w:rFonts w:ascii="Courier New" w:hAnsi="Courier New" w:cs="Courier New" w:hint="default"/>
    </w:rPr>
  </w:style>
  <w:style w:type="character" w:customStyle="1" w:styleId="WW8Num61z2">
    <w:name w:val="WW8Num61z2"/>
    <w:rsid w:val="00CF5CBE"/>
    <w:rPr>
      <w:rFonts w:ascii="Wingdings" w:hAnsi="Wingdings" w:cs="Wingdings" w:hint="default"/>
    </w:rPr>
  </w:style>
  <w:style w:type="character" w:customStyle="1" w:styleId="WW8Num62z0">
    <w:name w:val="WW8Num62z0"/>
    <w:rsid w:val="00CF5CBE"/>
    <w:rPr>
      <w:rFonts w:ascii="Symbol" w:hAnsi="Symbol" w:cs="Symbol" w:hint="default"/>
    </w:rPr>
  </w:style>
  <w:style w:type="character" w:customStyle="1" w:styleId="WW8Num62z1">
    <w:name w:val="WW8Num62z1"/>
    <w:rsid w:val="00CF5CBE"/>
    <w:rPr>
      <w:rFonts w:ascii="Courier New" w:hAnsi="Courier New" w:cs="Courier New" w:hint="default"/>
    </w:rPr>
  </w:style>
  <w:style w:type="character" w:customStyle="1" w:styleId="WW8Num62z2">
    <w:name w:val="WW8Num62z2"/>
    <w:rsid w:val="00CF5CBE"/>
    <w:rPr>
      <w:rFonts w:ascii="Wingdings" w:hAnsi="Wingdings" w:cs="Wingdings" w:hint="default"/>
    </w:rPr>
  </w:style>
  <w:style w:type="character" w:customStyle="1" w:styleId="WW8Num63z0">
    <w:name w:val="WW8Num63z0"/>
    <w:rsid w:val="00CF5CBE"/>
    <w:rPr>
      <w:rFonts w:ascii="Symbol" w:hAnsi="Symbol" w:cs="Symbol" w:hint="default"/>
    </w:rPr>
  </w:style>
  <w:style w:type="character" w:customStyle="1" w:styleId="WW8Num63z1">
    <w:name w:val="WW8Num63z1"/>
    <w:rsid w:val="00CF5CBE"/>
    <w:rPr>
      <w:rFonts w:ascii="Courier New" w:hAnsi="Courier New" w:cs="Courier New" w:hint="default"/>
    </w:rPr>
  </w:style>
  <w:style w:type="character" w:customStyle="1" w:styleId="WW8Num63z2">
    <w:name w:val="WW8Num63z2"/>
    <w:rsid w:val="00CF5CBE"/>
    <w:rPr>
      <w:rFonts w:ascii="Wingdings" w:hAnsi="Wingdings" w:cs="Wingdings" w:hint="default"/>
    </w:rPr>
  </w:style>
  <w:style w:type="character" w:customStyle="1" w:styleId="WW8Num64z0">
    <w:name w:val="WW8Num64z0"/>
    <w:rsid w:val="00CF5CBE"/>
    <w:rPr>
      <w:rFonts w:ascii="Courier New" w:eastAsia="Calibri" w:hAnsi="Courier New" w:cs="Courier New" w:hint="default"/>
      <w:sz w:val="24"/>
    </w:rPr>
  </w:style>
  <w:style w:type="character" w:customStyle="1" w:styleId="WW8Num64z1">
    <w:name w:val="WW8Num64z1"/>
    <w:rsid w:val="00CF5CBE"/>
    <w:rPr>
      <w:rFonts w:ascii="Times New Roman" w:eastAsia="Times New Roman" w:hAnsi="Times New Roman" w:cs="Times New Roman" w:hint="default"/>
    </w:rPr>
  </w:style>
  <w:style w:type="character" w:customStyle="1" w:styleId="WW8Num64z2">
    <w:name w:val="WW8Num64z2"/>
    <w:rsid w:val="00CF5CBE"/>
    <w:rPr>
      <w:rFonts w:ascii="Wingdings" w:hAnsi="Wingdings" w:cs="Wingdings" w:hint="default"/>
    </w:rPr>
  </w:style>
  <w:style w:type="character" w:customStyle="1" w:styleId="WW8Num64z3">
    <w:name w:val="WW8Num64z3"/>
    <w:rsid w:val="00CF5CBE"/>
    <w:rPr>
      <w:rFonts w:ascii="Symbol" w:hAnsi="Symbol" w:cs="Symbol" w:hint="default"/>
    </w:rPr>
  </w:style>
  <w:style w:type="character" w:customStyle="1" w:styleId="WW8Num65z0">
    <w:name w:val="WW8Num65z0"/>
    <w:rsid w:val="00CF5CBE"/>
    <w:rPr>
      <w:rFonts w:ascii="Symbol" w:hAnsi="Symbol" w:cs="Symbol" w:hint="default"/>
      <w:color w:val="000000"/>
      <w:sz w:val="24"/>
    </w:rPr>
  </w:style>
  <w:style w:type="character" w:customStyle="1" w:styleId="WW8Num65z1">
    <w:name w:val="WW8Num65z1"/>
    <w:rsid w:val="00CF5CBE"/>
    <w:rPr>
      <w:rFonts w:ascii="Courier New" w:hAnsi="Courier New" w:cs="Courier New" w:hint="default"/>
    </w:rPr>
  </w:style>
  <w:style w:type="character" w:customStyle="1" w:styleId="WW8Num65z2">
    <w:name w:val="WW8Num65z2"/>
    <w:rsid w:val="00CF5CBE"/>
    <w:rPr>
      <w:rFonts w:ascii="Wingdings" w:hAnsi="Wingdings" w:cs="Wingdings" w:hint="default"/>
    </w:rPr>
  </w:style>
  <w:style w:type="character" w:customStyle="1" w:styleId="WW8Num66z0">
    <w:name w:val="WW8Num66z0"/>
    <w:rsid w:val="00CF5CBE"/>
    <w:rPr>
      <w:rFonts w:ascii="Symbol" w:hAnsi="Symbol" w:cs="Symbol" w:hint="default"/>
    </w:rPr>
  </w:style>
  <w:style w:type="character" w:customStyle="1" w:styleId="WW8Num66z1">
    <w:name w:val="WW8Num66z1"/>
    <w:rsid w:val="00CF5CBE"/>
    <w:rPr>
      <w:rFonts w:ascii="Courier New" w:hAnsi="Courier New" w:cs="Courier New" w:hint="default"/>
    </w:rPr>
  </w:style>
  <w:style w:type="character" w:customStyle="1" w:styleId="WW8Num66z2">
    <w:name w:val="WW8Num66z2"/>
    <w:rsid w:val="00CF5CBE"/>
    <w:rPr>
      <w:rFonts w:ascii="Wingdings" w:hAnsi="Wingdings" w:cs="Wingdings" w:hint="default"/>
    </w:rPr>
  </w:style>
  <w:style w:type="character" w:customStyle="1" w:styleId="WW8Num67z0">
    <w:name w:val="WW8Num67z0"/>
    <w:rsid w:val="00CF5CBE"/>
    <w:rPr>
      <w:rFonts w:ascii="Symbol" w:hAnsi="Symbol" w:cs="Symbol" w:hint="default"/>
      <w:sz w:val="24"/>
    </w:rPr>
  </w:style>
  <w:style w:type="character" w:customStyle="1" w:styleId="WW8Num67z1">
    <w:name w:val="WW8Num67z1"/>
    <w:rsid w:val="00CF5CBE"/>
    <w:rPr>
      <w:rFonts w:ascii="Courier New" w:hAnsi="Courier New" w:cs="Courier New" w:hint="default"/>
    </w:rPr>
  </w:style>
  <w:style w:type="character" w:customStyle="1" w:styleId="WW8Num67z2">
    <w:name w:val="WW8Num67z2"/>
    <w:rsid w:val="00CF5CBE"/>
    <w:rPr>
      <w:rFonts w:ascii="Wingdings" w:hAnsi="Wingdings" w:cs="Wingdings" w:hint="default"/>
    </w:rPr>
  </w:style>
  <w:style w:type="character" w:customStyle="1" w:styleId="WW8Num68z0">
    <w:name w:val="WW8Num68z0"/>
    <w:rsid w:val="00CF5CBE"/>
    <w:rPr>
      <w:rFonts w:ascii="Symbol" w:hAnsi="Symbol" w:cs="Symbol" w:hint="default"/>
    </w:rPr>
  </w:style>
  <w:style w:type="character" w:customStyle="1" w:styleId="WW8Num68z1">
    <w:name w:val="WW8Num68z1"/>
    <w:rsid w:val="00CF5CBE"/>
    <w:rPr>
      <w:rFonts w:ascii="Courier New" w:hAnsi="Courier New" w:cs="Courier New" w:hint="default"/>
    </w:rPr>
  </w:style>
  <w:style w:type="character" w:customStyle="1" w:styleId="WW8Num68z2">
    <w:name w:val="WW8Num68z2"/>
    <w:rsid w:val="00CF5CBE"/>
    <w:rPr>
      <w:rFonts w:ascii="Wingdings" w:hAnsi="Wingdings" w:cs="Wingdings" w:hint="default"/>
    </w:rPr>
  </w:style>
  <w:style w:type="character" w:customStyle="1" w:styleId="WW8Num69z0">
    <w:name w:val="WW8Num69z0"/>
    <w:rsid w:val="00CF5CBE"/>
    <w:rPr>
      <w:rFonts w:ascii="Symbol" w:hAnsi="Symbol" w:cs="Symbol" w:hint="default"/>
      <w:sz w:val="24"/>
    </w:rPr>
  </w:style>
  <w:style w:type="character" w:customStyle="1" w:styleId="WW8Num69z1">
    <w:name w:val="WW8Num69z1"/>
    <w:rsid w:val="00CF5CBE"/>
    <w:rPr>
      <w:rFonts w:ascii="Courier New" w:hAnsi="Courier New" w:cs="Courier New" w:hint="default"/>
    </w:rPr>
  </w:style>
  <w:style w:type="character" w:customStyle="1" w:styleId="WW8Num69z2">
    <w:name w:val="WW8Num69z2"/>
    <w:rsid w:val="00CF5CBE"/>
    <w:rPr>
      <w:rFonts w:ascii="Wingdings" w:hAnsi="Wingdings" w:cs="Wingdings" w:hint="default"/>
    </w:rPr>
  </w:style>
  <w:style w:type="character" w:customStyle="1" w:styleId="WW8Num70z0">
    <w:name w:val="WW8Num70z0"/>
    <w:rsid w:val="00CF5CBE"/>
    <w:rPr>
      <w:rFonts w:ascii="Symbol" w:hAnsi="Symbol" w:cs="Symbol" w:hint="default"/>
      <w:sz w:val="24"/>
    </w:rPr>
  </w:style>
  <w:style w:type="character" w:customStyle="1" w:styleId="WW8Num70z2">
    <w:name w:val="WW8Num70z2"/>
    <w:rsid w:val="00CF5CBE"/>
    <w:rPr>
      <w:rFonts w:ascii="Wingdings" w:hAnsi="Wingdings" w:cs="Wingdings" w:hint="default"/>
    </w:rPr>
  </w:style>
  <w:style w:type="character" w:customStyle="1" w:styleId="WW8Num70z4">
    <w:name w:val="WW8Num70z4"/>
    <w:rsid w:val="00CF5CBE"/>
    <w:rPr>
      <w:rFonts w:ascii="Courier New" w:hAnsi="Courier New" w:cs="Courier New" w:hint="default"/>
    </w:rPr>
  </w:style>
  <w:style w:type="character" w:customStyle="1" w:styleId="WW8Num71z0">
    <w:name w:val="WW8Num71z0"/>
    <w:rsid w:val="00CF5CBE"/>
    <w:rPr>
      <w:rFonts w:ascii="Symbol" w:hAnsi="Symbol" w:cs="Symbol" w:hint="default"/>
    </w:rPr>
  </w:style>
  <w:style w:type="character" w:customStyle="1" w:styleId="WW8Num71z1">
    <w:name w:val="WW8Num71z1"/>
    <w:rsid w:val="00CF5CBE"/>
    <w:rPr>
      <w:rFonts w:ascii="Courier New" w:hAnsi="Courier New" w:cs="Courier New" w:hint="default"/>
    </w:rPr>
  </w:style>
  <w:style w:type="character" w:customStyle="1" w:styleId="WW8Num71z2">
    <w:name w:val="WW8Num71z2"/>
    <w:rsid w:val="00CF5CBE"/>
    <w:rPr>
      <w:rFonts w:ascii="Wingdings" w:hAnsi="Wingdings" w:cs="Wingdings" w:hint="default"/>
    </w:rPr>
  </w:style>
  <w:style w:type="character" w:customStyle="1" w:styleId="WW8Num72z0">
    <w:name w:val="WW8Num72z0"/>
    <w:rsid w:val="00CF5CBE"/>
    <w:rPr>
      <w:rFonts w:ascii="Courier New" w:hAnsi="Courier New" w:cs="Courier New" w:hint="default"/>
    </w:rPr>
  </w:style>
  <w:style w:type="character" w:customStyle="1" w:styleId="WW8Num72z2">
    <w:name w:val="WW8Num72z2"/>
    <w:rsid w:val="00CF5CBE"/>
    <w:rPr>
      <w:rFonts w:ascii="Wingdings" w:hAnsi="Wingdings" w:cs="Wingdings" w:hint="default"/>
    </w:rPr>
  </w:style>
  <w:style w:type="character" w:customStyle="1" w:styleId="WW8Num72z3">
    <w:name w:val="WW8Num72z3"/>
    <w:rsid w:val="00CF5CBE"/>
    <w:rPr>
      <w:rFonts w:ascii="Symbol" w:hAnsi="Symbol" w:cs="Symbol" w:hint="default"/>
    </w:rPr>
  </w:style>
  <w:style w:type="character" w:customStyle="1" w:styleId="WW8Num73z0">
    <w:name w:val="WW8Num73z0"/>
    <w:rsid w:val="00CF5CBE"/>
    <w:rPr>
      <w:rFonts w:ascii="Symbol" w:hAnsi="Symbol" w:cs="Symbol" w:hint="default"/>
    </w:rPr>
  </w:style>
  <w:style w:type="character" w:customStyle="1" w:styleId="WW8Num73z1">
    <w:name w:val="WW8Num73z1"/>
    <w:rsid w:val="00CF5CBE"/>
    <w:rPr>
      <w:rFonts w:ascii="Courier New" w:hAnsi="Courier New" w:cs="Courier New" w:hint="default"/>
    </w:rPr>
  </w:style>
  <w:style w:type="character" w:customStyle="1" w:styleId="WW8Num73z2">
    <w:name w:val="WW8Num73z2"/>
    <w:rsid w:val="00CF5CBE"/>
    <w:rPr>
      <w:rFonts w:ascii="Wingdings" w:hAnsi="Wingdings" w:cs="Wingdings" w:hint="default"/>
    </w:rPr>
  </w:style>
  <w:style w:type="character" w:customStyle="1" w:styleId="WW8Num74z0">
    <w:name w:val="WW8Num74z0"/>
    <w:rsid w:val="00CF5CBE"/>
    <w:rPr>
      <w:rFonts w:ascii="Symbol" w:hAnsi="Symbol" w:cs="Symbol" w:hint="default"/>
      <w:sz w:val="24"/>
    </w:rPr>
  </w:style>
  <w:style w:type="character" w:customStyle="1" w:styleId="WW8Num74z1">
    <w:name w:val="WW8Num74z1"/>
    <w:rsid w:val="00CF5CBE"/>
    <w:rPr>
      <w:rFonts w:ascii="Courier New" w:hAnsi="Courier New" w:cs="Courier New" w:hint="default"/>
    </w:rPr>
  </w:style>
  <w:style w:type="character" w:customStyle="1" w:styleId="WW8Num74z2">
    <w:name w:val="WW8Num74z2"/>
    <w:rsid w:val="00CF5CBE"/>
    <w:rPr>
      <w:rFonts w:ascii="Wingdings" w:hAnsi="Wingdings" w:cs="Wingdings" w:hint="default"/>
    </w:rPr>
  </w:style>
  <w:style w:type="character" w:customStyle="1" w:styleId="WW8NumSt30z0">
    <w:name w:val="WW8NumSt30z0"/>
    <w:rsid w:val="00CF5CBE"/>
    <w:rPr>
      <w:rFonts w:ascii="Symbol" w:hAnsi="Symbol" w:cs="Symbol" w:hint="default"/>
    </w:rPr>
  </w:style>
  <w:style w:type="character" w:customStyle="1" w:styleId="WW8NumSt30z1">
    <w:name w:val="WW8NumSt30z1"/>
    <w:rsid w:val="00CF5CBE"/>
    <w:rPr>
      <w:rFonts w:ascii="Courier New" w:hAnsi="Courier New" w:cs="Courier New" w:hint="default"/>
    </w:rPr>
  </w:style>
  <w:style w:type="character" w:customStyle="1" w:styleId="WW8NumSt30z2">
    <w:name w:val="WW8NumSt30z2"/>
    <w:rsid w:val="00CF5CBE"/>
    <w:rPr>
      <w:rFonts w:ascii="Wingdings" w:hAnsi="Wingdings" w:cs="Wingdings" w:hint="default"/>
    </w:rPr>
  </w:style>
  <w:style w:type="character" w:customStyle="1" w:styleId="Caracteresdenotadefim">
    <w:name w:val="Caracteres de nota de fim"/>
    <w:rsid w:val="00CF5CBE"/>
    <w:rPr>
      <w:vertAlign w:val="superscript"/>
    </w:rPr>
  </w:style>
  <w:style w:type="character" w:customStyle="1" w:styleId="Refdecomentrio1">
    <w:name w:val="Ref. de comentário1"/>
    <w:rsid w:val="00CF5CBE"/>
    <w:rPr>
      <w:sz w:val="16"/>
      <w:szCs w:val="16"/>
    </w:rPr>
  </w:style>
  <w:style w:type="character" w:customStyle="1" w:styleId="label2">
    <w:name w:val="label2"/>
    <w:rsid w:val="00CF5CBE"/>
    <w:rPr>
      <w:b/>
      <w:bCs/>
      <w:vanish w:val="0"/>
      <w:color w:val="FFFFFF"/>
      <w:position w:val="0"/>
      <w:sz w:val="18"/>
      <w:szCs w:val="18"/>
      <w:vertAlign w:val="baseline"/>
    </w:rPr>
  </w:style>
  <w:style w:type="character" w:customStyle="1" w:styleId="nivel2Char">
    <w:name w:val="nivel 2 Char"/>
    <w:rsid w:val="00CF5CBE"/>
    <w:rPr>
      <w:rFonts w:ascii="Century Gothic" w:hAnsi="Century Gothic" w:cs="Century Gothic"/>
      <w:b/>
      <w:bCs/>
      <w:color w:val="1F4E79"/>
      <w:sz w:val="28"/>
    </w:rPr>
  </w:style>
  <w:style w:type="character" w:customStyle="1" w:styleId="MenoPendente2">
    <w:name w:val="Menção Pendente2"/>
    <w:rsid w:val="00CF5CBE"/>
    <w:rPr>
      <w:color w:val="605E5C"/>
      <w:shd w:val="clear" w:color="auto" w:fill="E1DFDD"/>
    </w:rPr>
  </w:style>
  <w:style w:type="character" w:customStyle="1" w:styleId="nivel3Char">
    <w:name w:val="nivel3 Char"/>
    <w:rsid w:val="00CF5CBE"/>
    <w:rPr>
      <w:rFonts w:ascii="Century Gothic" w:eastAsia="Times New Roman" w:hAnsi="Century Gothic" w:cs="Times New Roman"/>
      <w:b/>
      <w:color w:val="1F4E79"/>
      <w:sz w:val="24"/>
      <w:szCs w:val="24"/>
    </w:rPr>
  </w:style>
  <w:style w:type="character" w:customStyle="1" w:styleId="nivel3Char0">
    <w:name w:val="nivel 3 Char"/>
    <w:rsid w:val="00CF5CBE"/>
    <w:rPr>
      <w:rFonts w:ascii="Century Gothic" w:hAnsi="Century Gothic" w:cs="Century Gothic"/>
      <w:b w:val="0"/>
      <w:color w:val="4472C4"/>
      <w:sz w:val="24"/>
      <w:szCs w:val="24"/>
    </w:rPr>
  </w:style>
  <w:style w:type="character" w:customStyle="1" w:styleId="NIVEL4Char">
    <w:name w:val="NIVEL 4 Char"/>
    <w:rsid w:val="00CF5CBE"/>
    <w:rPr>
      <w:rFonts w:ascii="Century Gothic" w:hAnsi="Century Gothic" w:cs="Century Gothic"/>
      <w:b/>
      <w:color w:val="4472C4"/>
      <w:sz w:val="24"/>
      <w:szCs w:val="24"/>
    </w:rPr>
  </w:style>
  <w:style w:type="character" w:customStyle="1" w:styleId="MenoPendente3">
    <w:name w:val="Menção Pendente3"/>
    <w:rsid w:val="00CF5CBE"/>
    <w:rPr>
      <w:color w:val="605E5C"/>
      <w:shd w:val="clear" w:color="auto" w:fill="E1DFDD"/>
    </w:rPr>
  </w:style>
  <w:style w:type="character" w:customStyle="1" w:styleId="ItensdaTabelaChar">
    <w:name w:val="Itens da Tabela Char"/>
    <w:rsid w:val="00CF5CBE"/>
    <w:rPr>
      <w:rFonts w:ascii="Arial" w:hAnsi="Arial" w:cs="Times New Roman"/>
      <w:color w:val="000000"/>
      <w:sz w:val="18"/>
      <w:szCs w:val="16"/>
    </w:rPr>
  </w:style>
  <w:style w:type="character" w:customStyle="1" w:styleId="Ttulo1Char1">
    <w:name w:val="Título 1 Char1"/>
    <w:rsid w:val="00CF5CBE"/>
    <w:rPr>
      <w:rFonts w:ascii="Calibri Light" w:eastAsia="Times New Roman" w:hAnsi="Calibri Light" w:cs="Times New Roman"/>
      <w:color w:val="2E74B5"/>
      <w:sz w:val="32"/>
      <w:szCs w:val="32"/>
    </w:rPr>
  </w:style>
  <w:style w:type="character" w:customStyle="1" w:styleId="Ttulo2Char1">
    <w:name w:val="Título 2 Char1"/>
    <w:uiPriority w:val="99"/>
    <w:rsid w:val="00CF5CBE"/>
    <w:rPr>
      <w:rFonts w:ascii="Calibri Light" w:eastAsia="Times New Roman" w:hAnsi="Calibri Light" w:cs="Times New Roman"/>
      <w:color w:val="2E74B5"/>
      <w:sz w:val="26"/>
      <w:szCs w:val="26"/>
    </w:rPr>
  </w:style>
  <w:style w:type="character" w:customStyle="1" w:styleId="MenoPendente31">
    <w:name w:val="Menção Pendente31"/>
    <w:rsid w:val="00CF5CBE"/>
    <w:rPr>
      <w:color w:val="605E5C"/>
      <w:shd w:val="clear" w:color="auto" w:fill="E1DFDD"/>
    </w:rPr>
  </w:style>
  <w:style w:type="character" w:styleId="TextodoEspaoReservado">
    <w:name w:val="Placeholder Text"/>
    <w:rsid w:val="00CF5CBE"/>
    <w:rPr>
      <w:color w:val="808080"/>
    </w:rPr>
  </w:style>
  <w:style w:type="character" w:customStyle="1" w:styleId="Bullets">
    <w:name w:val="Bullets"/>
    <w:rsid w:val="00CF5CBE"/>
    <w:rPr>
      <w:rFonts w:ascii="OpenSymbol" w:eastAsia="OpenSymbol" w:hAnsi="OpenSymbol" w:cs="OpenSymbol"/>
    </w:rPr>
  </w:style>
  <w:style w:type="character" w:customStyle="1" w:styleId="Vnculodendice">
    <w:name w:val="Vínculo de índice"/>
    <w:rsid w:val="00CF5CBE"/>
  </w:style>
  <w:style w:type="character" w:customStyle="1" w:styleId="SemEspaamentoChar">
    <w:name w:val="Sem Espaçamento Char"/>
    <w:rsid w:val="00CF5CBE"/>
    <w:rPr>
      <w:color w:val="00000A"/>
      <w:sz w:val="22"/>
      <w:szCs w:val="22"/>
      <w:lang w:val="pt-BR" w:bidi="ar-SA"/>
    </w:rPr>
  </w:style>
  <w:style w:type="character" w:customStyle="1" w:styleId="MapadoDocumentoChar1">
    <w:name w:val="Mapa do Documento Char1"/>
    <w:rsid w:val="00CF5CBE"/>
    <w:rPr>
      <w:rFonts w:ascii="Segoe UI" w:eastAsia="Times New Roman" w:hAnsi="Segoe UI" w:cs="Segoe UI"/>
      <w:sz w:val="16"/>
      <w:szCs w:val="16"/>
    </w:rPr>
  </w:style>
  <w:style w:type="character" w:customStyle="1" w:styleId="WW8Num65z3">
    <w:name w:val="WW8Num65z3"/>
    <w:rsid w:val="00CF5CBE"/>
    <w:rPr>
      <w:rFonts w:ascii="Symbol" w:hAnsi="Symbol" w:cs="Symbol"/>
    </w:rPr>
  </w:style>
  <w:style w:type="character" w:customStyle="1" w:styleId="qterm">
    <w:name w:val="qterm"/>
    <w:rsid w:val="00CF5CBE"/>
    <w:rPr>
      <w:rFonts w:cs="Times New Roman"/>
    </w:rPr>
  </w:style>
  <w:style w:type="character" w:customStyle="1" w:styleId="CitaoIntensaChar">
    <w:name w:val="Citação Intensa Char"/>
    <w:rsid w:val="00CF5CBE"/>
    <w:rPr>
      <w:rFonts w:ascii="Calibri" w:eastAsia="Times New Roman" w:hAnsi="Calibri" w:cs="Times New Roman"/>
      <w:b/>
      <w:bCs/>
      <w:i/>
      <w:iCs/>
      <w:color w:val="4F81BD"/>
    </w:rPr>
  </w:style>
  <w:style w:type="character" w:customStyle="1" w:styleId="mw-headline">
    <w:name w:val="mw-headline"/>
    <w:rsid w:val="00CF5CBE"/>
  </w:style>
  <w:style w:type="character" w:styleId="nfaseSutil">
    <w:name w:val="Subtle Emphasis"/>
    <w:qFormat/>
    <w:rsid w:val="00CF5CBE"/>
    <w:rPr>
      <w:i/>
      <w:iCs/>
      <w:color w:val="808080"/>
    </w:rPr>
  </w:style>
  <w:style w:type="character" w:styleId="nfaseIntensa">
    <w:name w:val="Intense Emphasis"/>
    <w:qFormat/>
    <w:rsid w:val="00CF5CBE"/>
    <w:rPr>
      <w:b/>
      <w:bCs/>
      <w:i/>
      <w:iCs/>
      <w:color w:val="4F81BD"/>
    </w:rPr>
  </w:style>
  <w:style w:type="character" w:customStyle="1" w:styleId="titulo0">
    <w:name w:val="titulo"/>
    <w:basedOn w:val="Fontepargpadro2"/>
    <w:rsid w:val="00CF5CBE"/>
  </w:style>
  <w:style w:type="character" w:customStyle="1" w:styleId="MenoPendente4">
    <w:name w:val="Menção Pendente4"/>
    <w:rsid w:val="00CF5CBE"/>
    <w:rPr>
      <w:color w:val="605E5C"/>
      <w:shd w:val="clear" w:color="auto" w:fill="E1DFDD"/>
    </w:rPr>
  </w:style>
  <w:style w:type="character" w:customStyle="1" w:styleId="NIVEL111Char">
    <w:name w:val="NIVEL 1.1.1 Char"/>
    <w:rsid w:val="00CF5CBE"/>
    <w:rPr>
      <w:rFonts w:ascii="Century Gothic" w:eastAsia="Times New Roman" w:hAnsi="Century Gothic" w:cs="Times New Roman"/>
      <w:b/>
      <w:bCs/>
      <w:color w:val="1F4E79"/>
      <w:sz w:val="24"/>
      <w:szCs w:val="28"/>
      <w:lang w:eastAsia="zh-CN"/>
    </w:rPr>
  </w:style>
  <w:style w:type="character" w:customStyle="1" w:styleId="fontstyle21">
    <w:name w:val="fontstyle21"/>
    <w:rsid w:val="00CF5CBE"/>
    <w:rPr>
      <w:rFonts w:ascii="LiberationSans-Bold" w:hAnsi="LiberationSans-Bold" w:cs="LiberationSans-Bold"/>
      <w:b/>
      <w:bCs/>
      <w:i w:val="0"/>
      <w:iCs w:val="0"/>
      <w:color w:val="FFFFFF"/>
      <w:sz w:val="18"/>
      <w:szCs w:val="18"/>
    </w:rPr>
  </w:style>
  <w:style w:type="character" w:customStyle="1" w:styleId="ListLabel1">
    <w:name w:val="ListLabel 1"/>
    <w:rsid w:val="00CF5CBE"/>
    <w:rPr>
      <w:b/>
      <w:i w:val="0"/>
      <w:caps/>
      <w:sz w:val="20"/>
      <w:szCs w:val="20"/>
    </w:rPr>
  </w:style>
  <w:style w:type="character" w:customStyle="1" w:styleId="ListLabel2">
    <w:name w:val="ListLabel 2"/>
    <w:rsid w:val="00CF5CBE"/>
    <w:rPr>
      <w:rFonts w:cs="Times New Roman"/>
    </w:rPr>
  </w:style>
  <w:style w:type="character" w:customStyle="1" w:styleId="ListLabel3">
    <w:name w:val="ListLabel 3"/>
    <w:rsid w:val="00CF5CBE"/>
    <w:rPr>
      <w:rFonts w:cs="Times New Roman"/>
    </w:rPr>
  </w:style>
  <w:style w:type="character" w:customStyle="1" w:styleId="ListLabel4">
    <w:name w:val="ListLabel 4"/>
    <w:rsid w:val="00CF5CBE"/>
    <w:rPr>
      <w:b w:val="0"/>
      <w:i w:val="0"/>
      <w:color w:val="000080"/>
      <w:sz w:val="16"/>
    </w:rPr>
  </w:style>
  <w:style w:type="character" w:customStyle="1" w:styleId="ListLabel5">
    <w:name w:val="ListLabel 5"/>
    <w:rsid w:val="00CF5CBE"/>
    <w:rPr>
      <w:sz w:val="20"/>
    </w:rPr>
  </w:style>
  <w:style w:type="character" w:customStyle="1" w:styleId="ListLabel6">
    <w:name w:val="ListLabel 6"/>
    <w:rsid w:val="00CF5CBE"/>
    <w:rPr>
      <w:sz w:val="20"/>
      <w:lang w:val="pt-BR"/>
    </w:rPr>
  </w:style>
  <w:style w:type="character" w:customStyle="1" w:styleId="ListLabel7">
    <w:name w:val="ListLabel 7"/>
    <w:rsid w:val="00CF5CBE"/>
    <w:rPr>
      <w:sz w:val="16"/>
    </w:rPr>
  </w:style>
  <w:style w:type="character" w:customStyle="1" w:styleId="ListLabel8">
    <w:name w:val="ListLabel 8"/>
    <w:rsid w:val="00CF5CBE"/>
    <w:rPr>
      <w:b/>
      <w:i w:val="0"/>
      <w:sz w:val="24"/>
      <w:szCs w:val="24"/>
    </w:rPr>
  </w:style>
  <w:style w:type="character" w:customStyle="1" w:styleId="ListLabel9">
    <w:name w:val="ListLabel 9"/>
    <w:rsid w:val="00CF5CBE"/>
    <w:rPr>
      <w:b/>
      <w:i w:val="0"/>
      <w:sz w:val="24"/>
      <w:szCs w:val="24"/>
    </w:rPr>
  </w:style>
  <w:style w:type="character" w:customStyle="1" w:styleId="ListLabel10">
    <w:name w:val="ListLabel 10"/>
    <w:rsid w:val="00CF5CBE"/>
    <w:rPr>
      <w:b/>
      <w:i w:val="0"/>
      <w:sz w:val="24"/>
      <w:szCs w:val="24"/>
    </w:rPr>
  </w:style>
  <w:style w:type="character" w:customStyle="1" w:styleId="ListLabel11">
    <w:name w:val="ListLabel 11"/>
    <w:rsid w:val="00CF5CBE"/>
    <w:rPr>
      <w:b/>
      <w:i w:val="0"/>
      <w:sz w:val="22"/>
      <w:szCs w:val="22"/>
    </w:rPr>
  </w:style>
  <w:style w:type="character" w:customStyle="1" w:styleId="ListLabel12">
    <w:name w:val="ListLabel 12"/>
    <w:rsid w:val="00CF5CBE"/>
    <w:rPr>
      <w:sz w:val="16"/>
      <w:szCs w:val="16"/>
    </w:rPr>
  </w:style>
  <w:style w:type="character" w:customStyle="1" w:styleId="ListLabel13">
    <w:name w:val="ListLabel 13"/>
    <w:rsid w:val="00CF5CBE"/>
    <w:rPr>
      <w:color w:val="00000A"/>
      <w:sz w:val="20"/>
    </w:rPr>
  </w:style>
  <w:style w:type="character" w:customStyle="1" w:styleId="ListLabel14">
    <w:name w:val="ListLabel 14"/>
    <w:rsid w:val="00CF5CBE"/>
    <w:rPr>
      <w:rFonts w:cs="Courier New"/>
    </w:rPr>
  </w:style>
  <w:style w:type="character" w:customStyle="1" w:styleId="ListLabel15">
    <w:name w:val="ListLabel 15"/>
    <w:rsid w:val="00CF5CBE"/>
    <w:rPr>
      <w:rFonts w:cs="Courier New"/>
    </w:rPr>
  </w:style>
  <w:style w:type="character" w:customStyle="1" w:styleId="ListLabel16">
    <w:name w:val="ListLabel 16"/>
    <w:rsid w:val="00CF5CBE"/>
    <w:rPr>
      <w:rFonts w:cs="Courier New"/>
    </w:rPr>
  </w:style>
  <w:style w:type="character" w:customStyle="1" w:styleId="ListLabel17">
    <w:name w:val="ListLabel 17"/>
    <w:rsid w:val="00CF5CBE"/>
    <w:rPr>
      <w:b/>
      <w:i w:val="0"/>
      <w:sz w:val="24"/>
    </w:rPr>
  </w:style>
  <w:style w:type="character" w:customStyle="1" w:styleId="ListLabel18">
    <w:name w:val="ListLabel 18"/>
    <w:rsid w:val="00CF5CBE"/>
    <w:rPr>
      <w:rFonts w:cs="Courier New"/>
    </w:rPr>
  </w:style>
  <w:style w:type="character" w:customStyle="1" w:styleId="ListLabel19">
    <w:name w:val="ListLabel 19"/>
    <w:rsid w:val="00CF5CBE"/>
    <w:rPr>
      <w:rFonts w:cs="Courier New"/>
    </w:rPr>
  </w:style>
  <w:style w:type="character" w:customStyle="1" w:styleId="ListLabel20">
    <w:name w:val="ListLabel 20"/>
    <w:rsid w:val="00CF5CBE"/>
    <w:rPr>
      <w:rFonts w:cs="Courier New"/>
    </w:rPr>
  </w:style>
  <w:style w:type="character" w:customStyle="1" w:styleId="ListLabel21">
    <w:name w:val="ListLabel 21"/>
    <w:rsid w:val="00CF5CBE"/>
    <w:rPr>
      <w:color w:val="00000A"/>
      <w:sz w:val="22"/>
      <w:szCs w:val="28"/>
    </w:rPr>
  </w:style>
  <w:style w:type="character" w:customStyle="1" w:styleId="ListLabel22">
    <w:name w:val="ListLabel 22"/>
    <w:rsid w:val="00CF5CBE"/>
    <w:rPr>
      <w:rFonts w:cs="Courier New"/>
    </w:rPr>
  </w:style>
  <w:style w:type="character" w:customStyle="1" w:styleId="ListLabel23">
    <w:name w:val="ListLabel 23"/>
    <w:rsid w:val="00CF5CBE"/>
    <w:rPr>
      <w:rFonts w:cs="Courier New"/>
    </w:rPr>
  </w:style>
  <w:style w:type="character" w:customStyle="1" w:styleId="ListLabel24">
    <w:name w:val="ListLabel 24"/>
    <w:rsid w:val="00CF5CBE"/>
    <w:rPr>
      <w:rFonts w:cs="Courier New"/>
    </w:rPr>
  </w:style>
  <w:style w:type="character" w:customStyle="1" w:styleId="ListLabel25">
    <w:name w:val="ListLabel 25"/>
    <w:rsid w:val="00CF5CBE"/>
    <w:rPr>
      <w:sz w:val="24"/>
      <w:szCs w:val="24"/>
    </w:rPr>
  </w:style>
  <w:style w:type="character" w:customStyle="1" w:styleId="ListLabel26">
    <w:name w:val="ListLabel 26"/>
    <w:rsid w:val="00CF5CBE"/>
    <w:rPr>
      <w:rFonts w:cs="Courier New"/>
    </w:rPr>
  </w:style>
  <w:style w:type="character" w:customStyle="1" w:styleId="ListLabel27">
    <w:name w:val="ListLabel 27"/>
    <w:rsid w:val="00CF5CBE"/>
    <w:rPr>
      <w:rFonts w:cs="Courier New"/>
    </w:rPr>
  </w:style>
  <w:style w:type="character" w:customStyle="1" w:styleId="ListLabel28">
    <w:name w:val="ListLabel 28"/>
    <w:rsid w:val="00CF5CBE"/>
    <w:rPr>
      <w:rFonts w:cs="Courier New"/>
    </w:rPr>
  </w:style>
  <w:style w:type="character" w:customStyle="1" w:styleId="ListLabel29">
    <w:name w:val="ListLabel 29"/>
    <w:rsid w:val="00CF5CBE"/>
    <w:rPr>
      <w:rFonts w:eastAsia="Times New Roman" w:cs="Times New Roman"/>
    </w:rPr>
  </w:style>
  <w:style w:type="character" w:customStyle="1" w:styleId="ListLabel30">
    <w:name w:val="ListLabel 30"/>
    <w:rsid w:val="00CF5CBE"/>
    <w:rPr>
      <w:rFonts w:ascii="Times New Roman" w:hAnsi="Times New Roman" w:cs="Times New Roman"/>
      <w:b/>
      <w:bCs/>
      <w:color w:val="2E74B5"/>
      <w:sz w:val="26"/>
      <w:szCs w:val="24"/>
    </w:rPr>
  </w:style>
  <w:style w:type="character" w:customStyle="1" w:styleId="ListLabel31">
    <w:name w:val="ListLabel 31"/>
    <w:rsid w:val="00CF5CBE"/>
    <w:rPr>
      <w:rFonts w:ascii="Times New Roman" w:hAnsi="Times New Roman" w:cs="Calibri"/>
      <w:b/>
      <w:color w:val="2E74B5"/>
      <w:sz w:val="24"/>
      <w:szCs w:val="24"/>
    </w:rPr>
  </w:style>
  <w:style w:type="character" w:customStyle="1" w:styleId="ListLabel32">
    <w:name w:val="ListLabel 32"/>
    <w:rsid w:val="00CF5CBE"/>
    <w:rPr>
      <w:b/>
      <w:bCs w:val="0"/>
      <w:color w:val="00000A"/>
      <w:sz w:val="24"/>
      <w:szCs w:val="24"/>
    </w:rPr>
  </w:style>
  <w:style w:type="character" w:customStyle="1" w:styleId="ListLabel33">
    <w:name w:val="ListLabel 33"/>
    <w:rsid w:val="00CF5CBE"/>
    <w:rPr>
      <w:rFonts w:cs="Courier New"/>
    </w:rPr>
  </w:style>
  <w:style w:type="character" w:customStyle="1" w:styleId="ListLabel34">
    <w:name w:val="ListLabel 34"/>
    <w:rsid w:val="00CF5CBE"/>
    <w:rPr>
      <w:rFonts w:cs="Courier New"/>
    </w:rPr>
  </w:style>
  <w:style w:type="character" w:customStyle="1" w:styleId="ListLabel35">
    <w:name w:val="ListLabel 35"/>
    <w:rsid w:val="00CF5CBE"/>
    <w:rPr>
      <w:rFonts w:cs="Courier New"/>
    </w:rPr>
  </w:style>
  <w:style w:type="character" w:customStyle="1" w:styleId="ListLabel36">
    <w:name w:val="ListLabel 36"/>
    <w:rsid w:val="00CF5CBE"/>
    <w:rPr>
      <w:rFonts w:cs="Courier New"/>
    </w:rPr>
  </w:style>
  <w:style w:type="character" w:customStyle="1" w:styleId="ListLabel37">
    <w:name w:val="ListLabel 37"/>
    <w:rsid w:val="00CF5CBE"/>
    <w:rPr>
      <w:rFonts w:cs="Courier New"/>
    </w:rPr>
  </w:style>
  <w:style w:type="character" w:customStyle="1" w:styleId="ListLabel38">
    <w:name w:val="ListLabel 38"/>
    <w:rsid w:val="00CF5CBE"/>
    <w:rPr>
      <w:rFonts w:cs="Courier New"/>
    </w:rPr>
  </w:style>
  <w:style w:type="character" w:customStyle="1" w:styleId="ListLabel39">
    <w:name w:val="ListLabel 39"/>
    <w:rsid w:val="00CF5CBE"/>
    <w:rPr>
      <w:rFonts w:cs="Courier New"/>
    </w:rPr>
  </w:style>
  <w:style w:type="character" w:customStyle="1" w:styleId="ListLabel40">
    <w:name w:val="ListLabel 40"/>
    <w:rsid w:val="00CF5CBE"/>
    <w:rPr>
      <w:rFonts w:cs="Courier New"/>
    </w:rPr>
  </w:style>
  <w:style w:type="character" w:customStyle="1" w:styleId="ListLabel41">
    <w:name w:val="ListLabel 41"/>
    <w:rsid w:val="00CF5CBE"/>
    <w:rPr>
      <w:rFonts w:cs="Courier New"/>
    </w:rPr>
  </w:style>
  <w:style w:type="character" w:customStyle="1" w:styleId="ListLabel42">
    <w:name w:val="ListLabel 42"/>
    <w:rsid w:val="00CF5CBE"/>
    <w:rPr>
      <w:rFonts w:cs="Courier New"/>
    </w:rPr>
  </w:style>
  <w:style w:type="character" w:customStyle="1" w:styleId="ListLabel43">
    <w:name w:val="ListLabel 43"/>
    <w:rsid w:val="00CF5CBE"/>
    <w:rPr>
      <w:rFonts w:cs="Courier New"/>
    </w:rPr>
  </w:style>
  <w:style w:type="character" w:customStyle="1" w:styleId="ListLabel44">
    <w:name w:val="ListLabel 44"/>
    <w:rsid w:val="00CF5CBE"/>
    <w:rPr>
      <w:rFonts w:cs="Courier New"/>
    </w:rPr>
  </w:style>
  <w:style w:type="character" w:customStyle="1" w:styleId="ListLabel45">
    <w:name w:val="ListLabel 45"/>
    <w:rsid w:val="00CF5CBE"/>
    <w:rPr>
      <w:rFonts w:ascii="Times New Roman" w:hAnsi="Times New Roman" w:cs="Times New Roman"/>
      <w:b/>
      <w:color w:val="00000A"/>
      <w:sz w:val="24"/>
      <w:szCs w:val="24"/>
    </w:rPr>
  </w:style>
  <w:style w:type="character" w:customStyle="1" w:styleId="ListLabel46">
    <w:name w:val="ListLabel 46"/>
    <w:rsid w:val="00CF5CBE"/>
    <w:rPr>
      <w:rFonts w:ascii="Times New Roman" w:hAnsi="Times New Roman" w:cs="Times New Roman"/>
      <w:b/>
      <w:color w:val="00000A"/>
      <w:sz w:val="24"/>
      <w:szCs w:val="24"/>
    </w:rPr>
  </w:style>
  <w:style w:type="character" w:customStyle="1" w:styleId="ListLabel47">
    <w:name w:val="ListLabel 47"/>
    <w:rsid w:val="00CF5CBE"/>
    <w:rPr>
      <w:b/>
      <w:bCs w:val="0"/>
    </w:rPr>
  </w:style>
  <w:style w:type="character" w:customStyle="1" w:styleId="ListLabel48">
    <w:name w:val="ListLabel 48"/>
    <w:rsid w:val="00CF5CBE"/>
    <w:rPr>
      <w:rFonts w:cs="Courier New"/>
    </w:rPr>
  </w:style>
  <w:style w:type="character" w:customStyle="1" w:styleId="ListLabel49">
    <w:name w:val="ListLabel 49"/>
    <w:rsid w:val="00CF5CBE"/>
    <w:rPr>
      <w:rFonts w:cs="Courier New"/>
    </w:rPr>
  </w:style>
  <w:style w:type="character" w:customStyle="1" w:styleId="ListLabel50">
    <w:name w:val="ListLabel 50"/>
    <w:rsid w:val="00CF5CBE"/>
    <w:rPr>
      <w:rFonts w:cs="Courier New"/>
    </w:rPr>
  </w:style>
  <w:style w:type="character" w:customStyle="1" w:styleId="ListLabel51">
    <w:name w:val="ListLabel 51"/>
    <w:rsid w:val="00CF5CBE"/>
    <w:rPr>
      <w:rFonts w:cs="Courier New"/>
    </w:rPr>
  </w:style>
  <w:style w:type="character" w:customStyle="1" w:styleId="ListLabel52">
    <w:name w:val="ListLabel 52"/>
    <w:rsid w:val="00CF5CBE"/>
    <w:rPr>
      <w:rFonts w:cs="Courier New"/>
    </w:rPr>
  </w:style>
  <w:style w:type="character" w:customStyle="1" w:styleId="ListLabel53">
    <w:name w:val="ListLabel 53"/>
    <w:rsid w:val="00CF5CBE"/>
    <w:rPr>
      <w:rFonts w:cs="Courier New"/>
    </w:rPr>
  </w:style>
  <w:style w:type="character" w:customStyle="1" w:styleId="ListLabel54">
    <w:name w:val="ListLabel 54"/>
    <w:rsid w:val="00CF5CBE"/>
    <w:rPr>
      <w:rFonts w:ascii="Times New Roman" w:hAnsi="Times New Roman" w:cs="Courier New"/>
      <w:sz w:val="24"/>
    </w:rPr>
  </w:style>
  <w:style w:type="character" w:customStyle="1" w:styleId="ListLabel55">
    <w:name w:val="ListLabel 55"/>
    <w:rsid w:val="00CF5CBE"/>
    <w:rPr>
      <w:rFonts w:cs="Courier New"/>
    </w:rPr>
  </w:style>
  <w:style w:type="character" w:customStyle="1" w:styleId="ListLabel56">
    <w:name w:val="ListLabel 56"/>
    <w:rsid w:val="00CF5CBE"/>
    <w:rPr>
      <w:rFonts w:cs="Courier New"/>
    </w:rPr>
  </w:style>
  <w:style w:type="character" w:customStyle="1" w:styleId="ListLabel57">
    <w:name w:val="ListLabel 57"/>
    <w:rsid w:val="00CF5CBE"/>
    <w:rPr>
      <w:rFonts w:cs="Courier New"/>
    </w:rPr>
  </w:style>
  <w:style w:type="character" w:customStyle="1" w:styleId="ListLabel58">
    <w:name w:val="ListLabel 58"/>
    <w:rsid w:val="00CF5CBE"/>
    <w:rPr>
      <w:rFonts w:cs="Courier New"/>
    </w:rPr>
  </w:style>
  <w:style w:type="character" w:customStyle="1" w:styleId="ListLabel59">
    <w:name w:val="ListLabel 59"/>
    <w:rsid w:val="00CF5CBE"/>
    <w:rPr>
      <w:rFonts w:cs="Courier New"/>
    </w:rPr>
  </w:style>
  <w:style w:type="character" w:customStyle="1" w:styleId="ListLabel60">
    <w:name w:val="ListLabel 60"/>
    <w:rsid w:val="00CF5CBE"/>
    <w:rPr>
      <w:rFonts w:cs="Courier New"/>
    </w:rPr>
  </w:style>
  <w:style w:type="character" w:customStyle="1" w:styleId="ListLabel61">
    <w:name w:val="ListLabel 61"/>
    <w:rsid w:val="00CF5CBE"/>
    <w:rPr>
      <w:rFonts w:ascii="Times New Roman" w:hAnsi="Times New Roman" w:cs="Times New Roman"/>
      <w:b/>
      <w:bCs/>
      <w:i w:val="0"/>
      <w:iCs/>
      <w:color w:val="0070C0"/>
      <w:sz w:val="28"/>
      <w:szCs w:val="28"/>
    </w:rPr>
  </w:style>
  <w:style w:type="character" w:customStyle="1" w:styleId="ListLabel62">
    <w:name w:val="ListLabel 62"/>
    <w:rsid w:val="00CF5CBE"/>
    <w:rPr>
      <w:rFonts w:cs="Courier New"/>
    </w:rPr>
  </w:style>
  <w:style w:type="character" w:customStyle="1" w:styleId="ListLabel63">
    <w:name w:val="ListLabel 63"/>
    <w:rsid w:val="00CF5CBE"/>
    <w:rPr>
      <w:rFonts w:cs="Courier New"/>
    </w:rPr>
  </w:style>
  <w:style w:type="character" w:customStyle="1" w:styleId="ListLabel64">
    <w:name w:val="ListLabel 64"/>
    <w:rsid w:val="00CF5CBE"/>
    <w:rPr>
      <w:rFonts w:cs="Courier New"/>
    </w:rPr>
  </w:style>
  <w:style w:type="character" w:customStyle="1" w:styleId="ListLabel65">
    <w:name w:val="ListLabel 65"/>
    <w:rsid w:val="00CF5CBE"/>
    <w:rPr>
      <w:rFonts w:cs="Courier New"/>
    </w:rPr>
  </w:style>
  <w:style w:type="character" w:customStyle="1" w:styleId="ListLabel66">
    <w:name w:val="ListLabel 66"/>
    <w:rsid w:val="00CF5CBE"/>
    <w:rPr>
      <w:rFonts w:cs="Courier New"/>
    </w:rPr>
  </w:style>
  <w:style w:type="character" w:customStyle="1" w:styleId="ListLabel67">
    <w:name w:val="ListLabel 67"/>
    <w:rsid w:val="00CF5CBE"/>
    <w:rPr>
      <w:rFonts w:cs="Courier New"/>
    </w:rPr>
  </w:style>
  <w:style w:type="character" w:customStyle="1" w:styleId="ListLabel68">
    <w:name w:val="ListLabel 68"/>
    <w:rsid w:val="00CF5CBE"/>
    <w:rPr>
      <w:rFonts w:cs="Courier New"/>
    </w:rPr>
  </w:style>
  <w:style w:type="character" w:customStyle="1" w:styleId="ListLabel69">
    <w:name w:val="ListLabel 69"/>
    <w:rsid w:val="00CF5CBE"/>
    <w:rPr>
      <w:rFonts w:cs="Courier New"/>
    </w:rPr>
  </w:style>
  <w:style w:type="character" w:customStyle="1" w:styleId="ListLabel70">
    <w:name w:val="ListLabel 70"/>
    <w:rsid w:val="00CF5CBE"/>
    <w:rPr>
      <w:rFonts w:cs="Courier New"/>
    </w:rPr>
  </w:style>
  <w:style w:type="character" w:customStyle="1" w:styleId="ListLabel71">
    <w:name w:val="ListLabel 71"/>
    <w:rsid w:val="00CF5CBE"/>
    <w:rPr>
      <w:rFonts w:cs="Courier New"/>
    </w:rPr>
  </w:style>
  <w:style w:type="character" w:customStyle="1" w:styleId="ListLabel72">
    <w:name w:val="ListLabel 72"/>
    <w:rsid w:val="00CF5CBE"/>
    <w:rPr>
      <w:rFonts w:cs="Courier New"/>
    </w:rPr>
  </w:style>
  <w:style w:type="character" w:customStyle="1" w:styleId="ListLabel73">
    <w:name w:val="ListLabel 73"/>
    <w:rsid w:val="00CF5CBE"/>
    <w:rPr>
      <w:rFonts w:cs="Courier New"/>
    </w:rPr>
  </w:style>
  <w:style w:type="character" w:customStyle="1" w:styleId="ListLabel74">
    <w:name w:val="ListLabel 74"/>
    <w:rsid w:val="00CF5CBE"/>
    <w:rPr>
      <w:rFonts w:cs="Courier New"/>
    </w:rPr>
  </w:style>
  <w:style w:type="character" w:customStyle="1" w:styleId="ListLabel75">
    <w:name w:val="ListLabel 75"/>
    <w:rsid w:val="00CF5CBE"/>
    <w:rPr>
      <w:rFonts w:cs="Courier New"/>
    </w:rPr>
  </w:style>
  <w:style w:type="character" w:customStyle="1" w:styleId="ListLabel76">
    <w:name w:val="ListLabel 76"/>
    <w:rsid w:val="00CF5CBE"/>
    <w:rPr>
      <w:rFonts w:cs="Courier New"/>
    </w:rPr>
  </w:style>
  <w:style w:type="character" w:customStyle="1" w:styleId="ListLabel77">
    <w:name w:val="ListLabel 77"/>
    <w:rsid w:val="00CF5CBE"/>
    <w:rPr>
      <w:rFonts w:cs="Courier New"/>
    </w:rPr>
  </w:style>
  <w:style w:type="character" w:customStyle="1" w:styleId="ListLabel78">
    <w:name w:val="ListLabel 78"/>
    <w:rsid w:val="00CF5CBE"/>
    <w:rPr>
      <w:rFonts w:cs="Courier New"/>
    </w:rPr>
  </w:style>
  <w:style w:type="character" w:customStyle="1" w:styleId="ListLabel79">
    <w:name w:val="ListLabel 79"/>
    <w:rsid w:val="00CF5CBE"/>
    <w:rPr>
      <w:rFonts w:cs="Courier New"/>
    </w:rPr>
  </w:style>
  <w:style w:type="character" w:customStyle="1" w:styleId="ListLabel80">
    <w:name w:val="ListLabel 80"/>
    <w:rsid w:val="00CF5CBE"/>
    <w:rPr>
      <w:rFonts w:cs="Courier New"/>
    </w:rPr>
  </w:style>
  <w:style w:type="character" w:customStyle="1" w:styleId="ListLabel81">
    <w:name w:val="ListLabel 81"/>
    <w:rsid w:val="00CF5CBE"/>
    <w:rPr>
      <w:rFonts w:cs="Courier New"/>
    </w:rPr>
  </w:style>
  <w:style w:type="character" w:customStyle="1" w:styleId="ListLabel82">
    <w:name w:val="ListLabel 82"/>
    <w:rsid w:val="00CF5CBE"/>
    <w:rPr>
      <w:rFonts w:cs="Courier New"/>
    </w:rPr>
  </w:style>
  <w:style w:type="character" w:customStyle="1" w:styleId="ListLabel83">
    <w:name w:val="ListLabel 83"/>
    <w:rsid w:val="00CF5CBE"/>
    <w:rPr>
      <w:rFonts w:cs="Courier New"/>
    </w:rPr>
  </w:style>
  <w:style w:type="character" w:customStyle="1" w:styleId="ListLabel84">
    <w:name w:val="ListLabel 84"/>
    <w:rsid w:val="00CF5CBE"/>
    <w:rPr>
      <w:rFonts w:cs="Courier New"/>
    </w:rPr>
  </w:style>
  <w:style w:type="character" w:customStyle="1" w:styleId="ListLabel85">
    <w:name w:val="ListLabel 85"/>
    <w:rsid w:val="00CF5CBE"/>
    <w:rPr>
      <w:rFonts w:cs="Courier New"/>
    </w:rPr>
  </w:style>
  <w:style w:type="character" w:customStyle="1" w:styleId="ListLabel86">
    <w:name w:val="ListLabel 86"/>
    <w:rsid w:val="00CF5CBE"/>
    <w:rPr>
      <w:rFonts w:cs="Courier New"/>
    </w:rPr>
  </w:style>
  <w:style w:type="character" w:customStyle="1" w:styleId="ListLabel87">
    <w:name w:val="ListLabel 87"/>
    <w:rsid w:val="00CF5CBE"/>
    <w:rPr>
      <w:rFonts w:cs="Courier New"/>
    </w:rPr>
  </w:style>
  <w:style w:type="character" w:customStyle="1" w:styleId="ListLabel88">
    <w:name w:val="ListLabel 88"/>
    <w:rsid w:val="00CF5CBE"/>
    <w:rPr>
      <w:rFonts w:cs="Courier New"/>
    </w:rPr>
  </w:style>
  <w:style w:type="character" w:customStyle="1" w:styleId="ListLabel89">
    <w:name w:val="ListLabel 89"/>
    <w:rsid w:val="00CF5CBE"/>
    <w:rPr>
      <w:rFonts w:cs="Courier New"/>
    </w:rPr>
  </w:style>
  <w:style w:type="character" w:customStyle="1" w:styleId="ListLabel90">
    <w:name w:val="ListLabel 90"/>
    <w:rsid w:val="00CF5CBE"/>
    <w:rPr>
      <w:rFonts w:cs="Courier New"/>
    </w:rPr>
  </w:style>
  <w:style w:type="character" w:customStyle="1" w:styleId="ListLabel91">
    <w:name w:val="ListLabel 91"/>
    <w:rsid w:val="00CF5CBE"/>
    <w:rPr>
      <w:rFonts w:cs="Courier New"/>
    </w:rPr>
  </w:style>
  <w:style w:type="character" w:customStyle="1" w:styleId="ListLabel92">
    <w:name w:val="ListLabel 92"/>
    <w:rsid w:val="00CF5CBE"/>
    <w:rPr>
      <w:rFonts w:cs="Courier New"/>
    </w:rPr>
  </w:style>
  <w:style w:type="character" w:customStyle="1" w:styleId="ListLabel93">
    <w:name w:val="ListLabel 93"/>
    <w:rsid w:val="00CF5CBE"/>
    <w:rPr>
      <w:rFonts w:cs="Courier New"/>
    </w:rPr>
  </w:style>
  <w:style w:type="character" w:customStyle="1" w:styleId="ListLabel94">
    <w:name w:val="ListLabel 94"/>
    <w:rsid w:val="00CF5CBE"/>
    <w:rPr>
      <w:rFonts w:cs="Courier New"/>
    </w:rPr>
  </w:style>
  <w:style w:type="character" w:customStyle="1" w:styleId="ListLabel95">
    <w:name w:val="ListLabel 95"/>
    <w:rsid w:val="00CF5CBE"/>
    <w:rPr>
      <w:rFonts w:cs="Courier New"/>
    </w:rPr>
  </w:style>
  <w:style w:type="character" w:customStyle="1" w:styleId="ListLabel96">
    <w:name w:val="ListLabel 96"/>
    <w:rsid w:val="00CF5CBE"/>
    <w:rPr>
      <w:rFonts w:cs="Courier New"/>
    </w:rPr>
  </w:style>
  <w:style w:type="character" w:customStyle="1" w:styleId="ListLabel97">
    <w:name w:val="ListLabel 97"/>
    <w:rsid w:val="00CF5CBE"/>
    <w:rPr>
      <w:rFonts w:cs="Courier New"/>
    </w:rPr>
  </w:style>
  <w:style w:type="character" w:customStyle="1" w:styleId="ListLabel98">
    <w:name w:val="ListLabel 98"/>
    <w:rsid w:val="00CF5CBE"/>
    <w:rPr>
      <w:rFonts w:cs="Courier New"/>
    </w:rPr>
  </w:style>
  <w:style w:type="character" w:customStyle="1" w:styleId="ListLabel99">
    <w:name w:val="ListLabel 99"/>
    <w:rsid w:val="00CF5CBE"/>
    <w:rPr>
      <w:rFonts w:cs="Courier New"/>
    </w:rPr>
  </w:style>
  <w:style w:type="character" w:customStyle="1" w:styleId="ListLabel100">
    <w:name w:val="ListLabel 100"/>
    <w:rsid w:val="00CF5CBE"/>
    <w:rPr>
      <w:rFonts w:cs="Courier New"/>
    </w:rPr>
  </w:style>
  <w:style w:type="character" w:customStyle="1" w:styleId="ListLabel101">
    <w:name w:val="ListLabel 101"/>
    <w:rsid w:val="00CF5CBE"/>
    <w:rPr>
      <w:rFonts w:cs="Courier New"/>
    </w:rPr>
  </w:style>
  <w:style w:type="character" w:customStyle="1" w:styleId="ListLabel102">
    <w:name w:val="ListLabel 102"/>
    <w:rsid w:val="00CF5CBE"/>
    <w:rPr>
      <w:rFonts w:cs="Courier New"/>
    </w:rPr>
  </w:style>
  <w:style w:type="character" w:customStyle="1" w:styleId="ListLabel103">
    <w:name w:val="ListLabel 103"/>
    <w:rsid w:val="00CF5CBE"/>
    <w:rPr>
      <w:rFonts w:cs="Courier New"/>
    </w:rPr>
  </w:style>
  <w:style w:type="character" w:customStyle="1" w:styleId="ListLabel104">
    <w:name w:val="ListLabel 104"/>
    <w:rsid w:val="00CF5CBE"/>
    <w:rPr>
      <w:rFonts w:cs="Courier New"/>
    </w:rPr>
  </w:style>
  <w:style w:type="character" w:customStyle="1" w:styleId="ListLabel105">
    <w:name w:val="ListLabel 105"/>
    <w:rsid w:val="00CF5CBE"/>
    <w:rPr>
      <w:rFonts w:cs="Courier New"/>
    </w:rPr>
  </w:style>
  <w:style w:type="character" w:customStyle="1" w:styleId="ListLabel106">
    <w:name w:val="ListLabel 106"/>
    <w:rsid w:val="00CF5CBE"/>
    <w:rPr>
      <w:rFonts w:cs="Courier New"/>
    </w:rPr>
  </w:style>
  <w:style w:type="character" w:customStyle="1" w:styleId="ListLabel107">
    <w:name w:val="ListLabel 107"/>
    <w:rsid w:val="00CF5CBE"/>
    <w:rPr>
      <w:rFonts w:cs="Courier New"/>
    </w:rPr>
  </w:style>
  <w:style w:type="character" w:customStyle="1" w:styleId="ListLabel108">
    <w:name w:val="ListLabel 108"/>
    <w:rsid w:val="00CF5CBE"/>
    <w:rPr>
      <w:rFonts w:cs="Courier New"/>
    </w:rPr>
  </w:style>
  <w:style w:type="character" w:customStyle="1" w:styleId="ListLabel109">
    <w:name w:val="ListLabel 109"/>
    <w:rsid w:val="00CF5CBE"/>
    <w:rPr>
      <w:rFonts w:cs="Courier New"/>
    </w:rPr>
  </w:style>
  <w:style w:type="character" w:customStyle="1" w:styleId="ListLabel110">
    <w:name w:val="ListLabel 110"/>
    <w:rsid w:val="00CF5CBE"/>
    <w:rPr>
      <w:rFonts w:cs="Courier New"/>
    </w:rPr>
  </w:style>
  <w:style w:type="character" w:customStyle="1" w:styleId="ListLabel111">
    <w:name w:val="ListLabel 111"/>
    <w:rsid w:val="00CF5CBE"/>
    <w:rPr>
      <w:rFonts w:cs="Courier New"/>
    </w:rPr>
  </w:style>
  <w:style w:type="character" w:customStyle="1" w:styleId="ListLabel112">
    <w:name w:val="ListLabel 112"/>
    <w:rsid w:val="00CF5CBE"/>
    <w:rPr>
      <w:rFonts w:cs="Courier New"/>
    </w:rPr>
  </w:style>
  <w:style w:type="character" w:customStyle="1" w:styleId="ListLabel113">
    <w:name w:val="ListLabel 113"/>
    <w:rsid w:val="00CF5CBE"/>
    <w:rPr>
      <w:rFonts w:cs="Courier New"/>
    </w:rPr>
  </w:style>
  <w:style w:type="character" w:customStyle="1" w:styleId="ListLabel114">
    <w:name w:val="ListLabel 114"/>
    <w:rsid w:val="00CF5CBE"/>
    <w:rPr>
      <w:rFonts w:cs="Courier New"/>
    </w:rPr>
  </w:style>
  <w:style w:type="character" w:customStyle="1" w:styleId="ListLabel115">
    <w:name w:val="ListLabel 115"/>
    <w:rsid w:val="00CF5CBE"/>
    <w:rPr>
      <w:rFonts w:cs="Courier New"/>
    </w:rPr>
  </w:style>
  <w:style w:type="character" w:customStyle="1" w:styleId="ListLabel116">
    <w:name w:val="ListLabel 116"/>
    <w:rsid w:val="00CF5CBE"/>
    <w:rPr>
      <w:rFonts w:cs="Courier New"/>
    </w:rPr>
  </w:style>
  <w:style w:type="character" w:customStyle="1" w:styleId="ListLabel117">
    <w:name w:val="ListLabel 117"/>
    <w:rsid w:val="00CF5CBE"/>
    <w:rPr>
      <w:rFonts w:cs="Courier New"/>
    </w:rPr>
  </w:style>
  <w:style w:type="character" w:customStyle="1" w:styleId="ListLabel118">
    <w:name w:val="ListLabel 118"/>
    <w:rsid w:val="00CF5CBE"/>
    <w:rPr>
      <w:rFonts w:cs="Courier New"/>
    </w:rPr>
  </w:style>
  <w:style w:type="character" w:customStyle="1" w:styleId="WW-Caracteresdenotaderodap">
    <w:name w:val="WW-Caracteres de nota de rodapé"/>
    <w:rsid w:val="00CF5CBE"/>
  </w:style>
  <w:style w:type="character" w:customStyle="1" w:styleId="WW-Caracteresdenotadefim">
    <w:name w:val="WW-Caracteres de nota de fim"/>
    <w:rsid w:val="00CF5CBE"/>
  </w:style>
  <w:style w:type="character" w:customStyle="1" w:styleId="ListLabel119">
    <w:name w:val="ListLabel 119"/>
    <w:rsid w:val="00CF5CBE"/>
    <w:rPr>
      <w:rFonts w:ascii="Times New Roman" w:hAnsi="Times New Roman" w:cs="Times New Roman"/>
      <w:b/>
      <w:bCs/>
      <w:color w:val="2E74B5"/>
      <w:sz w:val="26"/>
      <w:szCs w:val="24"/>
    </w:rPr>
  </w:style>
  <w:style w:type="character" w:customStyle="1" w:styleId="ListLabel120">
    <w:name w:val="ListLabel 120"/>
    <w:rsid w:val="00CF5CBE"/>
    <w:rPr>
      <w:rFonts w:ascii="Times New Roman" w:hAnsi="Times New Roman" w:cs="Calibri"/>
      <w:b/>
      <w:color w:val="2E74B5"/>
      <w:sz w:val="24"/>
      <w:szCs w:val="24"/>
    </w:rPr>
  </w:style>
  <w:style w:type="character" w:customStyle="1" w:styleId="ListLabel121">
    <w:name w:val="ListLabel 121"/>
    <w:rsid w:val="00CF5CBE"/>
    <w:rPr>
      <w:b/>
      <w:bCs w:val="0"/>
      <w:color w:val="00000A"/>
      <w:sz w:val="24"/>
      <w:szCs w:val="24"/>
    </w:rPr>
  </w:style>
  <w:style w:type="character" w:customStyle="1" w:styleId="ListLabel122">
    <w:name w:val="ListLabel 122"/>
    <w:rsid w:val="00CF5CBE"/>
    <w:rPr>
      <w:rFonts w:ascii="Times New Roman" w:hAnsi="Times New Roman" w:cs="Symbol"/>
      <w:sz w:val="24"/>
    </w:rPr>
  </w:style>
  <w:style w:type="character" w:customStyle="1" w:styleId="ListLabel123">
    <w:name w:val="ListLabel 123"/>
    <w:rsid w:val="00CF5CBE"/>
    <w:rPr>
      <w:rFonts w:cs="Courier New"/>
    </w:rPr>
  </w:style>
  <w:style w:type="character" w:customStyle="1" w:styleId="ListLabel124">
    <w:name w:val="ListLabel 124"/>
    <w:rsid w:val="00CF5CBE"/>
    <w:rPr>
      <w:rFonts w:cs="Wingdings"/>
    </w:rPr>
  </w:style>
  <w:style w:type="character" w:customStyle="1" w:styleId="ListLabel125">
    <w:name w:val="ListLabel 125"/>
    <w:rsid w:val="00CF5CBE"/>
    <w:rPr>
      <w:rFonts w:cs="Symbol"/>
    </w:rPr>
  </w:style>
  <w:style w:type="character" w:customStyle="1" w:styleId="ListLabel126">
    <w:name w:val="ListLabel 126"/>
    <w:rsid w:val="00CF5CBE"/>
    <w:rPr>
      <w:rFonts w:cs="Courier New"/>
    </w:rPr>
  </w:style>
  <w:style w:type="character" w:customStyle="1" w:styleId="ListLabel127">
    <w:name w:val="ListLabel 127"/>
    <w:rsid w:val="00CF5CBE"/>
    <w:rPr>
      <w:rFonts w:cs="Wingdings"/>
    </w:rPr>
  </w:style>
  <w:style w:type="character" w:customStyle="1" w:styleId="ListLabel128">
    <w:name w:val="ListLabel 128"/>
    <w:rsid w:val="00CF5CBE"/>
    <w:rPr>
      <w:rFonts w:cs="Symbol"/>
    </w:rPr>
  </w:style>
  <w:style w:type="character" w:customStyle="1" w:styleId="ListLabel129">
    <w:name w:val="ListLabel 129"/>
    <w:rsid w:val="00CF5CBE"/>
    <w:rPr>
      <w:rFonts w:cs="Courier New"/>
    </w:rPr>
  </w:style>
  <w:style w:type="character" w:customStyle="1" w:styleId="ListLabel130">
    <w:name w:val="ListLabel 130"/>
    <w:rsid w:val="00CF5CBE"/>
    <w:rPr>
      <w:rFonts w:cs="Wingdings"/>
    </w:rPr>
  </w:style>
  <w:style w:type="character" w:customStyle="1" w:styleId="ListLabel131">
    <w:name w:val="ListLabel 131"/>
    <w:rsid w:val="00CF5CBE"/>
    <w:rPr>
      <w:rFonts w:ascii="Times New Roman" w:hAnsi="Times New Roman" w:cs="Symbol"/>
      <w:b/>
      <w:sz w:val="24"/>
    </w:rPr>
  </w:style>
  <w:style w:type="character" w:customStyle="1" w:styleId="ListLabel132">
    <w:name w:val="ListLabel 132"/>
    <w:rsid w:val="00CF5CBE"/>
    <w:rPr>
      <w:rFonts w:cs="Courier New"/>
    </w:rPr>
  </w:style>
  <w:style w:type="character" w:customStyle="1" w:styleId="ListLabel133">
    <w:name w:val="ListLabel 133"/>
    <w:rsid w:val="00CF5CBE"/>
    <w:rPr>
      <w:rFonts w:cs="Wingdings"/>
    </w:rPr>
  </w:style>
  <w:style w:type="character" w:customStyle="1" w:styleId="ListLabel134">
    <w:name w:val="ListLabel 134"/>
    <w:rsid w:val="00CF5CBE"/>
    <w:rPr>
      <w:rFonts w:cs="Symbol"/>
    </w:rPr>
  </w:style>
  <w:style w:type="character" w:customStyle="1" w:styleId="ListLabel135">
    <w:name w:val="ListLabel 135"/>
    <w:rsid w:val="00CF5CBE"/>
    <w:rPr>
      <w:rFonts w:cs="Courier New"/>
    </w:rPr>
  </w:style>
  <w:style w:type="character" w:customStyle="1" w:styleId="ListLabel136">
    <w:name w:val="ListLabel 136"/>
    <w:rsid w:val="00CF5CBE"/>
    <w:rPr>
      <w:rFonts w:cs="Wingdings"/>
    </w:rPr>
  </w:style>
  <w:style w:type="character" w:customStyle="1" w:styleId="ListLabel137">
    <w:name w:val="ListLabel 137"/>
    <w:rsid w:val="00CF5CBE"/>
    <w:rPr>
      <w:rFonts w:cs="Symbol"/>
    </w:rPr>
  </w:style>
  <w:style w:type="character" w:customStyle="1" w:styleId="ListLabel138">
    <w:name w:val="ListLabel 138"/>
    <w:rsid w:val="00CF5CBE"/>
    <w:rPr>
      <w:rFonts w:cs="Courier New"/>
    </w:rPr>
  </w:style>
  <w:style w:type="character" w:customStyle="1" w:styleId="ListLabel139">
    <w:name w:val="ListLabel 139"/>
    <w:rsid w:val="00CF5CBE"/>
    <w:rPr>
      <w:rFonts w:cs="Wingdings"/>
    </w:rPr>
  </w:style>
  <w:style w:type="character" w:customStyle="1" w:styleId="ListLabel140">
    <w:name w:val="ListLabel 140"/>
    <w:rsid w:val="00CF5CBE"/>
    <w:rPr>
      <w:rFonts w:ascii="Times New Roman" w:hAnsi="Times New Roman" w:cs="Symbol"/>
      <w:b/>
      <w:sz w:val="24"/>
    </w:rPr>
  </w:style>
  <w:style w:type="character" w:customStyle="1" w:styleId="ListLabel141">
    <w:name w:val="ListLabel 141"/>
    <w:rsid w:val="00CF5CBE"/>
    <w:rPr>
      <w:rFonts w:cs="Courier New"/>
    </w:rPr>
  </w:style>
  <w:style w:type="character" w:customStyle="1" w:styleId="ListLabel142">
    <w:name w:val="ListLabel 142"/>
    <w:rsid w:val="00CF5CBE"/>
    <w:rPr>
      <w:rFonts w:cs="Wingdings"/>
    </w:rPr>
  </w:style>
  <w:style w:type="character" w:customStyle="1" w:styleId="ListLabel143">
    <w:name w:val="ListLabel 143"/>
    <w:rsid w:val="00CF5CBE"/>
    <w:rPr>
      <w:rFonts w:cs="Symbol"/>
    </w:rPr>
  </w:style>
  <w:style w:type="character" w:customStyle="1" w:styleId="ListLabel144">
    <w:name w:val="ListLabel 144"/>
    <w:rsid w:val="00CF5CBE"/>
    <w:rPr>
      <w:rFonts w:cs="Courier New"/>
    </w:rPr>
  </w:style>
  <w:style w:type="character" w:customStyle="1" w:styleId="ListLabel145">
    <w:name w:val="ListLabel 145"/>
    <w:rsid w:val="00CF5CBE"/>
    <w:rPr>
      <w:rFonts w:cs="Wingdings"/>
    </w:rPr>
  </w:style>
  <w:style w:type="character" w:customStyle="1" w:styleId="ListLabel146">
    <w:name w:val="ListLabel 146"/>
    <w:rsid w:val="00CF5CBE"/>
    <w:rPr>
      <w:rFonts w:cs="Symbol"/>
    </w:rPr>
  </w:style>
  <w:style w:type="character" w:customStyle="1" w:styleId="ListLabel147">
    <w:name w:val="ListLabel 147"/>
    <w:rsid w:val="00CF5CBE"/>
    <w:rPr>
      <w:rFonts w:cs="Courier New"/>
    </w:rPr>
  </w:style>
  <w:style w:type="character" w:customStyle="1" w:styleId="ListLabel148">
    <w:name w:val="ListLabel 148"/>
    <w:rsid w:val="00CF5CBE"/>
    <w:rPr>
      <w:rFonts w:cs="Wingdings"/>
    </w:rPr>
  </w:style>
  <w:style w:type="character" w:customStyle="1" w:styleId="ListLabel149">
    <w:name w:val="ListLabel 149"/>
    <w:rsid w:val="00CF5CBE"/>
    <w:rPr>
      <w:rFonts w:ascii="Times New Roman" w:hAnsi="Times New Roman" w:cs="Times New Roman"/>
      <w:sz w:val="24"/>
    </w:rPr>
  </w:style>
  <w:style w:type="character" w:customStyle="1" w:styleId="ListLabel150">
    <w:name w:val="ListLabel 150"/>
    <w:rsid w:val="00CF5CBE"/>
    <w:rPr>
      <w:rFonts w:cs="Courier New"/>
    </w:rPr>
  </w:style>
  <w:style w:type="character" w:customStyle="1" w:styleId="ListLabel151">
    <w:name w:val="ListLabel 151"/>
    <w:rsid w:val="00CF5CBE"/>
    <w:rPr>
      <w:rFonts w:cs="Wingdings"/>
    </w:rPr>
  </w:style>
  <w:style w:type="character" w:customStyle="1" w:styleId="ListLabel152">
    <w:name w:val="ListLabel 152"/>
    <w:rsid w:val="00CF5CBE"/>
    <w:rPr>
      <w:rFonts w:cs="Symbol"/>
    </w:rPr>
  </w:style>
  <w:style w:type="character" w:customStyle="1" w:styleId="ListLabel153">
    <w:name w:val="ListLabel 153"/>
    <w:rsid w:val="00CF5CBE"/>
    <w:rPr>
      <w:rFonts w:cs="Courier New"/>
    </w:rPr>
  </w:style>
  <w:style w:type="character" w:customStyle="1" w:styleId="ListLabel154">
    <w:name w:val="ListLabel 154"/>
    <w:rsid w:val="00CF5CBE"/>
    <w:rPr>
      <w:rFonts w:cs="Wingdings"/>
    </w:rPr>
  </w:style>
  <w:style w:type="character" w:customStyle="1" w:styleId="ListLabel155">
    <w:name w:val="ListLabel 155"/>
    <w:rsid w:val="00CF5CBE"/>
    <w:rPr>
      <w:rFonts w:cs="Symbol"/>
    </w:rPr>
  </w:style>
  <w:style w:type="character" w:customStyle="1" w:styleId="ListLabel156">
    <w:name w:val="ListLabel 156"/>
    <w:rsid w:val="00CF5CBE"/>
    <w:rPr>
      <w:rFonts w:cs="Courier New"/>
    </w:rPr>
  </w:style>
  <w:style w:type="character" w:customStyle="1" w:styleId="ListLabel157">
    <w:name w:val="ListLabel 157"/>
    <w:rsid w:val="00CF5CBE"/>
    <w:rPr>
      <w:rFonts w:cs="Wingdings"/>
    </w:rPr>
  </w:style>
  <w:style w:type="character" w:customStyle="1" w:styleId="ListLabel158">
    <w:name w:val="ListLabel 158"/>
    <w:rsid w:val="00CF5CBE"/>
    <w:rPr>
      <w:rFonts w:ascii="Times New Roman" w:hAnsi="Times New Roman" w:cs="Symbol"/>
      <w:b/>
      <w:color w:val="00000A"/>
      <w:sz w:val="24"/>
      <w:szCs w:val="24"/>
    </w:rPr>
  </w:style>
  <w:style w:type="character" w:customStyle="1" w:styleId="ListLabel159">
    <w:name w:val="ListLabel 159"/>
    <w:rsid w:val="00CF5CBE"/>
    <w:rPr>
      <w:rFonts w:ascii="Times New Roman" w:hAnsi="Times New Roman" w:cs="Symbol"/>
      <w:b/>
      <w:color w:val="00000A"/>
      <w:sz w:val="24"/>
      <w:szCs w:val="24"/>
    </w:rPr>
  </w:style>
  <w:style w:type="character" w:customStyle="1" w:styleId="ListLabel160">
    <w:name w:val="ListLabel 160"/>
    <w:rsid w:val="00CF5CBE"/>
    <w:rPr>
      <w:rFonts w:ascii="Times New Roman" w:hAnsi="Times New Roman" w:cs="Symbol"/>
      <w:sz w:val="24"/>
    </w:rPr>
  </w:style>
  <w:style w:type="character" w:customStyle="1" w:styleId="ListLabel161">
    <w:name w:val="ListLabel 161"/>
    <w:rsid w:val="00CF5CBE"/>
    <w:rPr>
      <w:rFonts w:cs="Courier New"/>
    </w:rPr>
  </w:style>
  <w:style w:type="character" w:customStyle="1" w:styleId="ListLabel162">
    <w:name w:val="ListLabel 162"/>
    <w:rsid w:val="00CF5CBE"/>
    <w:rPr>
      <w:rFonts w:cs="Wingdings"/>
    </w:rPr>
  </w:style>
  <w:style w:type="character" w:customStyle="1" w:styleId="ListLabel163">
    <w:name w:val="ListLabel 163"/>
    <w:rsid w:val="00CF5CBE"/>
    <w:rPr>
      <w:rFonts w:cs="Symbol"/>
    </w:rPr>
  </w:style>
  <w:style w:type="character" w:customStyle="1" w:styleId="ListLabel164">
    <w:name w:val="ListLabel 164"/>
    <w:rsid w:val="00CF5CBE"/>
    <w:rPr>
      <w:rFonts w:cs="Courier New"/>
    </w:rPr>
  </w:style>
  <w:style w:type="character" w:customStyle="1" w:styleId="ListLabel165">
    <w:name w:val="ListLabel 165"/>
    <w:rsid w:val="00CF5CBE"/>
    <w:rPr>
      <w:rFonts w:cs="Wingdings"/>
    </w:rPr>
  </w:style>
  <w:style w:type="character" w:customStyle="1" w:styleId="ListLabel166">
    <w:name w:val="ListLabel 166"/>
    <w:rsid w:val="00CF5CBE"/>
    <w:rPr>
      <w:rFonts w:cs="Symbol"/>
    </w:rPr>
  </w:style>
  <w:style w:type="character" w:customStyle="1" w:styleId="ListLabel167">
    <w:name w:val="ListLabel 167"/>
    <w:rsid w:val="00CF5CBE"/>
    <w:rPr>
      <w:rFonts w:cs="Courier New"/>
    </w:rPr>
  </w:style>
  <w:style w:type="character" w:customStyle="1" w:styleId="ListLabel168">
    <w:name w:val="ListLabel 168"/>
    <w:rsid w:val="00CF5CBE"/>
    <w:rPr>
      <w:rFonts w:cs="Wingdings"/>
    </w:rPr>
  </w:style>
  <w:style w:type="character" w:customStyle="1" w:styleId="ListLabel169">
    <w:name w:val="ListLabel 169"/>
    <w:rsid w:val="00CF5CBE"/>
    <w:rPr>
      <w:rFonts w:ascii="Times New Roman" w:hAnsi="Times New Roman" w:cs="Symbol"/>
      <w:b/>
      <w:sz w:val="24"/>
    </w:rPr>
  </w:style>
  <w:style w:type="character" w:customStyle="1" w:styleId="ListLabel170">
    <w:name w:val="ListLabel 170"/>
    <w:rsid w:val="00CF5CBE"/>
    <w:rPr>
      <w:rFonts w:cs="Courier New"/>
    </w:rPr>
  </w:style>
  <w:style w:type="character" w:customStyle="1" w:styleId="ListLabel171">
    <w:name w:val="ListLabel 171"/>
    <w:rsid w:val="00CF5CBE"/>
    <w:rPr>
      <w:rFonts w:cs="Wingdings"/>
    </w:rPr>
  </w:style>
  <w:style w:type="character" w:customStyle="1" w:styleId="ListLabel172">
    <w:name w:val="ListLabel 172"/>
    <w:rsid w:val="00CF5CBE"/>
    <w:rPr>
      <w:rFonts w:cs="Symbol"/>
    </w:rPr>
  </w:style>
  <w:style w:type="character" w:customStyle="1" w:styleId="ListLabel173">
    <w:name w:val="ListLabel 173"/>
    <w:rsid w:val="00CF5CBE"/>
    <w:rPr>
      <w:rFonts w:cs="Courier New"/>
    </w:rPr>
  </w:style>
  <w:style w:type="character" w:customStyle="1" w:styleId="ListLabel174">
    <w:name w:val="ListLabel 174"/>
    <w:rsid w:val="00CF5CBE"/>
    <w:rPr>
      <w:rFonts w:cs="Wingdings"/>
    </w:rPr>
  </w:style>
  <w:style w:type="character" w:customStyle="1" w:styleId="ListLabel175">
    <w:name w:val="ListLabel 175"/>
    <w:rsid w:val="00CF5CBE"/>
    <w:rPr>
      <w:rFonts w:cs="Symbol"/>
    </w:rPr>
  </w:style>
  <w:style w:type="character" w:customStyle="1" w:styleId="ListLabel176">
    <w:name w:val="ListLabel 176"/>
    <w:rsid w:val="00CF5CBE"/>
    <w:rPr>
      <w:rFonts w:cs="Courier New"/>
    </w:rPr>
  </w:style>
  <w:style w:type="character" w:customStyle="1" w:styleId="ListLabel177">
    <w:name w:val="ListLabel 177"/>
    <w:rsid w:val="00CF5CBE"/>
    <w:rPr>
      <w:rFonts w:cs="Wingdings"/>
    </w:rPr>
  </w:style>
  <w:style w:type="character" w:customStyle="1" w:styleId="ListLabel178">
    <w:name w:val="ListLabel 178"/>
    <w:rsid w:val="00CF5CBE"/>
    <w:rPr>
      <w:rFonts w:ascii="Times New Roman" w:hAnsi="Times New Roman" w:cs="Courier New"/>
      <w:sz w:val="24"/>
    </w:rPr>
  </w:style>
  <w:style w:type="character" w:customStyle="1" w:styleId="ListLabel179">
    <w:name w:val="ListLabel 179"/>
    <w:rsid w:val="00CF5CBE"/>
    <w:rPr>
      <w:rFonts w:cs="Courier New"/>
    </w:rPr>
  </w:style>
  <w:style w:type="character" w:customStyle="1" w:styleId="ListLabel180">
    <w:name w:val="ListLabel 180"/>
    <w:rsid w:val="00CF5CBE"/>
    <w:rPr>
      <w:rFonts w:cs="Wingdings"/>
    </w:rPr>
  </w:style>
  <w:style w:type="character" w:customStyle="1" w:styleId="ListLabel181">
    <w:name w:val="ListLabel 181"/>
    <w:rsid w:val="00CF5CBE"/>
    <w:rPr>
      <w:rFonts w:cs="Symbol"/>
    </w:rPr>
  </w:style>
  <w:style w:type="character" w:customStyle="1" w:styleId="ListLabel182">
    <w:name w:val="ListLabel 182"/>
    <w:rsid w:val="00CF5CBE"/>
    <w:rPr>
      <w:rFonts w:cs="Courier New"/>
    </w:rPr>
  </w:style>
  <w:style w:type="character" w:customStyle="1" w:styleId="ListLabel183">
    <w:name w:val="ListLabel 183"/>
    <w:rsid w:val="00CF5CBE"/>
    <w:rPr>
      <w:rFonts w:cs="Wingdings"/>
    </w:rPr>
  </w:style>
  <w:style w:type="character" w:customStyle="1" w:styleId="ListLabel184">
    <w:name w:val="ListLabel 184"/>
    <w:rsid w:val="00CF5CBE"/>
    <w:rPr>
      <w:rFonts w:cs="Symbol"/>
    </w:rPr>
  </w:style>
  <w:style w:type="character" w:customStyle="1" w:styleId="ListLabel185">
    <w:name w:val="ListLabel 185"/>
    <w:rsid w:val="00CF5CBE"/>
    <w:rPr>
      <w:rFonts w:cs="Courier New"/>
    </w:rPr>
  </w:style>
  <w:style w:type="character" w:customStyle="1" w:styleId="ListLabel186">
    <w:name w:val="ListLabel 186"/>
    <w:rsid w:val="00CF5CBE"/>
    <w:rPr>
      <w:rFonts w:cs="Wingdings"/>
    </w:rPr>
  </w:style>
  <w:style w:type="character" w:customStyle="1" w:styleId="ListLabel187">
    <w:name w:val="ListLabel 187"/>
    <w:rsid w:val="00CF5CBE"/>
    <w:rPr>
      <w:rFonts w:ascii="Times New Roman" w:hAnsi="Times New Roman" w:cs="Symbol"/>
      <w:sz w:val="24"/>
    </w:rPr>
  </w:style>
  <w:style w:type="character" w:customStyle="1" w:styleId="ListLabel188">
    <w:name w:val="ListLabel 188"/>
    <w:rsid w:val="00CF5CBE"/>
    <w:rPr>
      <w:rFonts w:cs="Courier New"/>
    </w:rPr>
  </w:style>
  <w:style w:type="character" w:customStyle="1" w:styleId="ListLabel189">
    <w:name w:val="ListLabel 189"/>
    <w:rsid w:val="00CF5CBE"/>
    <w:rPr>
      <w:rFonts w:cs="Wingdings"/>
    </w:rPr>
  </w:style>
  <w:style w:type="character" w:customStyle="1" w:styleId="ListLabel190">
    <w:name w:val="ListLabel 190"/>
    <w:rsid w:val="00CF5CBE"/>
    <w:rPr>
      <w:rFonts w:cs="Symbol"/>
    </w:rPr>
  </w:style>
  <w:style w:type="character" w:customStyle="1" w:styleId="ListLabel191">
    <w:name w:val="ListLabel 191"/>
    <w:rsid w:val="00CF5CBE"/>
    <w:rPr>
      <w:rFonts w:cs="Courier New"/>
    </w:rPr>
  </w:style>
  <w:style w:type="character" w:customStyle="1" w:styleId="ListLabel192">
    <w:name w:val="ListLabel 192"/>
    <w:rsid w:val="00CF5CBE"/>
    <w:rPr>
      <w:rFonts w:cs="Wingdings"/>
    </w:rPr>
  </w:style>
  <w:style w:type="character" w:customStyle="1" w:styleId="ListLabel193">
    <w:name w:val="ListLabel 193"/>
    <w:rsid w:val="00CF5CBE"/>
    <w:rPr>
      <w:rFonts w:cs="Symbol"/>
    </w:rPr>
  </w:style>
  <w:style w:type="character" w:customStyle="1" w:styleId="ListLabel194">
    <w:name w:val="ListLabel 194"/>
    <w:rsid w:val="00CF5CBE"/>
    <w:rPr>
      <w:rFonts w:cs="Courier New"/>
    </w:rPr>
  </w:style>
  <w:style w:type="character" w:customStyle="1" w:styleId="ListLabel195">
    <w:name w:val="ListLabel 195"/>
    <w:rsid w:val="00CF5CBE"/>
    <w:rPr>
      <w:rFonts w:cs="Wingdings"/>
    </w:rPr>
  </w:style>
  <w:style w:type="character" w:customStyle="1" w:styleId="ListLabel196">
    <w:name w:val="ListLabel 196"/>
    <w:rsid w:val="00CF5CBE"/>
    <w:rPr>
      <w:rFonts w:ascii="Times New Roman" w:hAnsi="Times New Roman" w:cs="Times New Roman"/>
      <w:b/>
      <w:bCs/>
      <w:i w:val="0"/>
      <w:iCs/>
      <w:color w:val="0070C0"/>
      <w:sz w:val="28"/>
      <w:szCs w:val="28"/>
    </w:rPr>
  </w:style>
  <w:style w:type="character" w:customStyle="1" w:styleId="ListLabel197">
    <w:name w:val="ListLabel 197"/>
    <w:rsid w:val="00CF5CBE"/>
    <w:rPr>
      <w:rFonts w:ascii="Times New Roman" w:hAnsi="Times New Roman" w:cs="Symbol"/>
      <w:sz w:val="24"/>
    </w:rPr>
  </w:style>
  <w:style w:type="character" w:customStyle="1" w:styleId="ListLabel198">
    <w:name w:val="ListLabel 198"/>
    <w:rsid w:val="00CF5CBE"/>
    <w:rPr>
      <w:rFonts w:cs="Courier New"/>
    </w:rPr>
  </w:style>
  <w:style w:type="character" w:customStyle="1" w:styleId="ListLabel199">
    <w:name w:val="ListLabel 199"/>
    <w:rsid w:val="00CF5CBE"/>
    <w:rPr>
      <w:rFonts w:cs="Wingdings"/>
    </w:rPr>
  </w:style>
  <w:style w:type="character" w:customStyle="1" w:styleId="ListLabel200">
    <w:name w:val="ListLabel 200"/>
    <w:rsid w:val="00CF5CBE"/>
    <w:rPr>
      <w:rFonts w:cs="Symbol"/>
    </w:rPr>
  </w:style>
  <w:style w:type="character" w:customStyle="1" w:styleId="ListLabel201">
    <w:name w:val="ListLabel 201"/>
    <w:rsid w:val="00CF5CBE"/>
    <w:rPr>
      <w:rFonts w:cs="Courier New"/>
    </w:rPr>
  </w:style>
  <w:style w:type="character" w:customStyle="1" w:styleId="ListLabel202">
    <w:name w:val="ListLabel 202"/>
    <w:rsid w:val="00CF5CBE"/>
    <w:rPr>
      <w:rFonts w:cs="Wingdings"/>
    </w:rPr>
  </w:style>
  <w:style w:type="character" w:customStyle="1" w:styleId="ListLabel203">
    <w:name w:val="ListLabel 203"/>
    <w:rsid w:val="00CF5CBE"/>
    <w:rPr>
      <w:rFonts w:cs="Symbol"/>
    </w:rPr>
  </w:style>
  <w:style w:type="character" w:customStyle="1" w:styleId="ListLabel204">
    <w:name w:val="ListLabel 204"/>
    <w:rsid w:val="00CF5CBE"/>
    <w:rPr>
      <w:rFonts w:cs="Courier New"/>
    </w:rPr>
  </w:style>
  <w:style w:type="character" w:customStyle="1" w:styleId="ListLabel205">
    <w:name w:val="ListLabel 205"/>
    <w:rsid w:val="00CF5CBE"/>
    <w:rPr>
      <w:rFonts w:cs="Wingdings"/>
    </w:rPr>
  </w:style>
  <w:style w:type="character" w:customStyle="1" w:styleId="ListLabel206">
    <w:name w:val="ListLabel 206"/>
    <w:rsid w:val="00CF5CBE"/>
    <w:rPr>
      <w:rFonts w:ascii="Times New Roman" w:hAnsi="Times New Roman" w:cs="Symbol"/>
      <w:b/>
      <w:sz w:val="24"/>
    </w:rPr>
  </w:style>
  <w:style w:type="character" w:customStyle="1" w:styleId="ListLabel207">
    <w:name w:val="ListLabel 207"/>
    <w:rsid w:val="00CF5CBE"/>
    <w:rPr>
      <w:rFonts w:cs="Courier New"/>
    </w:rPr>
  </w:style>
  <w:style w:type="character" w:customStyle="1" w:styleId="ListLabel208">
    <w:name w:val="ListLabel 208"/>
    <w:rsid w:val="00CF5CBE"/>
    <w:rPr>
      <w:rFonts w:cs="Wingdings"/>
    </w:rPr>
  </w:style>
  <w:style w:type="character" w:customStyle="1" w:styleId="ListLabel209">
    <w:name w:val="ListLabel 209"/>
    <w:rsid w:val="00CF5CBE"/>
    <w:rPr>
      <w:rFonts w:cs="Symbol"/>
    </w:rPr>
  </w:style>
  <w:style w:type="character" w:customStyle="1" w:styleId="ListLabel210">
    <w:name w:val="ListLabel 210"/>
    <w:rsid w:val="00CF5CBE"/>
    <w:rPr>
      <w:rFonts w:cs="Courier New"/>
    </w:rPr>
  </w:style>
  <w:style w:type="character" w:customStyle="1" w:styleId="ListLabel211">
    <w:name w:val="ListLabel 211"/>
    <w:rsid w:val="00CF5CBE"/>
    <w:rPr>
      <w:rFonts w:cs="Wingdings"/>
    </w:rPr>
  </w:style>
  <w:style w:type="character" w:customStyle="1" w:styleId="ListLabel212">
    <w:name w:val="ListLabel 212"/>
    <w:rsid w:val="00CF5CBE"/>
    <w:rPr>
      <w:rFonts w:cs="Symbol"/>
    </w:rPr>
  </w:style>
  <w:style w:type="character" w:customStyle="1" w:styleId="ListLabel213">
    <w:name w:val="ListLabel 213"/>
    <w:rsid w:val="00CF5CBE"/>
    <w:rPr>
      <w:rFonts w:cs="Courier New"/>
    </w:rPr>
  </w:style>
  <w:style w:type="character" w:customStyle="1" w:styleId="ListLabel214">
    <w:name w:val="ListLabel 214"/>
    <w:rsid w:val="00CF5CBE"/>
    <w:rPr>
      <w:rFonts w:cs="Wingdings"/>
    </w:rPr>
  </w:style>
  <w:style w:type="character" w:customStyle="1" w:styleId="ListLabel215">
    <w:name w:val="ListLabel 215"/>
    <w:rsid w:val="00CF5CBE"/>
    <w:rPr>
      <w:rFonts w:ascii="Times New Roman" w:hAnsi="Times New Roman" w:cs="Symbol"/>
      <w:b/>
      <w:sz w:val="24"/>
    </w:rPr>
  </w:style>
  <w:style w:type="character" w:customStyle="1" w:styleId="ListLabel216">
    <w:name w:val="ListLabel 216"/>
    <w:rsid w:val="00CF5CBE"/>
    <w:rPr>
      <w:rFonts w:cs="Courier New"/>
    </w:rPr>
  </w:style>
  <w:style w:type="character" w:customStyle="1" w:styleId="ListLabel217">
    <w:name w:val="ListLabel 217"/>
    <w:rsid w:val="00CF5CBE"/>
    <w:rPr>
      <w:rFonts w:cs="Wingdings"/>
    </w:rPr>
  </w:style>
  <w:style w:type="character" w:customStyle="1" w:styleId="ListLabel218">
    <w:name w:val="ListLabel 218"/>
    <w:rsid w:val="00CF5CBE"/>
    <w:rPr>
      <w:rFonts w:cs="Symbol"/>
    </w:rPr>
  </w:style>
  <w:style w:type="character" w:customStyle="1" w:styleId="ListLabel219">
    <w:name w:val="ListLabel 219"/>
    <w:rsid w:val="00CF5CBE"/>
    <w:rPr>
      <w:rFonts w:cs="Courier New"/>
    </w:rPr>
  </w:style>
  <w:style w:type="character" w:customStyle="1" w:styleId="ListLabel220">
    <w:name w:val="ListLabel 220"/>
    <w:rsid w:val="00CF5CBE"/>
    <w:rPr>
      <w:rFonts w:cs="Wingdings"/>
    </w:rPr>
  </w:style>
  <w:style w:type="character" w:customStyle="1" w:styleId="ListLabel221">
    <w:name w:val="ListLabel 221"/>
    <w:rsid w:val="00CF5CBE"/>
    <w:rPr>
      <w:rFonts w:cs="Symbol"/>
    </w:rPr>
  </w:style>
  <w:style w:type="character" w:customStyle="1" w:styleId="ListLabel222">
    <w:name w:val="ListLabel 222"/>
    <w:rsid w:val="00CF5CBE"/>
    <w:rPr>
      <w:rFonts w:cs="Courier New"/>
    </w:rPr>
  </w:style>
  <w:style w:type="character" w:customStyle="1" w:styleId="ListLabel223">
    <w:name w:val="ListLabel 223"/>
    <w:rsid w:val="00CF5CBE"/>
    <w:rPr>
      <w:rFonts w:cs="Wingdings"/>
    </w:rPr>
  </w:style>
  <w:style w:type="character" w:customStyle="1" w:styleId="ListLabel224">
    <w:name w:val="ListLabel 224"/>
    <w:rsid w:val="00CF5CBE"/>
    <w:rPr>
      <w:rFonts w:ascii="Times New Roman" w:hAnsi="Times New Roman" w:cs="Symbol"/>
      <w:b/>
      <w:sz w:val="24"/>
    </w:rPr>
  </w:style>
  <w:style w:type="character" w:customStyle="1" w:styleId="ListLabel225">
    <w:name w:val="ListLabel 225"/>
    <w:rsid w:val="00CF5CBE"/>
    <w:rPr>
      <w:rFonts w:cs="Courier New"/>
    </w:rPr>
  </w:style>
  <w:style w:type="character" w:customStyle="1" w:styleId="ListLabel226">
    <w:name w:val="ListLabel 226"/>
    <w:rsid w:val="00CF5CBE"/>
    <w:rPr>
      <w:rFonts w:cs="Wingdings"/>
    </w:rPr>
  </w:style>
  <w:style w:type="character" w:customStyle="1" w:styleId="ListLabel227">
    <w:name w:val="ListLabel 227"/>
    <w:rsid w:val="00CF5CBE"/>
    <w:rPr>
      <w:rFonts w:cs="Symbol"/>
    </w:rPr>
  </w:style>
  <w:style w:type="character" w:customStyle="1" w:styleId="ListLabel228">
    <w:name w:val="ListLabel 228"/>
    <w:rsid w:val="00CF5CBE"/>
    <w:rPr>
      <w:rFonts w:cs="Courier New"/>
    </w:rPr>
  </w:style>
  <w:style w:type="character" w:customStyle="1" w:styleId="ListLabel229">
    <w:name w:val="ListLabel 229"/>
    <w:rsid w:val="00CF5CBE"/>
    <w:rPr>
      <w:rFonts w:cs="Wingdings"/>
    </w:rPr>
  </w:style>
  <w:style w:type="character" w:customStyle="1" w:styleId="ListLabel230">
    <w:name w:val="ListLabel 230"/>
    <w:rsid w:val="00CF5CBE"/>
    <w:rPr>
      <w:rFonts w:cs="Symbol"/>
    </w:rPr>
  </w:style>
  <w:style w:type="character" w:customStyle="1" w:styleId="ListLabel231">
    <w:name w:val="ListLabel 231"/>
    <w:rsid w:val="00CF5CBE"/>
    <w:rPr>
      <w:rFonts w:cs="Courier New"/>
    </w:rPr>
  </w:style>
  <w:style w:type="character" w:customStyle="1" w:styleId="ListLabel232">
    <w:name w:val="ListLabel 232"/>
    <w:rsid w:val="00CF5CBE"/>
    <w:rPr>
      <w:rFonts w:cs="Wingdings"/>
    </w:rPr>
  </w:style>
  <w:style w:type="character" w:customStyle="1" w:styleId="ListLabel233">
    <w:name w:val="ListLabel 233"/>
    <w:rsid w:val="00CF5CBE"/>
    <w:rPr>
      <w:rFonts w:ascii="Times New Roman" w:hAnsi="Times New Roman" w:cs="Symbol"/>
      <w:sz w:val="24"/>
    </w:rPr>
  </w:style>
  <w:style w:type="character" w:customStyle="1" w:styleId="ListLabel234">
    <w:name w:val="ListLabel 234"/>
    <w:rsid w:val="00CF5CBE"/>
    <w:rPr>
      <w:rFonts w:cs="Courier New"/>
    </w:rPr>
  </w:style>
  <w:style w:type="character" w:customStyle="1" w:styleId="ListLabel235">
    <w:name w:val="ListLabel 235"/>
    <w:rsid w:val="00CF5CBE"/>
    <w:rPr>
      <w:rFonts w:cs="Wingdings"/>
    </w:rPr>
  </w:style>
  <w:style w:type="character" w:customStyle="1" w:styleId="ListLabel236">
    <w:name w:val="ListLabel 236"/>
    <w:rsid w:val="00CF5CBE"/>
    <w:rPr>
      <w:rFonts w:cs="Symbol"/>
    </w:rPr>
  </w:style>
  <w:style w:type="character" w:customStyle="1" w:styleId="ListLabel237">
    <w:name w:val="ListLabel 237"/>
    <w:rsid w:val="00CF5CBE"/>
    <w:rPr>
      <w:rFonts w:cs="Courier New"/>
    </w:rPr>
  </w:style>
  <w:style w:type="character" w:customStyle="1" w:styleId="ListLabel238">
    <w:name w:val="ListLabel 238"/>
    <w:rsid w:val="00CF5CBE"/>
    <w:rPr>
      <w:rFonts w:cs="Wingdings"/>
    </w:rPr>
  </w:style>
  <w:style w:type="character" w:customStyle="1" w:styleId="ListLabel239">
    <w:name w:val="ListLabel 239"/>
    <w:rsid w:val="00CF5CBE"/>
    <w:rPr>
      <w:rFonts w:cs="Symbol"/>
    </w:rPr>
  </w:style>
  <w:style w:type="character" w:customStyle="1" w:styleId="ListLabel240">
    <w:name w:val="ListLabel 240"/>
    <w:rsid w:val="00CF5CBE"/>
    <w:rPr>
      <w:rFonts w:cs="Courier New"/>
    </w:rPr>
  </w:style>
  <w:style w:type="character" w:customStyle="1" w:styleId="ListLabel241">
    <w:name w:val="ListLabel 241"/>
    <w:rsid w:val="00CF5CBE"/>
    <w:rPr>
      <w:rFonts w:cs="Wingdings"/>
    </w:rPr>
  </w:style>
  <w:style w:type="character" w:customStyle="1" w:styleId="ListLabel242">
    <w:name w:val="ListLabel 242"/>
    <w:rsid w:val="00CF5CBE"/>
    <w:rPr>
      <w:rFonts w:ascii="Times New Roman" w:hAnsi="Times New Roman" w:cs="Symbol"/>
      <w:sz w:val="24"/>
    </w:rPr>
  </w:style>
  <w:style w:type="character" w:customStyle="1" w:styleId="ListLabel243">
    <w:name w:val="ListLabel 243"/>
    <w:rsid w:val="00CF5CBE"/>
    <w:rPr>
      <w:rFonts w:cs="Courier New"/>
    </w:rPr>
  </w:style>
  <w:style w:type="character" w:customStyle="1" w:styleId="ListLabel244">
    <w:name w:val="ListLabel 244"/>
    <w:rsid w:val="00CF5CBE"/>
    <w:rPr>
      <w:rFonts w:cs="Wingdings"/>
    </w:rPr>
  </w:style>
  <w:style w:type="character" w:customStyle="1" w:styleId="ListLabel245">
    <w:name w:val="ListLabel 245"/>
    <w:rsid w:val="00CF5CBE"/>
    <w:rPr>
      <w:rFonts w:cs="Symbol"/>
    </w:rPr>
  </w:style>
  <w:style w:type="character" w:customStyle="1" w:styleId="ListLabel246">
    <w:name w:val="ListLabel 246"/>
    <w:rsid w:val="00CF5CBE"/>
    <w:rPr>
      <w:rFonts w:cs="Courier New"/>
    </w:rPr>
  </w:style>
  <w:style w:type="character" w:customStyle="1" w:styleId="ListLabel247">
    <w:name w:val="ListLabel 247"/>
    <w:rsid w:val="00CF5CBE"/>
    <w:rPr>
      <w:rFonts w:cs="Wingdings"/>
    </w:rPr>
  </w:style>
  <w:style w:type="character" w:customStyle="1" w:styleId="ListLabel248">
    <w:name w:val="ListLabel 248"/>
    <w:rsid w:val="00CF5CBE"/>
    <w:rPr>
      <w:rFonts w:cs="Symbol"/>
    </w:rPr>
  </w:style>
  <w:style w:type="character" w:customStyle="1" w:styleId="ListLabel249">
    <w:name w:val="ListLabel 249"/>
    <w:rsid w:val="00CF5CBE"/>
    <w:rPr>
      <w:rFonts w:cs="Courier New"/>
    </w:rPr>
  </w:style>
  <w:style w:type="character" w:customStyle="1" w:styleId="ListLabel250">
    <w:name w:val="ListLabel 250"/>
    <w:rsid w:val="00CF5CBE"/>
    <w:rPr>
      <w:rFonts w:cs="Wingdings"/>
    </w:rPr>
  </w:style>
  <w:style w:type="character" w:customStyle="1" w:styleId="ListLabel251">
    <w:name w:val="ListLabel 251"/>
    <w:rsid w:val="00CF5CBE"/>
    <w:rPr>
      <w:rFonts w:ascii="Times New Roman" w:hAnsi="Times New Roman" w:cs="Symbol"/>
    </w:rPr>
  </w:style>
  <w:style w:type="character" w:customStyle="1" w:styleId="ListLabel252">
    <w:name w:val="ListLabel 252"/>
    <w:rsid w:val="00CF5CBE"/>
    <w:rPr>
      <w:rFonts w:cs="Courier New"/>
    </w:rPr>
  </w:style>
  <w:style w:type="character" w:customStyle="1" w:styleId="ListLabel253">
    <w:name w:val="ListLabel 253"/>
    <w:rsid w:val="00CF5CBE"/>
    <w:rPr>
      <w:rFonts w:cs="Wingdings"/>
    </w:rPr>
  </w:style>
  <w:style w:type="character" w:customStyle="1" w:styleId="ListLabel254">
    <w:name w:val="ListLabel 254"/>
    <w:rsid w:val="00CF5CBE"/>
    <w:rPr>
      <w:rFonts w:cs="Symbol"/>
    </w:rPr>
  </w:style>
  <w:style w:type="character" w:customStyle="1" w:styleId="ListLabel255">
    <w:name w:val="ListLabel 255"/>
    <w:rsid w:val="00CF5CBE"/>
    <w:rPr>
      <w:rFonts w:cs="Courier New"/>
    </w:rPr>
  </w:style>
  <w:style w:type="character" w:customStyle="1" w:styleId="ListLabel256">
    <w:name w:val="ListLabel 256"/>
    <w:rsid w:val="00CF5CBE"/>
    <w:rPr>
      <w:rFonts w:cs="Wingdings"/>
    </w:rPr>
  </w:style>
  <w:style w:type="character" w:customStyle="1" w:styleId="ListLabel257">
    <w:name w:val="ListLabel 257"/>
    <w:rsid w:val="00CF5CBE"/>
    <w:rPr>
      <w:rFonts w:cs="Symbol"/>
    </w:rPr>
  </w:style>
  <w:style w:type="character" w:customStyle="1" w:styleId="ListLabel258">
    <w:name w:val="ListLabel 258"/>
    <w:rsid w:val="00CF5CBE"/>
    <w:rPr>
      <w:rFonts w:cs="Courier New"/>
    </w:rPr>
  </w:style>
  <w:style w:type="character" w:customStyle="1" w:styleId="ListLabel259">
    <w:name w:val="ListLabel 259"/>
    <w:rsid w:val="00CF5CBE"/>
    <w:rPr>
      <w:rFonts w:cs="Wingdings"/>
    </w:rPr>
  </w:style>
  <w:style w:type="character" w:customStyle="1" w:styleId="ListLabel260">
    <w:name w:val="ListLabel 260"/>
    <w:rsid w:val="00CF5CBE"/>
    <w:rPr>
      <w:rFonts w:ascii="Times New Roman" w:hAnsi="Times New Roman" w:cs="Symbol"/>
    </w:rPr>
  </w:style>
  <w:style w:type="character" w:customStyle="1" w:styleId="ListLabel261">
    <w:name w:val="ListLabel 261"/>
    <w:rsid w:val="00CF5CBE"/>
    <w:rPr>
      <w:rFonts w:cs="Courier New"/>
    </w:rPr>
  </w:style>
  <w:style w:type="character" w:customStyle="1" w:styleId="ListLabel262">
    <w:name w:val="ListLabel 262"/>
    <w:rsid w:val="00CF5CBE"/>
    <w:rPr>
      <w:rFonts w:cs="Wingdings"/>
    </w:rPr>
  </w:style>
  <w:style w:type="character" w:customStyle="1" w:styleId="ListLabel263">
    <w:name w:val="ListLabel 263"/>
    <w:rsid w:val="00CF5CBE"/>
    <w:rPr>
      <w:rFonts w:cs="Symbol"/>
    </w:rPr>
  </w:style>
  <w:style w:type="character" w:customStyle="1" w:styleId="ListLabel264">
    <w:name w:val="ListLabel 264"/>
    <w:rsid w:val="00CF5CBE"/>
    <w:rPr>
      <w:rFonts w:cs="Courier New"/>
    </w:rPr>
  </w:style>
  <w:style w:type="character" w:customStyle="1" w:styleId="ListLabel265">
    <w:name w:val="ListLabel 265"/>
    <w:rsid w:val="00CF5CBE"/>
    <w:rPr>
      <w:rFonts w:cs="Wingdings"/>
    </w:rPr>
  </w:style>
  <w:style w:type="character" w:customStyle="1" w:styleId="ListLabel266">
    <w:name w:val="ListLabel 266"/>
    <w:rsid w:val="00CF5CBE"/>
    <w:rPr>
      <w:rFonts w:cs="Symbol"/>
    </w:rPr>
  </w:style>
  <w:style w:type="character" w:customStyle="1" w:styleId="ListLabel267">
    <w:name w:val="ListLabel 267"/>
    <w:rsid w:val="00CF5CBE"/>
    <w:rPr>
      <w:rFonts w:cs="Courier New"/>
    </w:rPr>
  </w:style>
  <w:style w:type="character" w:customStyle="1" w:styleId="ListLabel268">
    <w:name w:val="ListLabel 268"/>
    <w:rsid w:val="00CF5CBE"/>
    <w:rPr>
      <w:rFonts w:cs="Wingdings"/>
    </w:rPr>
  </w:style>
  <w:style w:type="character" w:customStyle="1" w:styleId="ListLabel269">
    <w:name w:val="ListLabel 269"/>
    <w:rsid w:val="00CF5CBE"/>
    <w:rPr>
      <w:rFonts w:ascii="Times New Roman" w:hAnsi="Times New Roman" w:cs="Symbol"/>
    </w:rPr>
  </w:style>
  <w:style w:type="character" w:customStyle="1" w:styleId="ListLabel270">
    <w:name w:val="ListLabel 270"/>
    <w:rsid w:val="00CF5CBE"/>
    <w:rPr>
      <w:rFonts w:cs="Courier New"/>
    </w:rPr>
  </w:style>
  <w:style w:type="character" w:customStyle="1" w:styleId="ListLabel271">
    <w:name w:val="ListLabel 271"/>
    <w:rsid w:val="00CF5CBE"/>
    <w:rPr>
      <w:rFonts w:cs="Wingdings"/>
    </w:rPr>
  </w:style>
  <w:style w:type="character" w:customStyle="1" w:styleId="ListLabel272">
    <w:name w:val="ListLabel 272"/>
    <w:rsid w:val="00CF5CBE"/>
    <w:rPr>
      <w:rFonts w:cs="Symbol"/>
    </w:rPr>
  </w:style>
  <w:style w:type="character" w:customStyle="1" w:styleId="ListLabel273">
    <w:name w:val="ListLabel 273"/>
    <w:rsid w:val="00CF5CBE"/>
    <w:rPr>
      <w:rFonts w:cs="Courier New"/>
    </w:rPr>
  </w:style>
  <w:style w:type="character" w:customStyle="1" w:styleId="ListLabel274">
    <w:name w:val="ListLabel 274"/>
    <w:rsid w:val="00CF5CBE"/>
    <w:rPr>
      <w:rFonts w:cs="Wingdings"/>
    </w:rPr>
  </w:style>
  <w:style w:type="character" w:customStyle="1" w:styleId="ListLabel275">
    <w:name w:val="ListLabel 275"/>
    <w:rsid w:val="00CF5CBE"/>
    <w:rPr>
      <w:rFonts w:cs="Symbol"/>
    </w:rPr>
  </w:style>
  <w:style w:type="character" w:customStyle="1" w:styleId="ListLabel276">
    <w:name w:val="ListLabel 276"/>
    <w:rsid w:val="00CF5CBE"/>
    <w:rPr>
      <w:rFonts w:cs="Courier New"/>
    </w:rPr>
  </w:style>
  <w:style w:type="character" w:customStyle="1" w:styleId="ListLabel277">
    <w:name w:val="ListLabel 277"/>
    <w:rsid w:val="00CF5CBE"/>
    <w:rPr>
      <w:rFonts w:cs="Wingdings"/>
    </w:rPr>
  </w:style>
  <w:style w:type="character" w:customStyle="1" w:styleId="ListLabel278">
    <w:name w:val="ListLabel 278"/>
    <w:rsid w:val="00CF5CBE"/>
    <w:rPr>
      <w:rFonts w:ascii="Times New Roman" w:hAnsi="Times New Roman" w:cs="Symbol"/>
    </w:rPr>
  </w:style>
  <w:style w:type="character" w:customStyle="1" w:styleId="ListLabel279">
    <w:name w:val="ListLabel 279"/>
    <w:rsid w:val="00CF5CBE"/>
    <w:rPr>
      <w:rFonts w:cs="Courier New"/>
    </w:rPr>
  </w:style>
  <w:style w:type="character" w:customStyle="1" w:styleId="ListLabel280">
    <w:name w:val="ListLabel 280"/>
    <w:rsid w:val="00CF5CBE"/>
    <w:rPr>
      <w:rFonts w:cs="Wingdings"/>
    </w:rPr>
  </w:style>
  <w:style w:type="character" w:customStyle="1" w:styleId="ListLabel281">
    <w:name w:val="ListLabel 281"/>
    <w:rsid w:val="00CF5CBE"/>
    <w:rPr>
      <w:rFonts w:cs="Symbol"/>
    </w:rPr>
  </w:style>
  <w:style w:type="character" w:customStyle="1" w:styleId="ListLabel282">
    <w:name w:val="ListLabel 282"/>
    <w:rsid w:val="00CF5CBE"/>
    <w:rPr>
      <w:rFonts w:cs="Courier New"/>
    </w:rPr>
  </w:style>
  <w:style w:type="character" w:customStyle="1" w:styleId="ListLabel283">
    <w:name w:val="ListLabel 283"/>
    <w:rsid w:val="00CF5CBE"/>
    <w:rPr>
      <w:rFonts w:cs="Wingdings"/>
    </w:rPr>
  </w:style>
  <w:style w:type="character" w:customStyle="1" w:styleId="ListLabel284">
    <w:name w:val="ListLabel 284"/>
    <w:rsid w:val="00CF5CBE"/>
    <w:rPr>
      <w:rFonts w:cs="Symbol"/>
    </w:rPr>
  </w:style>
  <w:style w:type="character" w:customStyle="1" w:styleId="ListLabel285">
    <w:name w:val="ListLabel 285"/>
    <w:rsid w:val="00CF5CBE"/>
    <w:rPr>
      <w:rFonts w:cs="Courier New"/>
    </w:rPr>
  </w:style>
  <w:style w:type="character" w:customStyle="1" w:styleId="ListLabel286">
    <w:name w:val="ListLabel 286"/>
    <w:rsid w:val="00CF5CBE"/>
    <w:rPr>
      <w:rFonts w:cs="Wingdings"/>
    </w:rPr>
  </w:style>
  <w:style w:type="character" w:customStyle="1" w:styleId="ListLabel287">
    <w:name w:val="ListLabel 287"/>
    <w:rsid w:val="00CF5CBE"/>
    <w:rPr>
      <w:rFonts w:ascii="Times New Roman" w:hAnsi="Times New Roman" w:cs="Symbol"/>
    </w:rPr>
  </w:style>
  <w:style w:type="character" w:customStyle="1" w:styleId="ListLabel288">
    <w:name w:val="ListLabel 288"/>
    <w:rsid w:val="00CF5CBE"/>
    <w:rPr>
      <w:rFonts w:cs="Courier New"/>
    </w:rPr>
  </w:style>
  <w:style w:type="character" w:customStyle="1" w:styleId="ListLabel289">
    <w:name w:val="ListLabel 289"/>
    <w:rsid w:val="00CF5CBE"/>
    <w:rPr>
      <w:rFonts w:cs="Wingdings"/>
    </w:rPr>
  </w:style>
  <w:style w:type="character" w:customStyle="1" w:styleId="ListLabel290">
    <w:name w:val="ListLabel 290"/>
    <w:rsid w:val="00CF5CBE"/>
    <w:rPr>
      <w:rFonts w:cs="Symbol"/>
    </w:rPr>
  </w:style>
  <w:style w:type="character" w:customStyle="1" w:styleId="ListLabel291">
    <w:name w:val="ListLabel 291"/>
    <w:rsid w:val="00CF5CBE"/>
    <w:rPr>
      <w:rFonts w:cs="Courier New"/>
    </w:rPr>
  </w:style>
  <w:style w:type="character" w:customStyle="1" w:styleId="ListLabel292">
    <w:name w:val="ListLabel 292"/>
    <w:rsid w:val="00CF5CBE"/>
    <w:rPr>
      <w:rFonts w:cs="Wingdings"/>
    </w:rPr>
  </w:style>
  <w:style w:type="character" w:customStyle="1" w:styleId="ListLabel293">
    <w:name w:val="ListLabel 293"/>
    <w:rsid w:val="00CF5CBE"/>
    <w:rPr>
      <w:rFonts w:cs="Symbol"/>
    </w:rPr>
  </w:style>
  <w:style w:type="character" w:customStyle="1" w:styleId="ListLabel294">
    <w:name w:val="ListLabel 294"/>
    <w:rsid w:val="00CF5CBE"/>
    <w:rPr>
      <w:rFonts w:cs="Courier New"/>
    </w:rPr>
  </w:style>
  <w:style w:type="character" w:customStyle="1" w:styleId="ListLabel295">
    <w:name w:val="ListLabel 295"/>
    <w:rsid w:val="00CF5CBE"/>
    <w:rPr>
      <w:rFonts w:cs="Wingdings"/>
    </w:rPr>
  </w:style>
  <w:style w:type="character" w:customStyle="1" w:styleId="ListLabel296">
    <w:name w:val="ListLabel 296"/>
    <w:rsid w:val="00CF5CBE"/>
    <w:rPr>
      <w:rFonts w:ascii="Times New Roman" w:hAnsi="Times New Roman" w:cs="Symbol"/>
    </w:rPr>
  </w:style>
  <w:style w:type="character" w:customStyle="1" w:styleId="ListLabel297">
    <w:name w:val="ListLabel 297"/>
    <w:rsid w:val="00CF5CBE"/>
    <w:rPr>
      <w:rFonts w:cs="Courier New"/>
    </w:rPr>
  </w:style>
  <w:style w:type="character" w:customStyle="1" w:styleId="ListLabel298">
    <w:name w:val="ListLabel 298"/>
    <w:rsid w:val="00CF5CBE"/>
    <w:rPr>
      <w:rFonts w:cs="Wingdings"/>
    </w:rPr>
  </w:style>
  <w:style w:type="character" w:customStyle="1" w:styleId="ListLabel299">
    <w:name w:val="ListLabel 299"/>
    <w:rsid w:val="00CF5CBE"/>
    <w:rPr>
      <w:rFonts w:cs="Symbol"/>
    </w:rPr>
  </w:style>
  <w:style w:type="character" w:customStyle="1" w:styleId="ListLabel300">
    <w:name w:val="ListLabel 300"/>
    <w:rsid w:val="00CF5CBE"/>
    <w:rPr>
      <w:rFonts w:cs="Courier New"/>
    </w:rPr>
  </w:style>
  <w:style w:type="character" w:customStyle="1" w:styleId="ListLabel301">
    <w:name w:val="ListLabel 301"/>
    <w:rsid w:val="00CF5CBE"/>
    <w:rPr>
      <w:rFonts w:cs="Wingdings"/>
    </w:rPr>
  </w:style>
  <w:style w:type="character" w:customStyle="1" w:styleId="ListLabel302">
    <w:name w:val="ListLabel 302"/>
    <w:rsid w:val="00CF5CBE"/>
    <w:rPr>
      <w:rFonts w:cs="Symbol"/>
    </w:rPr>
  </w:style>
  <w:style w:type="character" w:customStyle="1" w:styleId="ListLabel303">
    <w:name w:val="ListLabel 303"/>
    <w:rsid w:val="00CF5CBE"/>
    <w:rPr>
      <w:rFonts w:cs="Courier New"/>
    </w:rPr>
  </w:style>
  <w:style w:type="character" w:customStyle="1" w:styleId="ListLabel304">
    <w:name w:val="ListLabel 304"/>
    <w:rsid w:val="00CF5CBE"/>
    <w:rPr>
      <w:rFonts w:cs="Wingdings"/>
    </w:rPr>
  </w:style>
  <w:style w:type="character" w:customStyle="1" w:styleId="ListLabel305">
    <w:name w:val="ListLabel 305"/>
    <w:rsid w:val="00CF5CBE"/>
    <w:rPr>
      <w:rFonts w:ascii="Times New Roman" w:hAnsi="Times New Roman" w:cs="Symbol"/>
    </w:rPr>
  </w:style>
  <w:style w:type="character" w:customStyle="1" w:styleId="ListLabel306">
    <w:name w:val="ListLabel 306"/>
    <w:rsid w:val="00CF5CBE"/>
    <w:rPr>
      <w:rFonts w:cs="Courier New"/>
    </w:rPr>
  </w:style>
  <w:style w:type="character" w:customStyle="1" w:styleId="ListLabel307">
    <w:name w:val="ListLabel 307"/>
    <w:rsid w:val="00CF5CBE"/>
    <w:rPr>
      <w:rFonts w:cs="Wingdings"/>
    </w:rPr>
  </w:style>
  <w:style w:type="character" w:customStyle="1" w:styleId="ListLabel308">
    <w:name w:val="ListLabel 308"/>
    <w:rsid w:val="00CF5CBE"/>
    <w:rPr>
      <w:rFonts w:cs="Symbol"/>
    </w:rPr>
  </w:style>
  <w:style w:type="character" w:customStyle="1" w:styleId="ListLabel309">
    <w:name w:val="ListLabel 309"/>
    <w:rsid w:val="00CF5CBE"/>
    <w:rPr>
      <w:rFonts w:cs="Courier New"/>
    </w:rPr>
  </w:style>
  <w:style w:type="character" w:customStyle="1" w:styleId="ListLabel310">
    <w:name w:val="ListLabel 310"/>
    <w:rsid w:val="00CF5CBE"/>
    <w:rPr>
      <w:rFonts w:cs="Wingdings"/>
    </w:rPr>
  </w:style>
  <w:style w:type="character" w:customStyle="1" w:styleId="ListLabel311">
    <w:name w:val="ListLabel 311"/>
    <w:rsid w:val="00CF5CBE"/>
    <w:rPr>
      <w:rFonts w:cs="Symbol"/>
    </w:rPr>
  </w:style>
  <w:style w:type="character" w:customStyle="1" w:styleId="ListLabel312">
    <w:name w:val="ListLabel 312"/>
    <w:rsid w:val="00CF5CBE"/>
    <w:rPr>
      <w:rFonts w:cs="Courier New"/>
    </w:rPr>
  </w:style>
  <w:style w:type="character" w:customStyle="1" w:styleId="ListLabel313">
    <w:name w:val="ListLabel 313"/>
    <w:rsid w:val="00CF5CBE"/>
    <w:rPr>
      <w:rFonts w:cs="Wingdings"/>
    </w:rPr>
  </w:style>
  <w:style w:type="character" w:customStyle="1" w:styleId="ListLabel314">
    <w:name w:val="ListLabel 314"/>
    <w:rsid w:val="00CF5CBE"/>
    <w:rPr>
      <w:rFonts w:ascii="Times New Roman" w:hAnsi="Times New Roman" w:cs="Symbol"/>
    </w:rPr>
  </w:style>
  <w:style w:type="character" w:customStyle="1" w:styleId="ListLabel315">
    <w:name w:val="ListLabel 315"/>
    <w:rsid w:val="00CF5CBE"/>
    <w:rPr>
      <w:rFonts w:cs="Courier New"/>
    </w:rPr>
  </w:style>
  <w:style w:type="character" w:customStyle="1" w:styleId="ListLabel316">
    <w:name w:val="ListLabel 316"/>
    <w:rsid w:val="00CF5CBE"/>
    <w:rPr>
      <w:rFonts w:cs="Wingdings"/>
    </w:rPr>
  </w:style>
  <w:style w:type="character" w:customStyle="1" w:styleId="ListLabel317">
    <w:name w:val="ListLabel 317"/>
    <w:rsid w:val="00CF5CBE"/>
    <w:rPr>
      <w:rFonts w:cs="Symbol"/>
    </w:rPr>
  </w:style>
  <w:style w:type="character" w:customStyle="1" w:styleId="ListLabel318">
    <w:name w:val="ListLabel 318"/>
    <w:rsid w:val="00CF5CBE"/>
    <w:rPr>
      <w:rFonts w:cs="Courier New"/>
    </w:rPr>
  </w:style>
  <w:style w:type="character" w:customStyle="1" w:styleId="ListLabel319">
    <w:name w:val="ListLabel 319"/>
    <w:rsid w:val="00CF5CBE"/>
    <w:rPr>
      <w:rFonts w:cs="Wingdings"/>
    </w:rPr>
  </w:style>
  <w:style w:type="character" w:customStyle="1" w:styleId="ListLabel320">
    <w:name w:val="ListLabel 320"/>
    <w:rsid w:val="00CF5CBE"/>
    <w:rPr>
      <w:rFonts w:cs="Symbol"/>
    </w:rPr>
  </w:style>
  <w:style w:type="character" w:customStyle="1" w:styleId="ListLabel321">
    <w:name w:val="ListLabel 321"/>
    <w:rsid w:val="00CF5CBE"/>
    <w:rPr>
      <w:rFonts w:cs="Courier New"/>
    </w:rPr>
  </w:style>
  <w:style w:type="character" w:customStyle="1" w:styleId="ListLabel322">
    <w:name w:val="ListLabel 322"/>
    <w:rsid w:val="00CF5CBE"/>
    <w:rPr>
      <w:rFonts w:cs="Wingdings"/>
    </w:rPr>
  </w:style>
  <w:style w:type="character" w:customStyle="1" w:styleId="ListLabel323">
    <w:name w:val="ListLabel 323"/>
    <w:rsid w:val="00CF5CBE"/>
    <w:rPr>
      <w:rFonts w:ascii="Times New Roman" w:hAnsi="Times New Roman" w:cs="Symbol"/>
    </w:rPr>
  </w:style>
  <w:style w:type="character" w:customStyle="1" w:styleId="ListLabel324">
    <w:name w:val="ListLabel 324"/>
    <w:rsid w:val="00CF5CBE"/>
    <w:rPr>
      <w:rFonts w:cs="Courier New"/>
    </w:rPr>
  </w:style>
  <w:style w:type="character" w:customStyle="1" w:styleId="ListLabel325">
    <w:name w:val="ListLabel 325"/>
    <w:rsid w:val="00CF5CBE"/>
    <w:rPr>
      <w:rFonts w:cs="Wingdings"/>
    </w:rPr>
  </w:style>
  <w:style w:type="character" w:customStyle="1" w:styleId="ListLabel326">
    <w:name w:val="ListLabel 326"/>
    <w:rsid w:val="00CF5CBE"/>
    <w:rPr>
      <w:rFonts w:cs="Symbol"/>
    </w:rPr>
  </w:style>
  <w:style w:type="character" w:customStyle="1" w:styleId="ListLabel327">
    <w:name w:val="ListLabel 327"/>
    <w:rsid w:val="00CF5CBE"/>
    <w:rPr>
      <w:rFonts w:cs="Courier New"/>
    </w:rPr>
  </w:style>
  <w:style w:type="character" w:customStyle="1" w:styleId="ListLabel328">
    <w:name w:val="ListLabel 328"/>
    <w:rsid w:val="00CF5CBE"/>
    <w:rPr>
      <w:rFonts w:cs="Wingdings"/>
    </w:rPr>
  </w:style>
  <w:style w:type="character" w:customStyle="1" w:styleId="ListLabel329">
    <w:name w:val="ListLabel 329"/>
    <w:rsid w:val="00CF5CBE"/>
    <w:rPr>
      <w:rFonts w:cs="Symbol"/>
    </w:rPr>
  </w:style>
  <w:style w:type="character" w:customStyle="1" w:styleId="ListLabel330">
    <w:name w:val="ListLabel 330"/>
    <w:rsid w:val="00CF5CBE"/>
    <w:rPr>
      <w:rFonts w:cs="Courier New"/>
    </w:rPr>
  </w:style>
  <w:style w:type="character" w:customStyle="1" w:styleId="ListLabel331">
    <w:name w:val="ListLabel 331"/>
    <w:rsid w:val="00CF5CBE"/>
    <w:rPr>
      <w:rFonts w:cs="Wingdings"/>
    </w:rPr>
  </w:style>
  <w:style w:type="character" w:customStyle="1" w:styleId="ListLabel332">
    <w:name w:val="ListLabel 332"/>
    <w:rsid w:val="00CF5CBE"/>
    <w:rPr>
      <w:rFonts w:ascii="Times New Roman" w:hAnsi="Times New Roman" w:cs="Symbol"/>
    </w:rPr>
  </w:style>
  <w:style w:type="character" w:customStyle="1" w:styleId="ListLabel333">
    <w:name w:val="ListLabel 333"/>
    <w:rsid w:val="00CF5CBE"/>
    <w:rPr>
      <w:rFonts w:cs="Courier New"/>
    </w:rPr>
  </w:style>
  <w:style w:type="character" w:customStyle="1" w:styleId="ListLabel334">
    <w:name w:val="ListLabel 334"/>
    <w:rsid w:val="00CF5CBE"/>
    <w:rPr>
      <w:rFonts w:cs="Wingdings"/>
    </w:rPr>
  </w:style>
  <w:style w:type="character" w:customStyle="1" w:styleId="ListLabel335">
    <w:name w:val="ListLabel 335"/>
    <w:rsid w:val="00CF5CBE"/>
    <w:rPr>
      <w:rFonts w:cs="Symbol"/>
    </w:rPr>
  </w:style>
  <w:style w:type="character" w:customStyle="1" w:styleId="ListLabel336">
    <w:name w:val="ListLabel 336"/>
    <w:rsid w:val="00CF5CBE"/>
    <w:rPr>
      <w:rFonts w:cs="Courier New"/>
    </w:rPr>
  </w:style>
  <w:style w:type="character" w:customStyle="1" w:styleId="ListLabel337">
    <w:name w:val="ListLabel 337"/>
    <w:rsid w:val="00CF5CBE"/>
    <w:rPr>
      <w:rFonts w:cs="Wingdings"/>
    </w:rPr>
  </w:style>
  <w:style w:type="character" w:customStyle="1" w:styleId="ListLabel338">
    <w:name w:val="ListLabel 338"/>
    <w:rsid w:val="00CF5CBE"/>
    <w:rPr>
      <w:rFonts w:cs="Symbol"/>
    </w:rPr>
  </w:style>
  <w:style w:type="character" w:customStyle="1" w:styleId="ListLabel339">
    <w:name w:val="ListLabel 339"/>
    <w:rsid w:val="00CF5CBE"/>
    <w:rPr>
      <w:rFonts w:cs="Courier New"/>
    </w:rPr>
  </w:style>
  <w:style w:type="character" w:customStyle="1" w:styleId="ListLabel340">
    <w:name w:val="ListLabel 340"/>
    <w:rsid w:val="00CF5CBE"/>
    <w:rPr>
      <w:rFonts w:cs="Wingdings"/>
    </w:rPr>
  </w:style>
  <w:style w:type="character" w:customStyle="1" w:styleId="ListLabel341">
    <w:name w:val="ListLabel 341"/>
    <w:rsid w:val="00CF5CBE"/>
    <w:rPr>
      <w:rFonts w:ascii="Times New Roman" w:hAnsi="Times New Roman" w:cs="Symbol"/>
    </w:rPr>
  </w:style>
  <w:style w:type="character" w:customStyle="1" w:styleId="ListLabel342">
    <w:name w:val="ListLabel 342"/>
    <w:rsid w:val="00CF5CBE"/>
    <w:rPr>
      <w:rFonts w:cs="Courier New"/>
    </w:rPr>
  </w:style>
  <w:style w:type="character" w:customStyle="1" w:styleId="ListLabel343">
    <w:name w:val="ListLabel 343"/>
    <w:rsid w:val="00CF5CBE"/>
    <w:rPr>
      <w:rFonts w:cs="Wingdings"/>
    </w:rPr>
  </w:style>
  <w:style w:type="character" w:customStyle="1" w:styleId="ListLabel344">
    <w:name w:val="ListLabel 344"/>
    <w:rsid w:val="00CF5CBE"/>
    <w:rPr>
      <w:rFonts w:cs="Symbol"/>
    </w:rPr>
  </w:style>
  <w:style w:type="character" w:customStyle="1" w:styleId="ListLabel345">
    <w:name w:val="ListLabel 345"/>
    <w:rsid w:val="00CF5CBE"/>
    <w:rPr>
      <w:rFonts w:cs="Courier New"/>
    </w:rPr>
  </w:style>
  <w:style w:type="character" w:customStyle="1" w:styleId="ListLabel346">
    <w:name w:val="ListLabel 346"/>
    <w:rsid w:val="00CF5CBE"/>
    <w:rPr>
      <w:rFonts w:cs="Wingdings"/>
    </w:rPr>
  </w:style>
  <w:style w:type="character" w:customStyle="1" w:styleId="ListLabel347">
    <w:name w:val="ListLabel 347"/>
    <w:rsid w:val="00CF5CBE"/>
    <w:rPr>
      <w:rFonts w:cs="Symbol"/>
    </w:rPr>
  </w:style>
  <w:style w:type="character" w:customStyle="1" w:styleId="ListLabel348">
    <w:name w:val="ListLabel 348"/>
    <w:rsid w:val="00CF5CBE"/>
    <w:rPr>
      <w:rFonts w:cs="Courier New"/>
    </w:rPr>
  </w:style>
  <w:style w:type="character" w:customStyle="1" w:styleId="ListLabel349">
    <w:name w:val="ListLabel 349"/>
    <w:rsid w:val="00CF5CBE"/>
    <w:rPr>
      <w:rFonts w:cs="Wingdings"/>
    </w:rPr>
  </w:style>
  <w:style w:type="character" w:customStyle="1" w:styleId="ListLabel350">
    <w:name w:val="ListLabel 350"/>
    <w:rsid w:val="00CF5CBE"/>
    <w:rPr>
      <w:rFonts w:ascii="Times New Roman" w:hAnsi="Times New Roman" w:cs="Symbol"/>
    </w:rPr>
  </w:style>
  <w:style w:type="character" w:customStyle="1" w:styleId="ListLabel351">
    <w:name w:val="ListLabel 351"/>
    <w:rsid w:val="00CF5CBE"/>
    <w:rPr>
      <w:rFonts w:cs="Courier New"/>
    </w:rPr>
  </w:style>
  <w:style w:type="character" w:customStyle="1" w:styleId="ListLabel352">
    <w:name w:val="ListLabel 352"/>
    <w:rsid w:val="00CF5CBE"/>
    <w:rPr>
      <w:rFonts w:cs="Wingdings"/>
    </w:rPr>
  </w:style>
  <w:style w:type="character" w:customStyle="1" w:styleId="ListLabel353">
    <w:name w:val="ListLabel 353"/>
    <w:rsid w:val="00CF5CBE"/>
    <w:rPr>
      <w:rFonts w:cs="Symbol"/>
    </w:rPr>
  </w:style>
  <w:style w:type="character" w:customStyle="1" w:styleId="ListLabel354">
    <w:name w:val="ListLabel 354"/>
    <w:rsid w:val="00CF5CBE"/>
    <w:rPr>
      <w:rFonts w:cs="Courier New"/>
    </w:rPr>
  </w:style>
  <w:style w:type="character" w:customStyle="1" w:styleId="ListLabel355">
    <w:name w:val="ListLabel 355"/>
    <w:rsid w:val="00CF5CBE"/>
    <w:rPr>
      <w:rFonts w:cs="Wingdings"/>
    </w:rPr>
  </w:style>
  <w:style w:type="character" w:customStyle="1" w:styleId="ListLabel356">
    <w:name w:val="ListLabel 356"/>
    <w:rsid w:val="00CF5CBE"/>
    <w:rPr>
      <w:rFonts w:cs="Symbol"/>
    </w:rPr>
  </w:style>
  <w:style w:type="character" w:customStyle="1" w:styleId="ListLabel357">
    <w:name w:val="ListLabel 357"/>
    <w:rsid w:val="00CF5CBE"/>
    <w:rPr>
      <w:rFonts w:cs="Courier New"/>
    </w:rPr>
  </w:style>
  <w:style w:type="character" w:customStyle="1" w:styleId="ListLabel358">
    <w:name w:val="ListLabel 358"/>
    <w:rsid w:val="00CF5CBE"/>
    <w:rPr>
      <w:rFonts w:cs="Wingdings"/>
    </w:rPr>
  </w:style>
  <w:style w:type="character" w:customStyle="1" w:styleId="ListLabel359">
    <w:name w:val="ListLabel 359"/>
    <w:rsid w:val="00CF5CBE"/>
    <w:rPr>
      <w:rFonts w:ascii="Times New Roman" w:hAnsi="Times New Roman" w:cs="Symbol"/>
    </w:rPr>
  </w:style>
  <w:style w:type="character" w:customStyle="1" w:styleId="ListLabel360">
    <w:name w:val="ListLabel 360"/>
    <w:rsid w:val="00CF5CBE"/>
    <w:rPr>
      <w:rFonts w:cs="Courier New"/>
    </w:rPr>
  </w:style>
  <w:style w:type="character" w:customStyle="1" w:styleId="ListLabel361">
    <w:name w:val="ListLabel 361"/>
    <w:rsid w:val="00CF5CBE"/>
    <w:rPr>
      <w:rFonts w:cs="Wingdings"/>
    </w:rPr>
  </w:style>
  <w:style w:type="character" w:customStyle="1" w:styleId="ListLabel362">
    <w:name w:val="ListLabel 362"/>
    <w:rsid w:val="00CF5CBE"/>
    <w:rPr>
      <w:rFonts w:cs="Symbol"/>
    </w:rPr>
  </w:style>
  <w:style w:type="character" w:customStyle="1" w:styleId="ListLabel363">
    <w:name w:val="ListLabel 363"/>
    <w:rsid w:val="00CF5CBE"/>
    <w:rPr>
      <w:rFonts w:cs="Courier New"/>
    </w:rPr>
  </w:style>
  <w:style w:type="character" w:customStyle="1" w:styleId="ListLabel364">
    <w:name w:val="ListLabel 364"/>
    <w:rsid w:val="00CF5CBE"/>
    <w:rPr>
      <w:rFonts w:cs="Wingdings"/>
    </w:rPr>
  </w:style>
  <w:style w:type="character" w:customStyle="1" w:styleId="ListLabel365">
    <w:name w:val="ListLabel 365"/>
    <w:rsid w:val="00CF5CBE"/>
    <w:rPr>
      <w:rFonts w:cs="Symbol"/>
    </w:rPr>
  </w:style>
  <w:style w:type="character" w:customStyle="1" w:styleId="ListLabel366">
    <w:name w:val="ListLabel 366"/>
    <w:rsid w:val="00CF5CBE"/>
    <w:rPr>
      <w:rFonts w:cs="Courier New"/>
    </w:rPr>
  </w:style>
  <w:style w:type="character" w:customStyle="1" w:styleId="ListLabel367">
    <w:name w:val="ListLabel 367"/>
    <w:rsid w:val="00CF5CBE"/>
    <w:rPr>
      <w:rFonts w:cs="Wingdings"/>
    </w:rPr>
  </w:style>
  <w:style w:type="character" w:customStyle="1" w:styleId="ListLabel368">
    <w:name w:val="ListLabel 368"/>
    <w:rsid w:val="00CF5CBE"/>
    <w:rPr>
      <w:rFonts w:ascii="Times New Roman" w:hAnsi="Times New Roman" w:cs="Times New Roman"/>
      <w:b/>
      <w:bCs/>
      <w:color w:val="2E74B5"/>
      <w:sz w:val="26"/>
      <w:szCs w:val="24"/>
    </w:rPr>
  </w:style>
  <w:style w:type="character" w:customStyle="1" w:styleId="ListLabel369">
    <w:name w:val="ListLabel 369"/>
    <w:rsid w:val="00CF5CBE"/>
    <w:rPr>
      <w:rFonts w:ascii="Times New Roman" w:hAnsi="Times New Roman" w:cs="Calibri"/>
      <w:b/>
      <w:color w:val="2E74B5"/>
      <w:sz w:val="24"/>
      <w:szCs w:val="24"/>
    </w:rPr>
  </w:style>
  <w:style w:type="character" w:customStyle="1" w:styleId="ListLabel370">
    <w:name w:val="ListLabel 370"/>
    <w:rsid w:val="00CF5CBE"/>
    <w:rPr>
      <w:b/>
      <w:bCs w:val="0"/>
      <w:color w:val="00000A"/>
      <w:sz w:val="24"/>
      <w:szCs w:val="24"/>
    </w:rPr>
  </w:style>
  <w:style w:type="character" w:customStyle="1" w:styleId="ListLabel371">
    <w:name w:val="ListLabel 371"/>
    <w:rsid w:val="00CF5CBE"/>
    <w:rPr>
      <w:rFonts w:ascii="Times New Roman" w:hAnsi="Times New Roman" w:cs="Symbol"/>
      <w:sz w:val="24"/>
    </w:rPr>
  </w:style>
  <w:style w:type="character" w:customStyle="1" w:styleId="ListLabel372">
    <w:name w:val="ListLabel 372"/>
    <w:rsid w:val="00CF5CBE"/>
    <w:rPr>
      <w:rFonts w:cs="Courier New"/>
    </w:rPr>
  </w:style>
  <w:style w:type="character" w:customStyle="1" w:styleId="ListLabel373">
    <w:name w:val="ListLabel 373"/>
    <w:rsid w:val="00CF5CBE"/>
    <w:rPr>
      <w:rFonts w:cs="Wingdings"/>
    </w:rPr>
  </w:style>
  <w:style w:type="character" w:customStyle="1" w:styleId="ListLabel374">
    <w:name w:val="ListLabel 374"/>
    <w:rsid w:val="00CF5CBE"/>
    <w:rPr>
      <w:rFonts w:cs="Symbol"/>
    </w:rPr>
  </w:style>
  <w:style w:type="character" w:customStyle="1" w:styleId="ListLabel375">
    <w:name w:val="ListLabel 375"/>
    <w:rsid w:val="00CF5CBE"/>
    <w:rPr>
      <w:rFonts w:cs="Courier New"/>
    </w:rPr>
  </w:style>
  <w:style w:type="character" w:customStyle="1" w:styleId="ListLabel376">
    <w:name w:val="ListLabel 376"/>
    <w:rsid w:val="00CF5CBE"/>
    <w:rPr>
      <w:rFonts w:cs="Wingdings"/>
    </w:rPr>
  </w:style>
  <w:style w:type="character" w:customStyle="1" w:styleId="ListLabel377">
    <w:name w:val="ListLabel 377"/>
    <w:rsid w:val="00CF5CBE"/>
    <w:rPr>
      <w:rFonts w:cs="Symbol"/>
    </w:rPr>
  </w:style>
  <w:style w:type="character" w:customStyle="1" w:styleId="ListLabel378">
    <w:name w:val="ListLabel 378"/>
    <w:rsid w:val="00CF5CBE"/>
    <w:rPr>
      <w:rFonts w:cs="Courier New"/>
    </w:rPr>
  </w:style>
  <w:style w:type="character" w:customStyle="1" w:styleId="ListLabel379">
    <w:name w:val="ListLabel 379"/>
    <w:rsid w:val="00CF5CBE"/>
    <w:rPr>
      <w:rFonts w:cs="Wingdings"/>
    </w:rPr>
  </w:style>
  <w:style w:type="character" w:customStyle="1" w:styleId="ListLabel380">
    <w:name w:val="ListLabel 380"/>
    <w:rsid w:val="00CF5CBE"/>
    <w:rPr>
      <w:rFonts w:ascii="Times New Roman" w:hAnsi="Times New Roman" w:cs="Symbol"/>
      <w:b/>
      <w:sz w:val="24"/>
    </w:rPr>
  </w:style>
  <w:style w:type="character" w:customStyle="1" w:styleId="ListLabel381">
    <w:name w:val="ListLabel 381"/>
    <w:rsid w:val="00CF5CBE"/>
    <w:rPr>
      <w:rFonts w:cs="Courier New"/>
    </w:rPr>
  </w:style>
  <w:style w:type="character" w:customStyle="1" w:styleId="ListLabel382">
    <w:name w:val="ListLabel 382"/>
    <w:rsid w:val="00CF5CBE"/>
    <w:rPr>
      <w:rFonts w:cs="Wingdings"/>
    </w:rPr>
  </w:style>
  <w:style w:type="character" w:customStyle="1" w:styleId="ListLabel383">
    <w:name w:val="ListLabel 383"/>
    <w:rsid w:val="00CF5CBE"/>
    <w:rPr>
      <w:rFonts w:cs="Symbol"/>
    </w:rPr>
  </w:style>
  <w:style w:type="character" w:customStyle="1" w:styleId="ListLabel384">
    <w:name w:val="ListLabel 384"/>
    <w:rsid w:val="00CF5CBE"/>
    <w:rPr>
      <w:rFonts w:cs="Courier New"/>
    </w:rPr>
  </w:style>
  <w:style w:type="character" w:customStyle="1" w:styleId="ListLabel385">
    <w:name w:val="ListLabel 385"/>
    <w:rsid w:val="00CF5CBE"/>
    <w:rPr>
      <w:rFonts w:cs="Wingdings"/>
    </w:rPr>
  </w:style>
  <w:style w:type="character" w:customStyle="1" w:styleId="ListLabel386">
    <w:name w:val="ListLabel 386"/>
    <w:rsid w:val="00CF5CBE"/>
    <w:rPr>
      <w:rFonts w:cs="Symbol"/>
    </w:rPr>
  </w:style>
  <w:style w:type="character" w:customStyle="1" w:styleId="ListLabel387">
    <w:name w:val="ListLabel 387"/>
    <w:rsid w:val="00CF5CBE"/>
    <w:rPr>
      <w:rFonts w:cs="Courier New"/>
    </w:rPr>
  </w:style>
  <w:style w:type="character" w:customStyle="1" w:styleId="ListLabel388">
    <w:name w:val="ListLabel 388"/>
    <w:rsid w:val="00CF5CBE"/>
    <w:rPr>
      <w:rFonts w:cs="Wingdings"/>
    </w:rPr>
  </w:style>
  <w:style w:type="character" w:customStyle="1" w:styleId="ListLabel389">
    <w:name w:val="ListLabel 389"/>
    <w:rsid w:val="00CF5CBE"/>
    <w:rPr>
      <w:rFonts w:ascii="Times New Roman" w:hAnsi="Times New Roman" w:cs="Symbol"/>
      <w:b/>
      <w:sz w:val="24"/>
    </w:rPr>
  </w:style>
  <w:style w:type="character" w:customStyle="1" w:styleId="ListLabel390">
    <w:name w:val="ListLabel 390"/>
    <w:rsid w:val="00CF5CBE"/>
    <w:rPr>
      <w:rFonts w:cs="Courier New"/>
    </w:rPr>
  </w:style>
  <w:style w:type="character" w:customStyle="1" w:styleId="ListLabel391">
    <w:name w:val="ListLabel 391"/>
    <w:rsid w:val="00CF5CBE"/>
    <w:rPr>
      <w:rFonts w:cs="Wingdings"/>
    </w:rPr>
  </w:style>
  <w:style w:type="character" w:customStyle="1" w:styleId="ListLabel392">
    <w:name w:val="ListLabel 392"/>
    <w:rsid w:val="00CF5CBE"/>
    <w:rPr>
      <w:rFonts w:cs="Symbol"/>
    </w:rPr>
  </w:style>
  <w:style w:type="character" w:customStyle="1" w:styleId="ListLabel393">
    <w:name w:val="ListLabel 393"/>
    <w:rsid w:val="00CF5CBE"/>
    <w:rPr>
      <w:rFonts w:cs="Courier New"/>
    </w:rPr>
  </w:style>
  <w:style w:type="character" w:customStyle="1" w:styleId="ListLabel394">
    <w:name w:val="ListLabel 394"/>
    <w:rsid w:val="00CF5CBE"/>
    <w:rPr>
      <w:rFonts w:cs="Wingdings"/>
    </w:rPr>
  </w:style>
  <w:style w:type="character" w:customStyle="1" w:styleId="ListLabel395">
    <w:name w:val="ListLabel 395"/>
    <w:rsid w:val="00CF5CBE"/>
    <w:rPr>
      <w:rFonts w:cs="Symbol"/>
    </w:rPr>
  </w:style>
  <w:style w:type="character" w:customStyle="1" w:styleId="ListLabel396">
    <w:name w:val="ListLabel 396"/>
    <w:rsid w:val="00CF5CBE"/>
    <w:rPr>
      <w:rFonts w:cs="Courier New"/>
    </w:rPr>
  </w:style>
  <w:style w:type="character" w:customStyle="1" w:styleId="ListLabel397">
    <w:name w:val="ListLabel 397"/>
    <w:rsid w:val="00CF5CBE"/>
    <w:rPr>
      <w:rFonts w:cs="Wingdings"/>
    </w:rPr>
  </w:style>
  <w:style w:type="character" w:customStyle="1" w:styleId="ListLabel398">
    <w:name w:val="ListLabel 398"/>
    <w:rsid w:val="00CF5CBE"/>
    <w:rPr>
      <w:rFonts w:ascii="Times New Roman" w:hAnsi="Times New Roman" w:cs="Times New Roman"/>
      <w:sz w:val="24"/>
    </w:rPr>
  </w:style>
  <w:style w:type="character" w:customStyle="1" w:styleId="ListLabel399">
    <w:name w:val="ListLabel 399"/>
    <w:rsid w:val="00CF5CBE"/>
    <w:rPr>
      <w:rFonts w:cs="Courier New"/>
    </w:rPr>
  </w:style>
  <w:style w:type="character" w:customStyle="1" w:styleId="ListLabel400">
    <w:name w:val="ListLabel 400"/>
    <w:rsid w:val="00CF5CBE"/>
    <w:rPr>
      <w:rFonts w:cs="Wingdings"/>
    </w:rPr>
  </w:style>
  <w:style w:type="character" w:customStyle="1" w:styleId="ListLabel401">
    <w:name w:val="ListLabel 401"/>
    <w:rsid w:val="00CF5CBE"/>
    <w:rPr>
      <w:rFonts w:cs="Symbol"/>
    </w:rPr>
  </w:style>
  <w:style w:type="character" w:customStyle="1" w:styleId="ListLabel402">
    <w:name w:val="ListLabel 402"/>
    <w:rsid w:val="00CF5CBE"/>
    <w:rPr>
      <w:rFonts w:cs="Courier New"/>
    </w:rPr>
  </w:style>
  <w:style w:type="character" w:customStyle="1" w:styleId="ListLabel403">
    <w:name w:val="ListLabel 403"/>
    <w:rsid w:val="00CF5CBE"/>
    <w:rPr>
      <w:rFonts w:cs="Wingdings"/>
    </w:rPr>
  </w:style>
  <w:style w:type="character" w:customStyle="1" w:styleId="ListLabel404">
    <w:name w:val="ListLabel 404"/>
    <w:rsid w:val="00CF5CBE"/>
    <w:rPr>
      <w:rFonts w:cs="Symbol"/>
    </w:rPr>
  </w:style>
  <w:style w:type="character" w:customStyle="1" w:styleId="ListLabel405">
    <w:name w:val="ListLabel 405"/>
    <w:rsid w:val="00CF5CBE"/>
    <w:rPr>
      <w:rFonts w:cs="Courier New"/>
    </w:rPr>
  </w:style>
  <w:style w:type="character" w:customStyle="1" w:styleId="ListLabel406">
    <w:name w:val="ListLabel 406"/>
    <w:rsid w:val="00CF5CBE"/>
    <w:rPr>
      <w:rFonts w:cs="Wingdings"/>
    </w:rPr>
  </w:style>
  <w:style w:type="character" w:customStyle="1" w:styleId="ListLabel407">
    <w:name w:val="ListLabel 407"/>
    <w:rsid w:val="00CF5CBE"/>
    <w:rPr>
      <w:rFonts w:ascii="Times New Roman" w:hAnsi="Times New Roman" w:cs="Symbol"/>
      <w:b/>
      <w:color w:val="00000A"/>
      <w:sz w:val="24"/>
      <w:szCs w:val="24"/>
    </w:rPr>
  </w:style>
  <w:style w:type="character" w:customStyle="1" w:styleId="ListLabel408">
    <w:name w:val="ListLabel 408"/>
    <w:rsid w:val="00CF5CBE"/>
    <w:rPr>
      <w:rFonts w:ascii="Times New Roman" w:hAnsi="Times New Roman" w:cs="Symbol"/>
      <w:b/>
      <w:color w:val="00000A"/>
      <w:sz w:val="24"/>
      <w:szCs w:val="24"/>
    </w:rPr>
  </w:style>
  <w:style w:type="character" w:customStyle="1" w:styleId="ListLabel409">
    <w:name w:val="ListLabel 409"/>
    <w:rsid w:val="00CF5CBE"/>
    <w:rPr>
      <w:rFonts w:ascii="Times New Roman" w:hAnsi="Times New Roman" w:cs="Symbol"/>
      <w:sz w:val="24"/>
    </w:rPr>
  </w:style>
  <w:style w:type="character" w:customStyle="1" w:styleId="ListLabel410">
    <w:name w:val="ListLabel 410"/>
    <w:rsid w:val="00CF5CBE"/>
    <w:rPr>
      <w:rFonts w:cs="Courier New"/>
    </w:rPr>
  </w:style>
  <w:style w:type="character" w:customStyle="1" w:styleId="ListLabel411">
    <w:name w:val="ListLabel 411"/>
    <w:rsid w:val="00CF5CBE"/>
    <w:rPr>
      <w:rFonts w:cs="Wingdings"/>
    </w:rPr>
  </w:style>
  <w:style w:type="character" w:customStyle="1" w:styleId="ListLabel412">
    <w:name w:val="ListLabel 412"/>
    <w:rsid w:val="00CF5CBE"/>
    <w:rPr>
      <w:rFonts w:cs="Symbol"/>
    </w:rPr>
  </w:style>
  <w:style w:type="character" w:customStyle="1" w:styleId="ListLabel413">
    <w:name w:val="ListLabel 413"/>
    <w:rsid w:val="00CF5CBE"/>
    <w:rPr>
      <w:rFonts w:cs="Courier New"/>
    </w:rPr>
  </w:style>
  <w:style w:type="character" w:customStyle="1" w:styleId="ListLabel414">
    <w:name w:val="ListLabel 414"/>
    <w:rsid w:val="00CF5CBE"/>
    <w:rPr>
      <w:rFonts w:cs="Wingdings"/>
    </w:rPr>
  </w:style>
  <w:style w:type="character" w:customStyle="1" w:styleId="ListLabel415">
    <w:name w:val="ListLabel 415"/>
    <w:rsid w:val="00CF5CBE"/>
    <w:rPr>
      <w:rFonts w:cs="Symbol"/>
    </w:rPr>
  </w:style>
  <w:style w:type="character" w:customStyle="1" w:styleId="ListLabel416">
    <w:name w:val="ListLabel 416"/>
    <w:rsid w:val="00CF5CBE"/>
    <w:rPr>
      <w:rFonts w:cs="Courier New"/>
    </w:rPr>
  </w:style>
  <w:style w:type="character" w:customStyle="1" w:styleId="ListLabel417">
    <w:name w:val="ListLabel 417"/>
    <w:rsid w:val="00CF5CBE"/>
    <w:rPr>
      <w:rFonts w:cs="Wingdings"/>
    </w:rPr>
  </w:style>
  <w:style w:type="character" w:customStyle="1" w:styleId="ListLabel418">
    <w:name w:val="ListLabel 418"/>
    <w:rsid w:val="00CF5CBE"/>
    <w:rPr>
      <w:rFonts w:ascii="Times New Roman" w:hAnsi="Times New Roman" w:cs="Symbol"/>
      <w:b/>
      <w:sz w:val="24"/>
    </w:rPr>
  </w:style>
  <w:style w:type="character" w:customStyle="1" w:styleId="ListLabel419">
    <w:name w:val="ListLabel 419"/>
    <w:rsid w:val="00CF5CBE"/>
    <w:rPr>
      <w:rFonts w:cs="Courier New"/>
    </w:rPr>
  </w:style>
  <w:style w:type="character" w:customStyle="1" w:styleId="ListLabel420">
    <w:name w:val="ListLabel 420"/>
    <w:rsid w:val="00CF5CBE"/>
    <w:rPr>
      <w:rFonts w:cs="Wingdings"/>
    </w:rPr>
  </w:style>
  <w:style w:type="character" w:customStyle="1" w:styleId="ListLabel421">
    <w:name w:val="ListLabel 421"/>
    <w:rsid w:val="00CF5CBE"/>
    <w:rPr>
      <w:rFonts w:cs="Symbol"/>
    </w:rPr>
  </w:style>
  <w:style w:type="character" w:customStyle="1" w:styleId="ListLabel422">
    <w:name w:val="ListLabel 422"/>
    <w:rsid w:val="00CF5CBE"/>
    <w:rPr>
      <w:rFonts w:cs="Courier New"/>
    </w:rPr>
  </w:style>
  <w:style w:type="character" w:customStyle="1" w:styleId="ListLabel423">
    <w:name w:val="ListLabel 423"/>
    <w:rsid w:val="00CF5CBE"/>
    <w:rPr>
      <w:rFonts w:cs="Wingdings"/>
    </w:rPr>
  </w:style>
  <w:style w:type="character" w:customStyle="1" w:styleId="ListLabel424">
    <w:name w:val="ListLabel 424"/>
    <w:rsid w:val="00CF5CBE"/>
    <w:rPr>
      <w:rFonts w:cs="Symbol"/>
    </w:rPr>
  </w:style>
  <w:style w:type="character" w:customStyle="1" w:styleId="ListLabel425">
    <w:name w:val="ListLabel 425"/>
    <w:rsid w:val="00CF5CBE"/>
    <w:rPr>
      <w:rFonts w:cs="Courier New"/>
    </w:rPr>
  </w:style>
  <w:style w:type="character" w:customStyle="1" w:styleId="ListLabel426">
    <w:name w:val="ListLabel 426"/>
    <w:rsid w:val="00CF5CBE"/>
    <w:rPr>
      <w:rFonts w:cs="Wingdings"/>
    </w:rPr>
  </w:style>
  <w:style w:type="character" w:customStyle="1" w:styleId="ListLabel427">
    <w:name w:val="ListLabel 427"/>
    <w:rsid w:val="00CF5CBE"/>
    <w:rPr>
      <w:rFonts w:ascii="Times New Roman" w:hAnsi="Times New Roman" w:cs="Courier New"/>
      <w:sz w:val="24"/>
    </w:rPr>
  </w:style>
  <w:style w:type="character" w:customStyle="1" w:styleId="ListLabel428">
    <w:name w:val="ListLabel 428"/>
    <w:rsid w:val="00CF5CBE"/>
    <w:rPr>
      <w:rFonts w:cs="Courier New"/>
    </w:rPr>
  </w:style>
  <w:style w:type="character" w:customStyle="1" w:styleId="ListLabel429">
    <w:name w:val="ListLabel 429"/>
    <w:rsid w:val="00CF5CBE"/>
    <w:rPr>
      <w:rFonts w:cs="Wingdings"/>
    </w:rPr>
  </w:style>
  <w:style w:type="character" w:customStyle="1" w:styleId="ListLabel430">
    <w:name w:val="ListLabel 430"/>
    <w:rsid w:val="00CF5CBE"/>
    <w:rPr>
      <w:rFonts w:cs="Symbol"/>
    </w:rPr>
  </w:style>
  <w:style w:type="character" w:customStyle="1" w:styleId="ListLabel431">
    <w:name w:val="ListLabel 431"/>
    <w:rsid w:val="00CF5CBE"/>
    <w:rPr>
      <w:rFonts w:cs="Courier New"/>
    </w:rPr>
  </w:style>
  <w:style w:type="character" w:customStyle="1" w:styleId="ListLabel432">
    <w:name w:val="ListLabel 432"/>
    <w:rsid w:val="00CF5CBE"/>
    <w:rPr>
      <w:rFonts w:cs="Wingdings"/>
    </w:rPr>
  </w:style>
  <w:style w:type="character" w:customStyle="1" w:styleId="ListLabel433">
    <w:name w:val="ListLabel 433"/>
    <w:rsid w:val="00CF5CBE"/>
    <w:rPr>
      <w:rFonts w:cs="Symbol"/>
    </w:rPr>
  </w:style>
  <w:style w:type="character" w:customStyle="1" w:styleId="ListLabel434">
    <w:name w:val="ListLabel 434"/>
    <w:rsid w:val="00CF5CBE"/>
    <w:rPr>
      <w:rFonts w:cs="Courier New"/>
    </w:rPr>
  </w:style>
  <w:style w:type="character" w:customStyle="1" w:styleId="ListLabel435">
    <w:name w:val="ListLabel 435"/>
    <w:rsid w:val="00CF5CBE"/>
    <w:rPr>
      <w:rFonts w:cs="Wingdings"/>
    </w:rPr>
  </w:style>
  <w:style w:type="character" w:customStyle="1" w:styleId="ListLabel436">
    <w:name w:val="ListLabel 436"/>
    <w:rsid w:val="00CF5CBE"/>
    <w:rPr>
      <w:rFonts w:ascii="Times New Roman" w:hAnsi="Times New Roman" w:cs="Symbol"/>
      <w:sz w:val="24"/>
    </w:rPr>
  </w:style>
  <w:style w:type="character" w:customStyle="1" w:styleId="ListLabel437">
    <w:name w:val="ListLabel 437"/>
    <w:rsid w:val="00CF5CBE"/>
    <w:rPr>
      <w:rFonts w:cs="Courier New"/>
    </w:rPr>
  </w:style>
  <w:style w:type="character" w:customStyle="1" w:styleId="ListLabel438">
    <w:name w:val="ListLabel 438"/>
    <w:rsid w:val="00CF5CBE"/>
    <w:rPr>
      <w:rFonts w:cs="Wingdings"/>
    </w:rPr>
  </w:style>
  <w:style w:type="character" w:customStyle="1" w:styleId="ListLabel439">
    <w:name w:val="ListLabel 439"/>
    <w:rsid w:val="00CF5CBE"/>
    <w:rPr>
      <w:rFonts w:cs="Symbol"/>
    </w:rPr>
  </w:style>
  <w:style w:type="character" w:customStyle="1" w:styleId="ListLabel440">
    <w:name w:val="ListLabel 440"/>
    <w:rsid w:val="00CF5CBE"/>
    <w:rPr>
      <w:rFonts w:cs="Courier New"/>
    </w:rPr>
  </w:style>
  <w:style w:type="character" w:customStyle="1" w:styleId="ListLabel441">
    <w:name w:val="ListLabel 441"/>
    <w:rsid w:val="00CF5CBE"/>
    <w:rPr>
      <w:rFonts w:cs="Wingdings"/>
    </w:rPr>
  </w:style>
  <w:style w:type="character" w:customStyle="1" w:styleId="ListLabel442">
    <w:name w:val="ListLabel 442"/>
    <w:rsid w:val="00CF5CBE"/>
    <w:rPr>
      <w:rFonts w:cs="Symbol"/>
    </w:rPr>
  </w:style>
  <w:style w:type="character" w:customStyle="1" w:styleId="ListLabel443">
    <w:name w:val="ListLabel 443"/>
    <w:rsid w:val="00CF5CBE"/>
    <w:rPr>
      <w:rFonts w:cs="Courier New"/>
    </w:rPr>
  </w:style>
  <w:style w:type="character" w:customStyle="1" w:styleId="ListLabel444">
    <w:name w:val="ListLabel 444"/>
    <w:rsid w:val="00CF5CBE"/>
    <w:rPr>
      <w:rFonts w:cs="Wingdings"/>
    </w:rPr>
  </w:style>
  <w:style w:type="character" w:customStyle="1" w:styleId="ListLabel445">
    <w:name w:val="ListLabel 445"/>
    <w:rsid w:val="00CF5CBE"/>
    <w:rPr>
      <w:rFonts w:ascii="Times New Roman" w:hAnsi="Times New Roman" w:cs="Times New Roman"/>
      <w:b/>
      <w:bCs/>
      <w:i w:val="0"/>
      <w:iCs/>
      <w:color w:val="0070C0"/>
      <w:sz w:val="28"/>
      <w:szCs w:val="28"/>
    </w:rPr>
  </w:style>
  <w:style w:type="character" w:customStyle="1" w:styleId="ListLabel446">
    <w:name w:val="ListLabel 446"/>
    <w:rsid w:val="00CF5CBE"/>
    <w:rPr>
      <w:rFonts w:ascii="Times New Roman" w:hAnsi="Times New Roman" w:cs="Symbol"/>
      <w:sz w:val="24"/>
    </w:rPr>
  </w:style>
  <w:style w:type="character" w:customStyle="1" w:styleId="ListLabel447">
    <w:name w:val="ListLabel 447"/>
    <w:rsid w:val="00CF5CBE"/>
    <w:rPr>
      <w:rFonts w:cs="Courier New"/>
    </w:rPr>
  </w:style>
  <w:style w:type="character" w:customStyle="1" w:styleId="ListLabel448">
    <w:name w:val="ListLabel 448"/>
    <w:rsid w:val="00CF5CBE"/>
    <w:rPr>
      <w:rFonts w:cs="Wingdings"/>
    </w:rPr>
  </w:style>
  <w:style w:type="character" w:customStyle="1" w:styleId="ListLabel449">
    <w:name w:val="ListLabel 449"/>
    <w:rsid w:val="00CF5CBE"/>
    <w:rPr>
      <w:rFonts w:cs="Symbol"/>
    </w:rPr>
  </w:style>
  <w:style w:type="character" w:customStyle="1" w:styleId="ListLabel450">
    <w:name w:val="ListLabel 450"/>
    <w:rsid w:val="00CF5CBE"/>
    <w:rPr>
      <w:rFonts w:cs="Courier New"/>
    </w:rPr>
  </w:style>
  <w:style w:type="character" w:customStyle="1" w:styleId="ListLabel451">
    <w:name w:val="ListLabel 451"/>
    <w:rsid w:val="00CF5CBE"/>
    <w:rPr>
      <w:rFonts w:cs="Wingdings"/>
    </w:rPr>
  </w:style>
  <w:style w:type="character" w:customStyle="1" w:styleId="ListLabel452">
    <w:name w:val="ListLabel 452"/>
    <w:rsid w:val="00CF5CBE"/>
    <w:rPr>
      <w:rFonts w:cs="Symbol"/>
    </w:rPr>
  </w:style>
  <w:style w:type="character" w:customStyle="1" w:styleId="ListLabel453">
    <w:name w:val="ListLabel 453"/>
    <w:rsid w:val="00CF5CBE"/>
    <w:rPr>
      <w:rFonts w:cs="Courier New"/>
    </w:rPr>
  </w:style>
  <w:style w:type="character" w:customStyle="1" w:styleId="ListLabel454">
    <w:name w:val="ListLabel 454"/>
    <w:rsid w:val="00CF5CBE"/>
    <w:rPr>
      <w:rFonts w:cs="Wingdings"/>
    </w:rPr>
  </w:style>
  <w:style w:type="character" w:customStyle="1" w:styleId="ListLabel455">
    <w:name w:val="ListLabel 455"/>
    <w:rsid w:val="00CF5CBE"/>
    <w:rPr>
      <w:rFonts w:ascii="Times New Roman" w:hAnsi="Times New Roman" w:cs="Symbol"/>
      <w:b/>
      <w:sz w:val="24"/>
    </w:rPr>
  </w:style>
  <w:style w:type="character" w:customStyle="1" w:styleId="ListLabel456">
    <w:name w:val="ListLabel 456"/>
    <w:rsid w:val="00CF5CBE"/>
    <w:rPr>
      <w:rFonts w:cs="Courier New"/>
    </w:rPr>
  </w:style>
  <w:style w:type="character" w:customStyle="1" w:styleId="ListLabel457">
    <w:name w:val="ListLabel 457"/>
    <w:rsid w:val="00CF5CBE"/>
    <w:rPr>
      <w:rFonts w:cs="Wingdings"/>
    </w:rPr>
  </w:style>
  <w:style w:type="character" w:customStyle="1" w:styleId="ListLabel458">
    <w:name w:val="ListLabel 458"/>
    <w:rsid w:val="00CF5CBE"/>
    <w:rPr>
      <w:rFonts w:cs="Symbol"/>
    </w:rPr>
  </w:style>
  <w:style w:type="character" w:customStyle="1" w:styleId="ListLabel459">
    <w:name w:val="ListLabel 459"/>
    <w:rsid w:val="00CF5CBE"/>
    <w:rPr>
      <w:rFonts w:cs="Courier New"/>
    </w:rPr>
  </w:style>
  <w:style w:type="character" w:customStyle="1" w:styleId="ListLabel460">
    <w:name w:val="ListLabel 460"/>
    <w:rsid w:val="00CF5CBE"/>
    <w:rPr>
      <w:rFonts w:cs="Wingdings"/>
    </w:rPr>
  </w:style>
  <w:style w:type="character" w:customStyle="1" w:styleId="ListLabel461">
    <w:name w:val="ListLabel 461"/>
    <w:rsid w:val="00CF5CBE"/>
    <w:rPr>
      <w:rFonts w:cs="Symbol"/>
    </w:rPr>
  </w:style>
  <w:style w:type="character" w:customStyle="1" w:styleId="ListLabel462">
    <w:name w:val="ListLabel 462"/>
    <w:rsid w:val="00CF5CBE"/>
    <w:rPr>
      <w:rFonts w:cs="Courier New"/>
    </w:rPr>
  </w:style>
  <w:style w:type="character" w:customStyle="1" w:styleId="ListLabel463">
    <w:name w:val="ListLabel 463"/>
    <w:rsid w:val="00CF5CBE"/>
    <w:rPr>
      <w:rFonts w:cs="Wingdings"/>
    </w:rPr>
  </w:style>
  <w:style w:type="character" w:customStyle="1" w:styleId="ListLabel464">
    <w:name w:val="ListLabel 464"/>
    <w:rsid w:val="00CF5CBE"/>
    <w:rPr>
      <w:rFonts w:ascii="Times New Roman" w:hAnsi="Times New Roman" w:cs="Symbol"/>
      <w:b/>
      <w:sz w:val="24"/>
    </w:rPr>
  </w:style>
  <w:style w:type="character" w:customStyle="1" w:styleId="ListLabel465">
    <w:name w:val="ListLabel 465"/>
    <w:rsid w:val="00CF5CBE"/>
    <w:rPr>
      <w:rFonts w:cs="Courier New"/>
    </w:rPr>
  </w:style>
  <w:style w:type="character" w:customStyle="1" w:styleId="ListLabel466">
    <w:name w:val="ListLabel 466"/>
    <w:rsid w:val="00CF5CBE"/>
    <w:rPr>
      <w:rFonts w:cs="Wingdings"/>
    </w:rPr>
  </w:style>
  <w:style w:type="character" w:customStyle="1" w:styleId="ListLabel467">
    <w:name w:val="ListLabel 467"/>
    <w:rsid w:val="00CF5CBE"/>
    <w:rPr>
      <w:rFonts w:cs="Symbol"/>
    </w:rPr>
  </w:style>
  <w:style w:type="character" w:customStyle="1" w:styleId="ListLabel468">
    <w:name w:val="ListLabel 468"/>
    <w:rsid w:val="00CF5CBE"/>
    <w:rPr>
      <w:rFonts w:cs="Courier New"/>
    </w:rPr>
  </w:style>
  <w:style w:type="character" w:customStyle="1" w:styleId="ListLabel469">
    <w:name w:val="ListLabel 469"/>
    <w:rsid w:val="00CF5CBE"/>
    <w:rPr>
      <w:rFonts w:cs="Wingdings"/>
    </w:rPr>
  </w:style>
  <w:style w:type="character" w:customStyle="1" w:styleId="ListLabel470">
    <w:name w:val="ListLabel 470"/>
    <w:rsid w:val="00CF5CBE"/>
    <w:rPr>
      <w:rFonts w:cs="Symbol"/>
    </w:rPr>
  </w:style>
  <w:style w:type="character" w:customStyle="1" w:styleId="ListLabel471">
    <w:name w:val="ListLabel 471"/>
    <w:rsid w:val="00CF5CBE"/>
    <w:rPr>
      <w:rFonts w:cs="Courier New"/>
    </w:rPr>
  </w:style>
  <w:style w:type="character" w:customStyle="1" w:styleId="ListLabel472">
    <w:name w:val="ListLabel 472"/>
    <w:rsid w:val="00CF5CBE"/>
    <w:rPr>
      <w:rFonts w:cs="Wingdings"/>
    </w:rPr>
  </w:style>
  <w:style w:type="character" w:customStyle="1" w:styleId="ListLabel473">
    <w:name w:val="ListLabel 473"/>
    <w:rsid w:val="00CF5CBE"/>
    <w:rPr>
      <w:rFonts w:ascii="Times New Roman" w:hAnsi="Times New Roman" w:cs="Symbol"/>
      <w:b/>
      <w:sz w:val="24"/>
    </w:rPr>
  </w:style>
  <w:style w:type="character" w:customStyle="1" w:styleId="ListLabel474">
    <w:name w:val="ListLabel 474"/>
    <w:rsid w:val="00CF5CBE"/>
    <w:rPr>
      <w:rFonts w:cs="Courier New"/>
    </w:rPr>
  </w:style>
  <w:style w:type="character" w:customStyle="1" w:styleId="ListLabel475">
    <w:name w:val="ListLabel 475"/>
    <w:rsid w:val="00CF5CBE"/>
    <w:rPr>
      <w:rFonts w:cs="Wingdings"/>
    </w:rPr>
  </w:style>
  <w:style w:type="character" w:customStyle="1" w:styleId="ListLabel476">
    <w:name w:val="ListLabel 476"/>
    <w:rsid w:val="00CF5CBE"/>
    <w:rPr>
      <w:rFonts w:cs="Symbol"/>
    </w:rPr>
  </w:style>
  <w:style w:type="character" w:customStyle="1" w:styleId="ListLabel477">
    <w:name w:val="ListLabel 477"/>
    <w:rsid w:val="00CF5CBE"/>
    <w:rPr>
      <w:rFonts w:cs="Courier New"/>
    </w:rPr>
  </w:style>
  <w:style w:type="character" w:customStyle="1" w:styleId="ListLabel478">
    <w:name w:val="ListLabel 478"/>
    <w:rsid w:val="00CF5CBE"/>
    <w:rPr>
      <w:rFonts w:cs="Wingdings"/>
    </w:rPr>
  </w:style>
  <w:style w:type="character" w:customStyle="1" w:styleId="ListLabel479">
    <w:name w:val="ListLabel 479"/>
    <w:rsid w:val="00CF5CBE"/>
    <w:rPr>
      <w:rFonts w:cs="Symbol"/>
    </w:rPr>
  </w:style>
  <w:style w:type="character" w:customStyle="1" w:styleId="ListLabel480">
    <w:name w:val="ListLabel 480"/>
    <w:rsid w:val="00CF5CBE"/>
    <w:rPr>
      <w:rFonts w:cs="Courier New"/>
    </w:rPr>
  </w:style>
  <w:style w:type="character" w:customStyle="1" w:styleId="ListLabel481">
    <w:name w:val="ListLabel 481"/>
    <w:rsid w:val="00CF5CBE"/>
    <w:rPr>
      <w:rFonts w:cs="Wingdings"/>
    </w:rPr>
  </w:style>
  <w:style w:type="character" w:customStyle="1" w:styleId="ListLabel482">
    <w:name w:val="ListLabel 482"/>
    <w:rsid w:val="00CF5CBE"/>
    <w:rPr>
      <w:rFonts w:ascii="Times New Roman" w:hAnsi="Times New Roman" w:cs="Symbol"/>
      <w:sz w:val="24"/>
    </w:rPr>
  </w:style>
  <w:style w:type="character" w:customStyle="1" w:styleId="ListLabel483">
    <w:name w:val="ListLabel 483"/>
    <w:rsid w:val="00CF5CBE"/>
    <w:rPr>
      <w:rFonts w:cs="Courier New"/>
    </w:rPr>
  </w:style>
  <w:style w:type="character" w:customStyle="1" w:styleId="ListLabel484">
    <w:name w:val="ListLabel 484"/>
    <w:rsid w:val="00CF5CBE"/>
    <w:rPr>
      <w:rFonts w:cs="Wingdings"/>
    </w:rPr>
  </w:style>
  <w:style w:type="character" w:customStyle="1" w:styleId="ListLabel485">
    <w:name w:val="ListLabel 485"/>
    <w:rsid w:val="00CF5CBE"/>
    <w:rPr>
      <w:rFonts w:cs="Symbol"/>
    </w:rPr>
  </w:style>
  <w:style w:type="character" w:customStyle="1" w:styleId="ListLabel486">
    <w:name w:val="ListLabel 486"/>
    <w:rsid w:val="00CF5CBE"/>
    <w:rPr>
      <w:rFonts w:cs="Courier New"/>
    </w:rPr>
  </w:style>
  <w:style w:type="character" w:customStyle="1" w:styleId="ListLabel487">
    <w:name w:val="ListLabel 487"/>
    <w:rsid w:val="00CF5CBE"/>
    <w:rPr>
      <w:rFonts w:cs="Wingdings"/>
    </w:rPr>
  </w:style>
  <w:style w:type="character" w:customStyle="1" w:styleId="ListLabel488">
    <w:name w:val="ListLabel 488"/>
    <w:rsid w:val="00CF5CBE"/>
    <w:rPr>
      <w:rFonts w:cs="Symbol"/>
    </w:rPr>
  </w:style>
  <w:style w:type="character" w:customStyle="1" w:styleId="ListLabel489">
    <w:name w:val="ListLabel 489"/>
    <w:rsid w:val="00CF5CBE"/>
    <w:rPr>
      <w:rFonts w:cs="Courier New"/>
    </w:rPr>
  </w:style>
  <w:style w:type="character" w:customStyle="1" w:styleId="ListLabel490">
    <w:name w:val="ListLabel 490"/>
    <w:rsid w:val="00CF5CBE"/>
    <w:rPr>
      <w:rFonts w:cs="Wingdings"/>
    </w:rPr>
  </w:style>
  <w:style w:type="character" w:customStyle="1" w:styleId="ListLabel491">
    <w:name w:val="ListLabel 491"/>
    <w:rsid w:val="00CF5CBE"/>
    <w:rPr>
      <w:rFonts w:ascii="Times New Roman" w:hAnsi="Times New Roman" w:cs="Symbol"/>
      <w:sz w:val="24"/>
    </w:rPr>
  </w:style>
  <w:style w:type="character" w:customStyle="1" w:styleId="ListLabel492">
    <w:name w:val="ListLabel 492"/>
    <w:rsid w:val="00CF5CBE"/>
    <w:rPr>
      <w:rFonts w:cs="Courier New"/>
    </w:rPr>
  </w:style>
  <w:style w:type="character" w:customStyle="1" w:styleId="ListLabel493">
    <w:name w:val="ListLabel 493"/>
    <w:rsid w:val="00CF5CBE"/>
    <w:rPr>
      <w:rFonts w:cs="Wingdings"/>
    </w:rPr>
  </w:style>
  <w:style w:type="character" w:customStyle="1" w:styleId="ListLabel494">
    <w:name w:val="ListLabel 494"/>
    <w:rsid w:val="00CF5CBE"/>
    <w:rPr>
      <w:rFonts w:cs="Symbol"/>
    </w:rPr>
  </w:style>
  <w:style w:type="character" w:customStyle="1" w:styleId="ListLabel495">
    <w:name w:val="ListLabel 495"/>
    <w:rsid w:val="00CF5CBE"/>
    <w:rPr>
      <w:rFonts w:cs="Courier New"/>
    </w:rPr>
  </w:style>
  <w:style w:type="character" w:customStyle="1" w:styleId="ListLabel496">
    <w:name w:val="ListLabel 496"/>
    <w:rsid w:val="00CF5CBE"/>
    <w:rPr>
      <w:rFonts w:cs="Wingdings"/>
    </w:rPr>
  </w:style>
  <w:style w:type="character" w:customStyle="1" w:styleId="ListLabel497">
    <w:name w:val="ListLabel 497"/>
    <w:rsid w:val="00CF5CBE"/>
    <w:rPr>
      <w:rFonts w:cs="Symbol"/>
    </w:rPr>
  </w:style>
  <w:style w:type="character" w:customStyle="1" w:styleId="ListLabel498">
    <w:name w:val="ListLabel 498"/>
    <w:rsid w:val="00CF5CBE"/>
    <w:rPr>
      <w:rFonts w:cs="Courier New"/>
    </w:rPr>
  </w:style>
  <w:style w:type="character" w:customStyle="1" w:styleId="ListLabel499">
    <w:name w:val="ListLabel 499"/>
    <w:rsid w:val="00CF5CBE"/>
    <w:rPr>
      <w:rFonts w:cs="Wingdings"/>
    </w:rPr>
  </w:style>
  <w:style w:type="character" w:customStyle="1" w:styleId="ListLabel500">
    <w:name w:val="ListLabel 500"/>
    <w:rsid w:val="00CF5CBE"/>
    <w:rPr>
      <w:rFonts w:ascii="Times New Roman" w:hAnsi="Times New Roman" w:cs="Symbol"/>
    </w:rPr>
  </w:style>
  <w:style w:type="character" w:customStyle="1" w:styleId="ListLabel501">
    <w:name w:val="ListLabel 501"/>
    <w:rsid w:val="00CF5CBE"/>
    <w:rPr>
      <w:rFonts w:cs="Courier New"/>
    </w:rPr>
  </w:style>
  <w:style w:type="character" w:customStyle="1" w:styleId="ListLabel502">
    <w:name w:val="ListLabel 502"/>
    <w:rsid w:val="00CF5CBE"/>
    <w:rPr>
      <w:rFonts w:cs="Wingdings"/>
    </w:rPr>
  </w:style>
  <w:style w:type="character" w:customStyle="1" w:styleId="ListLabel503">
    <w:name w:val="ListLabel 503"/>
    <w:rsid w:val="00CF5CBE"/>
    <w:rPr>
      <w:rFonts w:cs="Symbol"/>
    </w:rPr>
  </w:style>
  <w:style w:type="character" w:customStyle="1" w:styleId="ListLabel504">
    <w:name w:val="ListLabel 504"/>
    <w:rsid w:val="00CF5CBE"/>
    <w:rPr>
      <w:rFonts w:cs="Courier New"/>
    </w:rPr>
  </w:style>
  <w:style w:type="character" w:customStyle="1" w:styleId="ListLabel505">
    <w:name w:val="ListLabel 505"/>
    <w:rsid w:val="00CF5CBE"/>
    <w:rPr>
      <w:rFonts w:cs="Wingdings"/>
    </w:rPr>
  </w:style>
  <w:style w:type="character" w:customStyle="1" w:styleId="ListLabel506">
    <w:name w:val="ListLabel 506"/>
    <w:rsid w:val="00CF5CBE"/>
    <w:rPr>
      <w:rFonts w:cs="Symbol"/>
    </w:rPr>
  </w:style>
  <w:style w:type="character" w:customStyle="1" w:styleId="ListLabel507">
    <w:name w:val="ListLabel 507"/>
    <w:rsid w:val="00CF5CBE"/>
    <w:rPr>
      <w:rFonts w:cs="Courier New"/>
    </w:rPr>
  </w:style>
  <w:style w:type="character" w:customStyle="1" w:styleId="ListLabel508">
    <w:name w:val="ListLabel 508"/>
    <w:rsid w:val="00CF5CBE"/>
    <w:rPr>
      <w:rFonts w:cs="Wingdings"/>
    </w:rPr>
  </w:style>
  <w:style w:type="character" w:customStyle="1" w:styleId="ListLabel509">
    <w:name w:val="ListLabel 509"/>
    <w:rsid w:val="00CF5CBE"/>
    <w:rPr>
      <w:rFonts w:ascii="Times New Roman" w:hAnsi="Times New Roman" w:cs="Symbol"/>
    </w:rPr>
  </w:style>
  <w:style w:type="character" w:customStyle="1" w:styleId="ListLabel510">
    <w:name w:val="ListLabel 510"/>
    <w:rsid w:val="00CF5CBE"/>
    <w:rPr>
      <w:rFonts w:cs="Courier New"/>
    </w:rPr>
  </w:style>
  <w:style w:type="character" w:customStyle="1" w:styleId="ListLabel511">
    <w:name w:val="ListLabel 511"/>
    <w:rsid w:val="00CF5CBE"/>
    <w:rPr>
      <w:rFonts w:cs="Wingdings"/>
    </w:rPr>
  </w:style>
  <w:style w:type="character" w:customStyle="1" w:styleId="ListLabel512">
    <w:name w:val="ListLabel 512"/>
    <w:rsid w:val="00CF5CBE"/>
    <w:rPr>
      <w:rFonts w:cs="Symbol"/>
    </w:rPr>
  </w:style>
  <w:style w:type="character" w:customStyle="1" w:styleId="ListLabel513">
    <w:name w:val="ListLabel 513"/>
    <w:rsid w:val="00CF5CBE"/>
    <w:rPr>
      <w:rFonts w:cs="Courier New"/>
    </w:rPr>
  </w:style>
  <w:style w:type="character" w:customStyle="1" w:styleId="ListLabel514">
    <w:name w:val="ListLabel 514"/>
    <w:rsid w:val="00CF5CBE"/>
    <w:rPr>
      <w:rFonts w:cs="Wingdings"/>
    </w:rPr>
  </w:style>
  <w:style w:type="character" w:customStyle="1" w:styleId="ListLabel515">
    <w:name w:val="ListLabel 515"/>
    <w:rsid w:val="00CF5CBE"/>
    <w:rPr>
      <w:rFonts w:cs="Symbol"/>
    </w:rPr>
  </w:style>
  <w:style w:type="character" w:customStyle="1" w:styleId="ListLabel516">
    <w:name w:val="ListLabel 516"/>
    <w:rsid w:val="00CF5CBE"/>
    <w:rPr>
      <w:rFonts w:cs="Courier New"/>
    </w:rPr>
  </w:style>
  <w:style w:type="character" w:customStyle="1" w:styleId="ListLabel517">
    <w:name w:val="ListLabel 517"/>
    <w:rsid w:val="00CF5CBE"/>
    <w:rPr>
      <w:rFonts w:cs="Wingdings"/>
    </w:rPr>
  </w:style>
  <w:style w:type="character" w:customStyle="1" w:styleId="ListLabel518">
    <w:name w:val="ListLabel 518"/>
    <w:rsid w:val="00CF5CBE"/>
    <w:rPr>
      <w:rFonts w:cs="Symbol"/>
    </w:rPr>
  </w:style>
  <w:style w:type="character" w:customStyle="1" w:styleId="ListLabel519">
    <w:name w:val="ListLabel 519"/>
    <w:rsid w:val="00CF5CBE"/>
    <w:rPr>
      <w:rFonts w:cs="Courier New"/>
    </w:rPr>
  </w:style>
  <w:style w:type="character" w:customStyle="1" w:styleId="ListLabel520">
    <w:name w:val="ListLabel 520"/>
    <w:rsid w:val="00CF5CBE"/>
    <w:rPr>
      <w:rFonts w:cs="Wingdings"/>
    </w:rPr>
  </w:style>
  <w:style w:type="character" w:customStyle="1" w:styleId="ListLabel521">
    <w:name w:val="ListLabel 521"/>
    <w:rsid w:val="00CF5CBE"/>
    <w:rPr>
      <w:rFonts w:cs="Symbol"/>
    </w:rPr>
  </w:style>
  <w:style w:type="character" w:customStyle="1" w:styleId="ListLabel522">
    <w:name w:val="ListLabel 522"/>
    <w:rsid w:val="00CF5CBE"/>
    <w:rPr>
      <w:rFonts w:cs="Courier New"/>
    </w:rPr>
  </w:style>
  <w:style w:type="character" w:customStyle="1" w:styleId="ListLabel523">
    <w:name w:val="ListLabel 523"/>
    <w:rsid w:val="00CF5CBE"/>
    <w:rPr>
      <w:rFonts w:cs="Wingdings"/>
    </w:rPr>
  </w:style>
  <w:style w:type="character" w:customStyle="1" w:styleId="ListLabel524">
    <w:name w:val="ListLabel 524"/>
    <w:rsid w:val="00CF5CBE"/>
    <w:rPr>
      <w:rFonts w:cs="Symbol"/>
    </w:rPr>
  </w:style>
  <w:style w:type="character" w:customStyle="1" w:styleId="ListLabel525">
    <w:name w:val="ListLabel 525"/>
    <w:rsid w:val="00CF5CBE"/>
    <w:rPr>
      <w:rFonts w:cs="Courier New"/>
    </w:rPr>
  </w:style>
  <w:style w:type="character" w:customStyle="1" w:styleId="ListLabel526">
    <w:name w:val="ListLabel 526"/>
    <w:rsid w:val="00CF5CBE"/>
    <w:rPr>
      <w:rFonts w:cs="Wingdings"/>
    </w:rPr>
  </w:style>
  <w:style w:type="character" w:customStyle="1" w:styleId="ListLabel527">
    <w:name w:val="ListLabel 527"/>
    <w:rsid w:val="00CF5CBE"/>
    <w:rPr>
      <w:rFonts w:ascii="Times New Roman" w:hAnsi="Times New Roman" w:cs="Symbol"/>
    </w:rPr>
  </w:style>
  <w:style w:type="character" w:customStyle="1" w:styleId="ListLabel528">
    <w:name w:val="ListLabel 528"/>
    <w:rsid w:val="00CF5CBE"/>
    <w:rPr>
      <w:rFonts w:cs="Courier New"/>
    </w:rPr>
  </w:style>
  <w:style w:type="character" w:customStyle="1" w:styleId="ListLabel529">
    <w:name w:val="ListLabel 529"/>
    <w:rsid w:val="00CF5CBE"/>
    <w:rPr>
      <w:rFonts w:cs="Wingdings"/>
    </w:rPr>
  </w:style>
  <w:style w:type="character" w:customStyle="1" w:styleId="ListLabel530">
    <w:name w:val="ListLabel 530"/>
    <w:rsid w:val="00CF5CBE"/>
    <w:rPr>
      <w:rFonts w:cs="Symbol"/>
    </w:rPr>
  </w:style>
  <w:style w:type="character" w:customStyle="1" w:styleId="ListLabel531">
    <w:name w:val="ListLabel 531"/>
    <w:rsid w:val="00CF5CBE"/>
    <w:rPr>
      <w:rFonts w:cs="Courier New"/>
    </w:rPr>
  </w:style>
  <w:style w:type="character" w:customStyle="1" w:styleId="ListLabel532">
    <w:name w:val="ListLabel 532"/>
    <w:rsid w:val="00CF5CBE"/>
    <w:rPr>
      <w:rFonts w:cs="Wingdings"/>
    </w:rPr>
  </w:style>
  <w:style w:type="character" w:customStyle="1" w:styleId="ListLabel533">
    <w:name w:val="ListLabel 533"/>
    <w:rsid w:val="00CF5CBE"/>
    <w:rPr>
      <w:rFonts w:cs="Symbol"/>
    </w:rPr>
  </w:style>
  <w:style w:type="character" w:customStyle="1" w:styleId="ListLabel534">
    <w:name w:val="ListLabel 534"/>
    <w:rsid w:val="00CF5CBE"/>
    <w:rPr>
      <w:rFonts w:cs="Courier New"/>
    </w:rPr>
  </w:style>
  <w:style w:type="character" w:customStyle="1" w:styleId="ListLabel535">
    <w:name w:val="ListLabel 535"/>
    <w:rsid w:val="00CF5CBE"/>
    <w:rPr>
      <w:rFonts w:cs="Wingdings"/>
    </w:rPr>
  </w:style>
  <w:style w:type="character" w:customStyle="1" w:styleId="ListLabel536">
    <w:name w:val="ListLabel 536"/>
    <w:rsid w:val="00CF5CBE"/>
    <w:rPr>
      <w:rFonts w:ascii="Times New Roman" w:hAnsi="Times New Roman" w:cs="Symbol"/>
    </w:rPr>
  </w:style>
  <w:style w:type="character" w:customStyle="1" w:styleId="ListLabel537">
    <w:name w:val="ListLabel 537"/>
    <w:rsid w:val="00CF5CBE"/>
    <w:rPr>
      <w:rFonts w:cs="Courier New"/>
    </w:rPr>
  </w:style>
  <w:style w:type="character" w:customStyle="1" w:styleId="ListLabel538">
    <w:name w:val="ListLabel 538"/>
    <w:rsid w:val="00CF5CBE"/>
    <w:rPr>
      <w:rFonts w:cs="Wingdings"/>
    </w:rPr>
  </w:style>
  <w:style w:type="character" w:customStyle="1" w:styleId="ListLabel539">
    <w:name w:val="ListLabel 539"/>
    <w:rsid w:val="00CF5CBE"/>
    <w:rPr>
      <w:rFonts w:cs="Symbol"/>
    </w:rPr>
  </w:style>
  <w:style w:type="character" w:customStyle="1" w:styleId="ListLabel540">
    <w:name w:val="ListLabel 540"/>
    <w:rsid w:val="00CF5CBE"/>
    <w:rPr>
      <w:rFonts w:cs="Courier New"/>
    </w:rPr>
  </w:style>
  <w:style w:type="character" w:customStyle="1" w:styleId="ListLabel541">
    <w:name w:val="ListLabel 541"/>
    <w:rsid w:val="00CF5CBE"/>
    <w:rPr>
      <w:rFonts w:cs="Wingdings"/>
    </w:rPr>
  </w:style>
  <w:style w:type="character" w:customStyle="1" w:styleId="ListLabel542">
    <w:name w:val="ListLabel 542"/>
    <w:rsid w:val="00CF5CBE"/>
    <w:rPr>
      <w:rFonts w:cs="Symbol"/>
    </w:rPr>
  </w:style>
  <w:style w:type="character" w:customStyle="1" w:styleId="ListLabel543">
    <w:name w:val="ListLabel 543"/>
    <w:rsid w:val="00CF5CBE"/>
    <w:rPr>
      <w:rFonts w:cs="Courier New"/>
    </w:rPr>
  </w:style>
  <w:style w:type="character" w:customStyle="1" w:styleId="ListLabel544">
    <w:name w:val="ListLabel 544"/>
    <w:rsid w:val="00CF5CBE"/>
    <w:rPr>
      <w:rFonts w:cs="Wingdings"/>
    </w:rPr>
  </w:style>
  <w:style w:type="character" w:customStyle="1" w:styleId="ListLabel545">
    <w:name w:val="ListLabel 545"/>
    <w:rsid w:val="00CF5CBE"/>
    <w:rPr>
      <w:rFonts w:ascii="Times New Roman" w:hAnsi="Times New Roman" w:cs="Symbol"/>
    </w:rPr>
  </w:style>
  <w:style w:type="character" w:customStyle="1" w:styleId="ListLabel546">
    <w:name w:val="ListLabel 546"/>
    <w:rsid w:val="00CF5CBE"/>
    <w:rPr>
      <w:rFonts w:cs="Courier New"/>
    </w:rPr>
  </w:style>
  <w:style w:type="character" w:customStyle="1" w:styleId="ListLabel547">
    <w:name w:val="ListLabel 547"/>
    <w:rsid w:val="00CF5CBE"/>
    <w:rPr>
      <w:rFonts w:cs="Wingdings"/>
    </w:rPr>
  </w:style>
  <w:style w:type="character" w:customStyle="1" w:styleId="ListLabel548">
    <w:name w:val="ListLabel 548"/>
    <w:rsid w:val="00CF5CBE"/>
    <w:rPr>
      <w:rFonts w:cs="Symbol"/>
    </w:rPr>
  </w:style>
  <w:style w:type="character" w:customStyle="1" w:styleId="ListLabel549">
    <w:name w:val="ListLabel 549"/>
    <w:rsid w:val="00CF5CBE"/>
    <w:rPr>
      <w:rFonts w:cs="Courier New"/>
    </w:rPr>
  </w:style>
  <w:style w:type="character" w:customStyle="1" w:styleId="ListLabel550">
    <w:name w:val="ListLabel 550"/>
    <w:rsid w:val="00CF5CBE"/>
    <w:rPr>
      <w:rFonts w:cs="Wingdings"/>
    </w:rPr>
  </w:style>
  <w:style w:type="character" w:customStyle="1" w:styleId="ListLabel551">
    <w:name w:val="ListLabel 551"/>
    <w:rsid w:val="00CF5CBE"/>
    <w:rPr>
      <w:rFonts w:cs="Symbol"/>
    </w:rPr>
  </w:style>
  <w:style w:type="character" w:customStyle="1" w:styleId="ListLabel552">
    <w:name w:val="ListLabel 552"/>
    <w:rsid w:val="00CF5CBE"/>
    <w:rPr>
      <w:rFonts w:cs="Courier New"/>
    </w:rPr>
  </w:style>
  <w:style w:type="character" w:customStyle="1" w:styleId="ListLabel553">
    <w:name w:val="ListLabel 553"/>
    <w:rsid w:val="00CF5CBE"/>
    <w:rPr>
      <w:rFonts w:cs="Wingdings"/>
    </w:rPr>
  </w:style>
  <w:style w:type="character" w:customStyle="1" w:styleId="ListLabel554">
    <w:name w:val="ListLabel 554"/>
    <w:rsid w:val="00CF5CBE"/>
    <w:rPr>
      <w:rFonts w:ascii="Times New Roman" w:hAnsi="Times New Roman" w:cs="Symbol"/>
    </w:rPr>
  </w:style>
  <w:style w:type="character" w:customStyle="1" w:styleId="ListLabel555">
    <w:name w:val="ListLabel 555"/>
    <w:rsid w:val="00CF5CBE"/>
    <w:rPr>
      <w:rFonts w:cs="Courier New"/>
    </w:rPr>
  </w:style>
  <w:style w:type="character" w:customStyle="1" w:styleId="ListLabel556">
    <w:name w:val="ListLabel 556"/>
    <w:rsid w:val="00CF5CBE"/>
    <w:rPr>
      <w:rFonts w:cs="Wingdings"/>
    </w:rPr>
  </w:style>
  <w:style w:type="character" w:customStyle="1" w:styleId="ListLabel557">
    <w:name w:val="ListLabel 557"/>
    <w:rsid w:val="00CF5CBE"/>
    <w:rPr>
      <w:rFonts w:cs="Symbol"/>
    </w:rPr>
  </w:style>
  <w:style w:type="character" w:customStyle="1" w:styleId="ListLabel558">
    <w:name w:val="ListLabel 558"/>
    <w:rsid w:val="00CF5CBE"/>
    <w:rPr>
      <w:rFonts w:cs="Courier New"/>
    </w:rPr>
  </w:style>
  <w:style w:type="character" w:customStyle="1" w:styleId="ListLabel559">
    <w:name w:val="ListLabel 559"/>
    <w:rsid w:val="00CF5CBE"/>
    <w:rPr>
      <w:rFonts w:cs="Wingdings"/>
    </w:rPr>
  </w:style>
  <w:style w:type="character" w:customStyle="1" w:styleId="ListLabel560">
    <w:name w:val="ListLabel 560"/>
    <w:rsid w:val="00CF5CBE"/>
    <w:rPr>
      <w:rFonts w:cs="Symbol"/>
    </w:rPr>
  </w:style>
  <w:style w:type="character" w:customStyle="1" w:styleId="ListLabel561">
    <w:name w:val="ListLabel 561"/>
    <w:rsid w:val="00CF5CBE"/>
    <w:rPr>
      <w:rFonts w:cs="Courier New"/>
    </w:rPr>
  </w:style>
  <w:style w:type="character" w:customStyle="1" w:styleId="ListLabel562">
    <w:name w:val="ListLabel 562"/>
    <w:rsid w:val="00CF5CBE"/>
    <w:rPr>
      <w:rFonts w:cs="Wingdings"/>
    </w:rPr>
  </w:style>
  <w:style w:type="character" w:customStyle="1" w:styleId="ListLabel563">
    <w:name w:val="ListLabel 563"/>
    <w:rsid w:val="00CF5CBE"/>
    <w:rPr>
      <w:rFonts w:ascii="Times New Roman" w:hAnsi="Times New Roman" w:cs="Symbol"/>
    </w:rPr>
  </w:style>
  <w:style w:type="character" w:customStyle="1" w:styleId="ListLabel564">
    <w:name w:val="ListLabel 564"/>
    <w:rsid w:val="00CF5CBE"/>
    <w:rPr>
      <w:rFonts w:cs="Courier New"/>
    </w:rPr>
  </w:style>
  <w:style w:type="character" w:customStyle="1" w:styleId="ListLabel565">
    <w:name w:val="ListLabel 565"/>
    <w:rsid w:val="00CF5CBE"/>
    <w:rPr>
      <w:rFonts w:cs="Wingdings"/>
    </w:rPr>
  </w:style>
  <w:style w:type="character" w:customStyle="1" w:styleId="ListLabel566">
    <w:name w:val="ListLabel 566"/>
    <w:rsid w:val="00CF5CBE"/>
    <w:rPr>
      <w:rFonts w:cs="Symbol"/>
    </w:rPr>
  </w:style>
  <w:style w:type="character" w:customStyle="1" w:styleId="ListLabel567">
    <w:name w:val="ListLabel 567"/>
    <w:rsid w:val="00CF5CBE"/>
    <w:rPr>
      <w:rFonts w:cs="Courier New"/>
    </w:rPr>
  </w:style>
  <w:style w:type="character" w:customStyle="1" w:styleId="ListLabel568">
    <w:name w:val="ListLabel 568"/>
    <w:rsid w:val="00CF5CBE"/>
    <w:rPr>
      <w:rFonts w:cs="Wingdings"/>
    </w:rPr>
  </w:style>
  <w:style w:type="character" w:customStyle="1" w:styleId="ListLabel569">
    <w:name w:val="ListLabel 569"/>
    <w:rsid w:val="00CF5CBE"/>
    <w:rPr>
      <w:rFonts w:cs="Symbol"/>
    </w:rPr>
  </w:style>
  <w:style w:type="character" w:customStyle="1" w:styleId="ListLabel570">
    <w:name w:val="ListLabel 570"/>
    <w:rsid w:val="00CF5CBE"/>
    <w:rPr>
      <w:rFonts w:cs="Courier New"/>
    </w:rPr>
  </w:style>
  <w:style w:type="character" w:customStyle="1" w:styleId="ListLabel571">
    <w:name w:val="ListLabel 571"/>
    <w:rsid w:val="00CF5CBE"/>
    <w:rPr>
      <w:rFonts w:cs="Wingdings"/>
    </w:rPr>
  </w:style>
  <w:style w:type="character" w:customStyle="1" w:styleId="ListLabel572">
    <w:name w:val="ListLabel 572"/>
    <w:rsid w:val="00CF5CBE"/>
    <w:rPr>
      <w:rFonts w:ascii="Times New Roman" w:hAnsi="Times New Roman" w:cs="Symbol"/>
    </w:rPr>
  </w:style>
  <w:style w:type="character" w:customStyle="1" w:styleId="ListLabel573">
    <w:name w:val="ListLabel 573"/>
    <w:rsid w:val="00CF5CBE"/>
    <w:rPr>
      <w:rFonts w:cs="Courier New"/>
    </w:rPr>
  </w:style>
  <w:style w:type="character" w:customStyle="1" w:styleId="ListLabel574">
    <w:name w:val="ListLabel 574"/>
    <w:rsid w:val="00CF5CBE"/>
    <w:rPr>
      <w:rFonts w:cs="Wingdings"/>
    </w:rPr>
  </w:style>
  <w:style w:type="character" w:customStyle="1" w:styleId="ListLabel575">
    <w:name w:val="ListLabel 575"/>
    <w:rsid w:val="00CF5CBE"/>
    <w:rPr>
      <w:rFonts w:cs="Symbol"/>
    </w:rPr>
  </w:style>
  <w:style w:type="character" w:customStyle="1" w:styleId="ListLabel576">
    <w:name w:val="ListLabel 576"/>
    <w:rsid w:val="00CF5CBE"/>
    <w:rPr>
      <w:rFonts w:cs="Courier New"/>
    </w:rPr>
  </w:style>
  <w:style w:type="character" w:customStyle="1" w:styleId="ListLabel577">
    <w:name w:val="ListLabel 577"/>
    <w:rsid w:val="00CF5CBE"/>
    <w:rPr>
      <w:rFonts w:cs="Wingdings"/>
    </w:rPr>
  </w:style>
  <w:style w:type="character" w:customStyle="1" w:styleId="ListLabel578">
    <w:name w:val="ListLabel 578"/>
    <w:rsid w:val="00CF5CBE"/>
    <w:rPr>
      <w:rFonts w:cs="Symbol"/>
    </w:rPr>
  </w:style>
  <w:style w:type="character" w:customStyle="1" w:styleId="ListLabel579">
    <w:name w:val="ListLabel 579"/>
    <w:rsid w:val="00CF5CBE"/>
    <w:rPr>
      <w:rFonts w:cs="Courier New"/>
    </w:rPr>
  </w:style>
  <w:style w:type="character" w:customStyle="1" w:styleId="ListLabel580">
    <w:name w:val="ListLabel 580"/>
    <w:rsid w:val="00CF5CBE"/>
    <w:rPr>
      <w:rFonts w:cs="Wingdings"/>
    </w:rPr>
  </w:style>
  <w:style w:type="character" w:customStyle="1" w:styleId="ListLabel581">
    <w:name w:val="ListLabel 581"/>
    <w:rsid w:val="00CF5CBE"/>
    <w:rPr>
      <w:rFonts w:ascii="Times New Roman" w:hAnsi="Times New Roman" w:cs="Symbol"/>
    </w:rPr>
  </w:style>
  <w:style w:type="character" w:customStyle="1" w:styleId="ListLabel582">
    <w:name w:val="ListLabel 582"/>
    <w:rsid w:val="00CF5CBE"/>
    <w:rPr>
      <w:rFonts w:cs="Courier New"/>
    </w:rPr>
  </w:style>
  <w:style w:type="character" w:customStyle="1" w:styleId="ListLabel583">
    <w:name w:val="ListLabel 583"/>
    <w:rsid w:val="00CF5CBE"/>
    <w:rPr>
      <w:rFonts w:cs="Wingdings"/>
    </w:rPr>
  </w:style>
  <w:style w:type="character" w:customStyle="1" w:styleId="ListLabel584">
    <w:name w:val="ListLabel 584"/>
    <w:rsid w:val="00CF5CBE"/>
    <w:rPr>
      <w:rFonts w:cs="Symbol"/>
    </w:rPr>
  </w:style>
  <w:style w:type="character" w:customStyle="1" w:styleId="ListLabel585">
    <w:name w:val="ListLabel 585"/>
    <w:rsid w:val="00CF5CBE"/>
    <w:rPr>
      <w:rFonts w:cs="Courier New"/>
    </w:rPr>
  </w:style>
  <w:style w:type="character" w:customStyle="1" w:styleId="ListLabel586">
    <w:name w:val="ListLabel 586"/>
    <w:rsid w:val="00CF5CBE"/>
    <w:rPr>
      <w:rFonts w:cs="Wingdings"/>
    </w:rPr>
  </w:style>
  <w:style w:type="character" w:customStyle="1" w:styleId="ListLabel587">
    <w:name w:val="ListLabel 587"/>
    <w:rsid w:val="00CF5CBE"/>
    <w:rPr>
      <w:rFonts w:cs="Symbol"/>
    </w:rPr>
  </w:style>
  <w:style w:type="character" w:customStyle="1" w:styleId="ListLabel588">
    <w:name w:val="ListLabel 588"/>
    <w:rsid w:val="00CF5CBE"/>
    <w:rPr>
      <w:rFonts w:cs="Courier New"/>
    </w:rPr>
  </w:style>
  <w:style w:type="character" w:customStyle="1" w:styleId="ListLabel589">
    <w:name w:val="ListLabel 589"/>
    <w:rsid w:val="00CF5CBE"/>
    <w:rPr>
      <w:rFonts w:cs="Wingdings"/>
    </w:rPr>
  </w:style>
  <w:style w:type="character" w:customStyle="1" w:styleId="ListLabel590">
    <w:name w:val="ListLabel 590"/>
    <w:rsid w:val="00CF5CBE"/>
    <w:rPr>
      <w:rFonts w:ascii="Times New Roman" w:hAnsi="Times New Roman" w:cs="Symbol"/>
    </w:rPr>
  </w:style>
  <w:style w:type="character" w:customStyle="1" w:styleId="ListLabel591">
    <w:name w:val="ListLabel 591"/>
    <w:rsid w:val="00CF5CBE"/>
    <w:rPr>
      <w:rFonts w:cs="Courier New"/>
    </w:rPr>
  </w:style>
  <w:style w:type="character" w:customStyle="1" w:styleId="ListLabel592">
    <w:name w:val="ListLabel 592"/>
    <w:rsid w:val="00CF5CBE"/>
    <w:rPr>
      <w:rFonts w:cs="Wingdings"/>
    </w:rPr>
  </w:style>
  <w:style w:type="character" w:customStyle="1" w:styleId="ListLabel593">
    <w:name w:val="ListLabel 593"/>
    <w:rsid w:val="00CF5CBE"/>
    <w:rPr>
      <w:rFonts w:cs="Symbol"/>
    </w:rPr>
  </w:style>
  <w:style w:type="character" w:customStyle="1" w:styleId="ListLabel594">
    <w:name w:val="ListLabel 594"/>
    <w:rsid w:val="00CF5CBE"/>
    <w:rPr>
      <w:rFonts w:cs="Courier New"/>
    </w:rPr>
  </w:style>
  <w:style w:type="character" w:customStyle="1" w:styleId="ListLabel595">
    <w:name w:val="ListLabel 595"/>
    <w:rsid w:val="00CF5CBE"/>
    <w:rPr>
      <w:rFonts w:cs="Wingdings"/>
    </w:rPr>
  </w:style>
  <w:style w:type="character" w:customStyle="1" w:styleId="ListLabel596">
    <w:name w:val="ListLabel 596"/>
    <w:rsid w:val="00CF5CBE"/>
    <w:rPr>
      <w:rFonts w:cs="Symbol"/>
    </w:rPr>
  </w:style>
  <w:style w:type="character" w:customStyle="1" w:styleId="ListLabel597">
    <w:name w:val="ListLabel 597"/>
    <w:rsid w:val="00CF5CBE"/>
    <w:rPr>
      <w:rFonts w:cs="Courier New"/>
    </w:rPr>
  </w:style>
  <w:style w:type="character" w:customStyle="1" w:styleId="ListLabel598">
    <w:name w:val="ListLabel 598"/>
    <w:rsid w:val="00CF5CBE"/>
    <w:rPr>
      <w:rFonts w:cs="Wingdings"/>
    </w:rPr>
  </w:style>
  <w:style w:type="character" w:customStyle="1" w:styleId="ListLabel599">
    <w:name w:val="ListLabel 599"/>
    <w:rsid w:val="00CF5CBE"/>
    <w:rPr>
      <w:rFonts w:ascii="Times New Roman" w:hAnsi="Times New Roman" w:cs="Symbol"/>
    </w:rPr>
  </w:style>
  <w:style w:type="character" w:customStyle="1" w:styleId="ListLabel600">
    <w:name w:val="ListLabel 600"/>
    <w:rsid w:val="00CF5CBE"/>
    <w:rPr>
      <w:rFonts w:cs="Courier New"/>
    </w:rPr>
  </w:style>
  <w:style w:type="character" w:customStyle="1" w:styleId="ListLabel601">
    <w:name w:val="ListLabel 601"/>
    <w:rsid w:val="00CF5CBE"/>
    <w:rPr>
      <w:rFonts w:cs="Wingdings"/>
    </w:rPr>
  </w:style>
  <w:style w:type="character" w:customStyle="1" w:styleId="ListLabel602">
    <w:name w:val="ListLabel 602"/>
    <w:rsid w:val="00CF5CBE"/>
    <w:rPr>
      <w:rFonts w:cs="Symbol"/>
    </w:rPr>
  </w:style>
  <w:style w:type="character" w:customStyle="1" w:styleId="ListLabel603">
    <w:name w:val="ListLabel 603"/>
    <w:rsid w:val="00CF5CBE"/>
    <w:rPr>
      <w:rFonts w:cs="Courier New"/>
    </w:rPr>
  </w:style>
  <w:style w:type="character" w:customStyle="1" w:styleId="ListLabel604">
    <w:name w:val="ListLabel 604"/>
    <w:rsid w:val="00CF5CBE"/>
    <w:rPr>
      <w:rFonts w:cs="Wingdings"/>
    </w:rPr>
  </w:style>
  <w:style w:type="character" w:customStyle="1" w:styleId="ListLabel605">
    <w:name w:val="ListLabel 605"/>
    <w:rsid w:val="00CF5CBE"/>
    <w:rPr>
      <w:rFonts w:cs="Symbol"/>
    </w:rPr>
  </w:style>
  <w:style w:type="character" w:customStyle="1" w:styleId="ListLabel606">
    <w:name w:val="ListLabel 606"/>
    <w:rsid w:val="00CF5CBE"/>
    <w:rPr>
      <w:rFonts w:cs="Courier New"/>
    </w:rPr>
  </w:style>
  <w:style w:type="character" w:customStyle="1" w:styleId="ListLabel607">
    <w:name w:val="ListLabel 607"/>
    <w:rsid w:val="00CF5CBE"/>
    <w:rPr>
      <w:rFonts w:cs="Wingdings"/>
    </w:rPr>
  </w:style>
  <w:style w:type="character" w:customStyle="1" w:styleId="ListLabel608">
    <w:name w:val="ListLabel 608"/>
    <w:rsid w:val="00CF5CBE"/>
    <w:rPr>
      <w:rFonts w:ascii="Times New Roman" w:hAnsi="Times New Roman" w:cs="Symbol"/>
    </w:rPr>
  </w:style>
  <w:style w:type="character" w:customStyle="1" w:styleId="ListLabel609">
    <w:name w:val="ListLabel 609"/>
    <w:rsid w:val="00CF5CBE"/>
    <w:rPr>
      <w:rFonts w:cs="Courier New"/>
    </w:rPr>
  </w:style>
  <w:style w:type="character" w:customStyle="1" w:styleId="ListLabel610">
    <w:name w:val="ListLabel 610"/>
    <w:rsid w:val="00CF5CBE"/>
    <w:rPr>
      <w:rFonts w:cs="Wingdings"/>
    </w:rPr>
  </w:style>
  <w:style w:type="character" w:customStyle="1" w:styleId="ListLabel611">
    <w:name w:val="ListLabel 611"/>
    <w:rsid w:val="00CF5CBE"/>
    <w:rPr>
      <w:rFonts w:cs="Symbol"/>
    </w:rPr>
  </w:style>
  <w:style w:type="character" w:customStyle="1" w:styleId="ListLabel612">
    <w:name w:val="ListLabel 612"/>
    <w:rsid w:val="00CF5CBE"/>
    <w:rPr>
      <w:rFonts w:cs="Courier New"/>
    </w:rPr>
  </w:style>
  <w:style w:type="character" w:customStyle="1" w:styleId="ListLabel613">
    <w:name w:val="ListLabel 613"/>
    <w:rsid w:val="00CF5CBE"/>
    <w:rPr>
      <w:rFonts w:cs="Wingdings"/>
    </w:rPr>
  </w:style>
  <w:style w:type="character" w:customStyle="1" w:styleId="ListLabel614">
    <w:name w:val="ListLabel 614"/>
    <w:rsid w:val="00CF5CBE"/>
    <w:rPr>
      <w:rFonts w:cs="Symbol"/>
    </w:rPr>
  </w:style>
  <w:style w:type="character" w:customStyle="1" w:styleId="ListLabel615">
    <w:name w:val="ListLabel 615"/>
    <w:rsid w:val="00CF5CBE"/>
    <w:rPr>
      <w:rFonts w:cs="Courier New"/>
    </w:rPr>
  </w:style>
  <w:style w:type="character" w:customStyle="1" w:styleId="ListLabel616">
    <w:name w:val="ListLabel 616"/>
    <w:rsid w:val="00CF5CBE"/>
    <w:rPr>
      <w:rFonts w:cs="Wingdings"/>
    </w:rPr>
  </w:style>
  <w:style w:type="character" w:customStyle="1" w:styleId="RodapChar2">
    <w:name w:val="Rodapé Char2"/>
    <w:rsid w:val="00CF5CBE"/>
    <w:rPr>
      <w:rFonts w:ascii="Arial" w:eastAsia="Times New Roman" w:hAnsi="Arial" w:cs="Times New Roman"/>
      <w:color w:val="00000A"/>
      <w:sz w:val="22"/>
      <w:szCs w:val="24"/>
    </w:rPr>
  </w:style>
  <w:style w:type="character" w:customStyle="1" w:styleId="Hyperlink1">
    <w:name w:val="Hyperlink1"/>
    <w:rsid w:val="00CF5CBE"/>
    <w:rPr>
      <w:color w:val="0000FF"/>
      <w:u w:val="single"/>
    </w:rPr>
  </w:style>
  <w:style w:type="character" w:customStyle="1" w:styleId="Ttulo2Char2">
    <w:name w:val="Título 2 Char2"/>
    <w:rsid w:val="00CF5CBE"/>
    <w:rPr>
      <w:rFonts w:ascii="Calibri Light" w:eastAsia="Times New Roman" w:hAnsi="Calibri Light" w:cs="Times New Roman"/>
      <w:b/>
      <w:bCs/>
      <w:i/>
      <w:iCs/>
      <w:color w:val="00000A"/>
      <w:sz w:val="28"/>
      <w:szCs w:val="28"/>
    </w:rPr>
  </w:style>
  <w:style w:type="character" w:customStyle="1" w:styleId="Ttulo3Char1">
    <w:name w:val="Título 3 Char1"/>
    <w:rsid w:val="00CF5CBE"/>
    <w:rPr>
      <w:rFonts w:ascii="Calibri Light" w:eastAsia="Times New Roman" w:hAnsi="Calibri Light" w:cs="Times New Roman"/>
      <w:b/>
      <w:bCs/>
      <w:color w:val="00000A"/>
      <w:sz w:val="26"/>
      <w:szCs w:val="26"/>
    </w:rPr>
  </w:style>
  <w:style w:type="character" w:customStyle="1" w:styleId="Ttulo4Char1">
    <w:name w:val="Título 4 Char1"/>
    <w:rsid w:val="00CF5CBE"/>
    <w:rPr>
      <w:rFonts w:ascii="Calibri" w:eastAsia="Times New Roman" w:hAnsi="Calibri" w:cs="Times New Roman"/>
      <w:b/>
      <w:bCs/>
      <w:color w:val="00000A"/>
      <w:sz w:val="28"/>
      <w:szCs w:val="28"/>
    </w:rPr>
  </w:style>
  <w:style w:type="character" w:customStyle="1" w:styleId="Ttulo5Char1">
    <w:name w:val="Título 5 Char1"/>
    <w:rsid w:val="00CF5CBE"/>
    <w:rPr>
      <w:rFonts w:ascii="Calibri" w:eastAsia="Times New Roman" w:hAnsi="Calibri" w:cs="Times New Roman"/>
      <w:b/>
      <w:bCs/>
      <w:i/>
      <w:iCs/>
      <w:color w:val="00000A"/>
      <w:sz w:val="26"/>
      <w:szCs w:val="26"/>
    </w:rPr>
  </w:style>
  <w:style w:type="character" w:customStyle="1" w:styleId="WW8Num130z0">
    <w:name w:val="WW8Num130z0"/>
    <w:rsid w:val="00CF5CBE"/>
    <w:rPr>
      <w:rFonts w:ascii="Courier New" w:hAnsi="Courier New" w:cs="Courier New" w:hint="default"/>
    </w:rPr>
  </w:style>
  <w:style w:type="character" w:customStyle="1" w:styleId="WW8Num130z2">
    <w:name w:val="WW8Num130z2"/>
    <w:rsid w:val="00CF5CBE"/>
    <w:rPr>
      <w:rFonts w:ascii="Wingdings" w:hAnsi="Wingdings" w:cs="Wingdings" w:hint="default"/>
    </w:rPr>
  </w:style>
  <w:style w:type="character" w:customStyle="1" w:styleId="WW8Num130z3">
    <w:name w:val="WW8Num130z3"/>
    <w:rsid w:val="00CF5CBE"/>
    <w:rPr>
      <w:rFonts w:ascii="Symbol" w:hAnsi="Symbol" w:cs="Symbol" w:hint="default"/>
    </w:rPr>
  </w:style>
  <w:style w:type="character" w:customStyle="1" w:styleId="WW8Num109z0">
    <w:name w:val="WW8Num109z0"/>
    <w:rsid w:val="00CF5CBE"/>
    <w:rPr>
      <w:rFonts w:ascii="Courier New" w:hAnsi="Courier New" w:cs="Courier New" w:hint="default"/>
    </w:rPr>
  </w:style>
  <w:style w:type="character" w:customStyle="1" w:styleId="WW8Num109z2">
    <w:name w:val="WW8Num109z2"/>
    <w:rsid w:val="00CF5CBE"/>
    <w:rPr>
      <w:rFonts w:ascii="Wingdings" w:hAnsi="Wingdings" w:cs="Wingdings" w:hint="default"/>
    </w:rPr>
  </w:style>
  <w:style w:type="character" w:customStyle="1" w:styleId="WW8Num109z3">
    <w:name w:val="WW8Num109z3"/>
    <w:rsid w:val="00CF5CBE"/>
    <w:rPr>
      <w:rFonts w:ascii="Symbol" w:hAnsi="Symbol" w:cs="Symbol" w:hint="default"/>
    </w:rPr>
  </w:style>
  <w:style w:type="character" w:customStyle="1" w:styleId="WW8Num122z0">
    <w:name w:val="WW8Num122z0"/>
    <w:rsid w:val="00CF5CBE"/>
    <w:rPr>
      <w:rFonts w:ascii="Courier New" w:hAnsi="Courier New" w:cs="Courier New" w:hint="default"/>
    </w:rPr>
  </w:style>
  <w:style w:type="character" w:customStyle="1" w:styleId="WW8Num122z2">
    <w:name w:val="WW8Num122z2"/>
    <w:rsid w:val="00CF5CBE"/>
    <w:rPr>
      <w:rFonts w:ascii="Wingdings" w:hAnsi="Wingdings" w:cs="Wingdings" w:hint="default"/>
    </w:rPr>
  </w:style>
  <w:style w:type="character" w:customStyle="1" w:styleId="WW8Num122z3">
    <w:name w:val="WW8Num122z3"/>
    <w:rsid w:val="00CF5CBE"/>
    <w:rPr>
      <w:rFonts w:ascii="Symbol" w:hAnsi="Symbol" w:cs="Symbol" w:hint="default"/>
    </w:rPr>
  </w:style>
  <w:style w:type="character" w:customStyle="1" w:styleId="WW8Num101z0">
    <w:name w:val="WW8Num101z0"/>
    <w:rsid w:val="00CF5CBE"/>
    <w:rPr>
      <w:rFonts w:ascii="Courier New" w:hAnsi="Courier New" w:cs="Courier New" w:hint="default"/>
    </w:rPr>
  </w:style>
  <w:style w:type="character" w:customStyle="1" w:styleId="WW8Num101z2">
    <w:name w:val="WW8Num101z2"/>
    <w:rsid w:val="00CF5CBE"/>
    <w:rPr>
      <w:rFonts w:ascii="Wingdings" w:hAnsi="Wingdings" w:cs="Wingdings" w:hint="default"/>
    </w:rPr>
  </w:style>
  <w:style w:type="character" w:customStyle="1" w:styleId="WW8Num101z3">
    <w:name w:val="WW8Num101z3"/>
    <w:rsid w:val="00CF5CBE"/>
    <w:rPr>
      <w:rFonts w:ascii="Symbol" w:hAnsi="Symbol" w:cs="Symbol" w:hint="default"/>
    </w:rPr>
  </w:style>
  <w:style w:type="character" w:customStyle="1" w:styleId="WW8Num88z0">
    <w:name w:val="WW8Num88z0"/>
    <w:rsid w:val="00CF5CBE"/>
    <w:rPr>
      <w:rFonts w:ascii="Courier New" w:hAnsi="Courier New" w:cs="Courier New" w:hint="default"/>
    </w:rPr>
  </w:style>
  <w:style w:type="character" w:customStyle="1" w:styleId="WW8Num88z2">
    <w:name w:val="WW8Num88z2"/>
    <w:rsid w:val="00CF5CBE"/>
    <w:rPr>
      <w:rFonts w:ascii="Wingdings" w:hAnsi="Wingdings" w:cs="Wingdings" w:hint="default"/>
    </w:rPr>
  </w:style>
  <w:style w:type="character" w:customStyle="1" w:styleId="WW8Num88z3">
    <w:name w:val="WW8Num88z3"/>
    <w:rsid w:val="00CF5CBE"/>
    <w:rPr>
      <w:rFonts w:ascii="Symbol" w:hAnsi="Symbol" w:cs="Symbol" w:hint="default"/>
    </w:rPr>
  </w:style>
  <w:style w:type="character" w:customStyle="1" w:styleId="WW8Num76z0">
    <w:name w:val="WW8Num76z0"/>
    <w:rsid w:val="00CF5CBE"/>
    <w:rPr>
      <w:rFonts w:ascii="Courier New" w:hAnsi="Courier New" w:cs="Courier New" w:hint="default"/>
    </w:rPr>
  </w:style>
  <w:style w:type="character" w:customStyle="1" w:styleId="WW8Num76z2">
    <w:name w:val="WW8Num76z2"/>
    <w:rsid w:val="00CF5CBE"/>
    <w:rPr>
      <w:rFonts w:ascii="Wingdings" w:hAnsi="Wingdings" w:cs="Wingdings" w:hint="default"/>
    </w:rPr>
  </w:style>
  <w:style w:type="character" w:customStyle="1" w:styleId="WW8Num76z3">
    <w:name w:val="WW8Num76z3"/>
    <w:rsid w:val="00CF5CBE"/>
    <w:rPr>
      <w:rFonts w:ascii="Symbol" w:hAnsi="Symbol" w:cs="Symbol" w:hint="default"/>
    </w:rPr>
  </w:style>
  <w:style w:type="character" w:customStyle="1" w:styleId="WW8Num105z0">
    <w:name w:val="WW8Num105z0"/>
    <w:rsid w:val="00CF5CBE"/>
    <w:rPr>
      <w:rFonts w:ascii="Courier New" w:hAnsi="Courier New" w:cs="Courier New" w:hint="default"/>
    </w:rPr>
  </w:style>
  <w:style w:type="character" w:customStyle="1" w:styleId="WW8Num105z2">
    <w:name w:val="WW8Num105z2"/>
    <w:rsid w:val="00CF5CBE"/>
    <w:rPr>
      <w:rFonts w:ascii="Wingdings" w:hAnsi="Wingdings" w:cs="Wingdings" w:hint="default"/>
    </w:rPr>
  </w:style>
  <w:style w:type="character" w:customStyle="1" w:styleId="WW8Num105z3">
    <w:name w:val="WW8Num105z3"/>
    <w:rsid w:val="00CF5CBE"/>
    <w:rPr>
      <w:rFonts w:ascii="Symbol" w:hAnsi="Symbol" w:cs="Symbol" w:hint="default"/>
    </w:rPr>
  </w:style>
  <w:style w:type="character" w:customStyle="1" w:styleId="WW8Num114z0">
    <w:name w:val="WW8Num114z0"/>
    <w:rsid w:val="00CF5CBE"/>
    <w:rPr>
      <w:rFonts w:ascii="Courier New" w:hAnsi="Courier New" w:cs="Courier New" w:hint="default"/>
    </w:rPr>
  </w:style>
  <w:style w:type="character" w:customStyle="1" w:styleId="WW8Num114z2">
    <w:name w:val="WW8Num114z2"/>
    <w:rsid w:val="00CF5CBE"/>
    <w:rPr>
      <w:rFonts w:ascii="Wingdings" w:hAnsi="Wingdings" w:cs="Wingdings" w:hint="default"/>
    </w:rPr>
  </w:style>
  <w:style w:type="character" w:customStyle="1" w:styleId="WW8Num114z3">
    <w:name w:val="WW8Num114z3"/>
    <w:rsid w:val="00CF5CBE"/>
    <w:rPr>
      <w:rFonts w:ascii="Symbol" w:hAnsi="Symbol" w:cs="Symbol" w:hint="default"/>
    </w:rPr>
  </w:style>
  <w:style w:type="character" w:customStyle="1" w:styleId="WW8Num90z0">
    <w:name w:val="WW8Num90z0"/>
    <w:rsid w:val="00CF5CBE"/>
    <w:rPr>
      <w:rFonts w:ascii="Courier New" w:hAnsi="Courier New" w:cs="Courier New" w:hint="default"/>
    </w:rPr>
  </w:style>
  <w:style w:type="character" w:customStyle="1" w:styleId="WW8Num90z2">
    <w:name w:val="WW8Num90z2"/>
    <w:rsid w:val="00CF5CBE"/>
    <w:rPr>
      <w:rFonts w:ascii="Wingdings" w:hAnsi="Wingdings" w:cs="Wingdings" w:hint="default"/>
    </w:rPr>
  </w:style>
  <w:style w:type="character" w:customStyle="1" w:styleId="WW8Num90z3">
    <w:name w:val="WW8Num90z3"/>
    <w:rsid w:val="00CF5CBE"/>
    <w:rPr>
      <w:rFonts w:ascii="Symbol" w:hAnsi="Symbol" w:cs="Symbol" w:hint="default"/>
    </w:rPr>
  </w:style>
  <w:style w:type="character" w:customStyle="1" w:styleId="WW8Num113z0">
    <w:name w:val="WW8Num113z0"/>
    <w:rsid w:val="00CF5CBE"/>
    <w:rPr>
      <w:rFonts w:ascii="Courier New" w:hAnsi="Courier New" w:cs="Courier New" w:hint="default"/>
    </w:rPr>
  </w:style>
  <w:style w:type="character" w:customStyle="1" w:styleId="WW8Num113z2">
    <w:name w:val="WW8Num113z2"/>
    <w:rsid w:val="00CF5CBE"/>
    <w:rPr>
      <w:rFonts w:ascii="Wingdings" w:hAnsi="Wingdings" w:cs="Wingdings" w:hint="default"/>
    </w:rPr>
  </w:style>
  <w:style w:type="character" w:customStyle="1" w:styleId="WW8Num113z3">
    <w:name w:val="WW8Num113z3"/>
    <w:rsid w:val="00CF5CBE"/>
    <w:rPr>
      <w:rFonts w:ascii="Symbol" w:hAnsi="Symbol" w:cs="Symbol" w:hint="default"/>
    </w:rPr>
  </w:style>
  <w:style w:type="character" w:customStyle="1" w:styleId="WW8Num83z0">
    <w:name w:val="WW8Num83z0"/>
    <w:rsid w:val="00CF5CBE"/>
    <w:rPr>
      <w:rFonts w:ascii="Courier New" w:hAnsi="Courier New" w:cs="Courier New" w:hint="default"/>
    </w:rPr>
  </w:style>
  <w:style w:type="character" w:customStyle="1" w:styleId="WW8Num83z2">
    <w:name w:val="WW8Num83z2"/>
    <w:rsid w:val="00CF5CBE"/>
    <w:rPr>
      <w:rFonts w:ascii="Wingdings" w:hAnsi="Wingdings" w:cs="Wingdings" w:hint="default"/>
    </w:rPr>
  </w:style>
  <w:style w:type="character" w:customStyle="1" w:styleId="WW8Num83z3">
    <w:name w:val="WW8Num83z3"/>
    <w:rsid w:val="00CF5CBE"/>
    <w:rPr>
      <w:rFonts w:ascii="Symbol" w:hAnsi="Symbol" w:cs="Symbol" w:hint="default"/>
    </w:rPr>
  </w:style>
  <w:style w:type="character" w:customStyle="1" w:styleId="WW8Num92z0">
    <w:name w:val="WW8Num92z0"/>
    <w:rsid w:val="00CF5CBE"/>
    <w:rPr>
      <w:rFonts w:ascii="Courier New" w:hAnsi="Courier New" w:cs="Courier New" w:hint="default"/>
    </w:rPr>
  </w:style>
  <w:style w:type="character" w:customStyle="1" w:styleId="WW8Num92z2">
    <w:name w:val="WW8Num92z2"/>
    <w:rsid w:val="00CF5CBE"/>
    <w:rPr>
      <w:rFonts w:ascii="Wingdings" w:hAnsi="Wingdings" w:cs="Wingdings" w:hint="default"/>
    </w:rPr>
  </w:style>
  <w:style w:type="character" w:customStyle="1" w:styleId="WW8Num92z3">
    <w:name w:val="WW8Num92z3"/>
    <w:rsid w:val="00CF5CBE"/>
    <w:rPr>
      <w:rFonts w:ascii="Symbol" w:hAnsi="Symbol" w:cs="Symbol" w:hint="default"/>
    </w:rPr>
  </w:style>
  <w:style w:type="character" w:customStyle="1" w:styleId="WW8Num108z0">
    <w:name w:val="WW8Num108z0"/>
    <w:rsid w:val="00CF5CBE"/>
    <w:rPr>
      <w:rFonts w:ascii="Courier New" w:hAnsi="Courier New" w:cs="Courier New" w:hint="default"/>
    </w:rPr>
  </w:style>
  <w:style w:type="character" w:customStyle="1" w:styleId="WW8Num108z2">
    <w:name w:val="WW8Num108z2"/>
    <w:rsid w:val="00CF5CBE"/>
    <w:rPr>
      <w:rFonts w:ascii="Wingdings" w:hAnsi="Wingdings" w:cs="Wingdings" w:hint="default"/>
    </w:rPr>
  </w:style>
  <w:style w:type="character" w:customStyle="1" w:styleId="WW8Num108z3">
    <w:name w:val="WW8Num108z3"/>
    <w:rsid w:val="00CF5CBE"/>
    <w:rPr>
      <w:rFonts w:ascii="Symbol" w:hAnsi="Symbol" w:cs="Symbol" w:hint="default"/>
    </w:rPr>
  </w:style>
  <w:style w:type="character" w:customStyle="1" w:styleId="Marcas">
    <w:name w:val="Marcas"/>
    <w:rsid w:val="00CF5CBE"/>
    <w:rPr>
      <w:rFonts w:ascii="OpenSymbol" w:eastAsia="OpenSymbol" w:hAnsi="OpenSymbol" w:cs="OpenSymbol"/>
    </w:rPr>
  </w:style>
  <w:style w:type="character" w:customStyle="1" w:styleId="WW8Num94z0">
    <w:name w:val="WW8Num94z0"/>
    <w:rsid w:val="00CF5CBE"/>
    <w:rPr>
      <w:rFonts w:ascii="Courier New" w:hAnsi="Courier New" w:cs="Courier New" w:hint="default"/>
    </w:rPr>
  </w:style>
  <w:style w:type="character" w:customStyle="1" w:styleId="WW8Num94z2">
    <w:name w:val="WW8Num94z2"/>
    <w:rsid w:val="00CF5CBE"/>
    <w:rPr>
      <w:rFonts w:ascii="Wingdings" w:hAnsi="Wingdings" w:cs="Wingdings" w:hint="default"/>
    </w:rPr>
  </w:style>
  <w:style w:type="character" w:customStyle="1" w:styleId="WW8Num94z3">
    <w:name w:val="WW8Num94z3"/>
    <w:rsid w:val="00CF5CBE"/>
    <w:rPr>
      <w:rFonts w:ascii="Symbol" w:hAnsi="Symbol" w:cs="Symbol" w:hint="default"/>
    </w:rPr>
  </w:style>
  <w:style w:type="character" w:customStyle="1" w:styleId="WW8Num99z0">
    <w:name w:val="WW8Num99z0"/>
    <w:rsid w:val="00CF5CBE"/>
    <w:rPr>
      <w:rFonts w:ascii="Courier New" w:hAnsi="Courier New" w:cs="Courier New" w:hint="default"/>
    </w:rPr>
  </w:style>
  <w:style w:type="character" w:customStyle="1" w:styleId="WW8Num99z2">
    <w:name w:val="WW8Num99z2"/>
    <w:rsid w:val="00CF5CBE"/>
    <w:rPr>
      <w:rFonts w:ascii="Wingdings" w:hAnsi="Wingdings" w:cs="Wingdings" w:hint="default"/>
    </w:rPr>
  </w:style>
  <w:style w:type="character" w:customStyle="1" w:styleId="WW8Num99z3">
    <w:name w:val="WW8Num99z3"/>
    <w:rsid w:val="00CF5CBE"/>
    <w:rPr>
      <w:rFonts w:ascii="Symbol" w:hAnsi="Symbol" w:cs="Symbol" w:hint="default"/>
    </w:rPr>
  </w:style>
  <w:style w:type="character" w:customStyle="1" w:styleId="WW8Num110z0">
    <w:name w:val="WW8Num110z0"/>
    <w:rsid w:val="00CF5CBE"/>
    <w:rPr>
      <w:rFonts w:ascii="Courier New" w:hAnsi="Courier New" w:cs="Courier New" w:hint="default"/>
    </w:rPr>
  </w:style>
  <w:style w:type="character" w:customStyle="1" w:styleId="WW8Num110z2">
    <w:name w:val="WW8Num110z2"/>
    <w:rsid w:val="00CF5CBE"/>
    <w:rPr>
      <w:rFonts w:ascii="Wingdings" w:hAnsi="Wingdings" w:cs="Wingdings" w:hint="default"/>
    </w:rPr>
  </w:style>
  <w:style w:type="character" w:customStyle="1" w:styleId="WW8Num110z3">
    <w:name w:val="WW8Num110z3"/>
    <w:rsid w:val="00CF5CBE"/>
    <w:rPr>
      <w:rFonts w:ascii="Symbol" w:hAnsi="Symbol" w:cs="Symbol" w:hint="default"/>
    </w:rPr>
  </w:style>
  <w:style w:type="character" w:customStyle="1" w:styleId="WW8Num86z0">
    <w:name w:val="WW8Num86z0"/>
    <w:rsid w:val="00CF5CBE"/>
    <w:rPr>
      <w:rFonts w:ascii="Courier New" w:hAnsi="Courier New" w:cs="Courier New" w:hint="default"/>
    </w:rPr>
  </w:style>
  <w:style w:type="character" w:customStyle="1" w:styleId="WW8Num86z2">
    <w:name w:val="WW8Num86z2"/>
    <w:rsid w:val="00CF5CBE"/>
    <w:rPr>
      <w:rFonts w:ascii="Wingdings" w:hAnsi="Wingdings" w:cs="Wingdings" w:hint="default"/>
    </w:rPr>
  </w:style>
  <w:style w:type="character" w:customStyle="1" w:styleId="WW8Num86z3">
    <w:name w:val="WW8Num86z3"/>
    <w:rsid w:val="00CF5CBE"/>
    <w:rPr>
      <w:rFonts w:ascii="Symbol" w:hAnsi="Symbol" w:cs="Symbol" w:hint="default"/>
    </w:rPr>
  </w:style>
  <w:style w:type="character" w:customStyle="1" w:styleId="WW8Num106z0">
    <w:name w:val="WW8Num106z0"/>
    <w:rsid w:val="00CF5CBE"/>
    <w:rPr>
      <w:rFonts w:ascii="Courier New" w:hAnsi="Courier New" w:cs="Courier New" w:hint="default"/>
    </w:rPr>
  </w:style>
  <w:style w:type="character" w:customStyle="1" w:styleId="WW8Num106z2">
    <w:name w:val="WW8Num106z2"/>
    <w:rsid w:val="00CF5CBE"/>
    <w:rPr>
      <w:rFonts w:ascii="Wingdings" w:hAnsi="Wingdings" w:cs="Wingdings" w:hint="default"/>
    </w:rPr>
  </w:style>
  <w:style w:type="character" w:customStyle="1" w:styleId="WW8Num106z3">
    <w:name w:val="WW8Num106z3"/>
    <w:rsid w:val="00CF5CBE"/>
    <w:rPr>
      <w:rFonts w:ascii="Symbol" w:hAnsi="Symbol" w:cs="Symbol" w:hint="default"/>
    </w:rPr>
  </w:style>
  <w:style w:type="character" w:customStyle="1" w:styleId="WW8Num107z0">
    <w:name w:val="WW8Num107z0"/>
    <w:rsid w:val="00CF5CBE"/>
    <w:rPr>
      <w:rFonts w:ascii="Courier New" w:hAnsi="Courier New" w:cs="Courier New" w:hint="default"/>
    </w:rPr>
  </w:style>
  <w:style w:type="character" w:customStyle="1" w:styleId="WW8Num107z2">
    <w:name w:val="WW8Num107z2"/>
    <w:rsid w:val="00CF5CBE"/>
    <w:rPr>
      <w:rFonts w:ascii="Wingdings" w:hAnsi="Wingdings" w:cs="Wingdings" w:hint="default"/>
    </w:rPr>
  </w:style>
  <w:style w:type="character" w:customStyle="1" w:styleId="WW8Num107z3">
    <w:name w:val="WW8Num107z3"/>
    <w:rsid w:val="00CF5CBE"/>
    <w:rPr>
      <w:rFonts w:ascii="Symbol" w:hAnsi="Symbol" w:cs="Symbol" w:hint="default"/>
    </w:rPr>
  </w:style>
  <w:style w:type="paragraph" w:customStyle="1" w:styleId="Ttulo20">
    <w:name w:val="Título2"/>
    <w:basedOn w:val="Normal"/>
    <w:next w:val="Corpodetexto"/>
    <w:rsid w:val="00CF5CBE"/>
    <w:pPr>
      <w:suppressAutoHyphens/>
      <w:spacing w:before="120" w:after="120" w:line="240" w:lineRule="auto"/>
      <w:ind w:firstLine="851"/>
      <w:jc w:val="center"/>
    </w:pPr>
    <w:rPr>
      <w:rFonts w:ascii="Calibri" w:hAnsi="Calibri" w:cs="Tahoma"/>
      <w:b/>
      <w:bCs/>
      <w:color w:val="000000"/>
      <w:lang w:eastAsia="zh-CN"/>
    </w:rPr>
  </w:style>
  <w:style w:type="paragraph" w:customStyle="1" w:styleId="Ttulo11">
    <w:name w:val="Título 11"/>
    <w:basedOn w:val="Normal"/>
    <w:next w:val="Normal"/>
    <w:uiPriority w:val="1"/>
    <w:qFormat/>
    <w:rsid w:val="00CF5CBE"/>
    <w:pPr>
      <w:keepNext/>
      <w:keepLines/>
      <w:shd w:val="clear" w:color="auto" w:fill="2F5496"/>
      <w:suppressAutoHyphens/>
      <w:spacing w:after="0" w:line="276" w:lineRule="auto"/>
      <w:jc w:val="center"/>
    </w:pPr>
    <w:rPr>
      <w:rFonts w:ascii="Times New Roman" w:hAnsi="Times New Roman"/>
      <w:b/>
      <w:color w:val="FFFFFF"/>
      <w:sz w:val="32"/>
      <w:szCs w:val="32"/>
      <w:lang w:eastAsia="zh-CN"/>
    </w:rPr>
  </w:style>
  <w:style w:type="paragraph" w:customStyle="1" w:styleId="Ttulo21">
    <w:name w:val="Título 21"/>
    <w:basedOn w:val="Normal"/>
    <w:next w:val="Normal"/>
    <w:uiPriority w:val="1"/>
    <w:qFormat/>
    <w:rsid w:val="00CF5CBE"/>
    <w:pPr>
      <w:keepNext/>
      <w:keepLines/>
      <w:suppressAutoHyphens/>
      <w:spacing w:before="40" w:after="0" w:line="256" w:lineRule="auto"/>
      <w:jc w:val="left"/>
    </w:pPr>
    <w:rPr>
      <w:rFonts w:ascii="BankGothic Md BT" w:hAnsi="BankGothic Md BT"/>
      <w:color w:val="1F4E79"/>
      <w:sz w:val="24"/>
      <w:szCs w:val="26"/>
      <w:lang w:eastAsia="zh-CN"/>
    </w:rPr>
  </w:style>
  <w:style w:type="paragraph" w:customStyle="1" w:styleId="Ttulo31">
    <w:name w:val="Título 31"/>
    <w:basedOn w:val="Normal"/>
    <w:next w:val="Normal"/>
    <w:uiPriority w:val="1"/>
    <w:qFormat/>
    <w:rsid w:val="00CF5CBE"/>
    <w:pPr>
      <w:keepNext/>
      <w:keepLines/>
      <w:suppressAutoHyphens/>
      <w:spacing w:before="40" w:after="0" w:line="276" w:lineRule="auto"/>
      <w:jc w:val="left"/>
    </w:pPr>
    <w:rPr>
      <w:rFonts w:ascii="Century Gothic" w:hAnsi="Century Gothic" w:cs="Century Gothic"/>
      <w:color w:val="00000A"/>
      <w:sz w:val="24"/>
      <w:lang w:eastAsia="zh-CN"/>
    </w:rPr>
  </w:style>
  <w:style w:type="paragraph" w:customStyle="1" w:styleId="Ttulo42">
    <w:name w:val="Título 42"/>
    <w:basedOn w:val="Normal"/>
    <w:next w:val="Normal"/>
    <w:rsid w:val="00CF5CBE"/>
    <w:pPr>
      <w:keepNext/>
      <w:keepLines/>
      <w:suppressAutoHyphens/>
      <w:spacing w:before="40" w:after="0" w:line="276" w:lineRule="auto"/>
      <w:jc w:val="left"/>
    </w:pPr>
    <w:rPr>
      <w:rFonts w:ascii="Century Gothic" w:eastAsia="Calibri" w:hAnsi="Century Gothic" w:cs="Century Gothic"/>
      <w:b/>
      <w:color w:val="1F497D"/>
      <w:sz w:val="24"/>
      <w:szCs w:val="20"/>
      <w:lang w:eastAsia="zh-CN"/>
    </w:rPr>
  </w:style>
  <w:style w:type="paragraph" w:customStyle="1" w:styleId="Ttulo51">
    <w:name w:val="Título 51"/>
    <w:basedOn w:val="Normal"/>
    <w:next w:val="Normal"/>
    <w:rsid w:val="00CF5CBE"/>
    <w:pPr>
      <w:keepNext/>
      <w:suppressAutoHyphens/>
      <w:spacing w:before="120" w:after="120" w:line="240" w:lineRule="auto"/>
      <w:ind w:left="1008" w:hanging="1008"/>
    </w:pPr>
    <w:rPr>
      <w:rFonts w:ascii="Tahoma" w:hAnsi="Tahoma" w:cs="Tahoma"/>
      <w:b/>
      <w:bCs/>
      <w:color w:val="1F4E79"/>
      <w:lang w:eastAsia="zh-CN"/>
    </w:rPr>
  </w:style>
  <w:style w:type="paragraph" w:customStyle="1" w:styleId="Ttulo61">
    <w:name w:val="Título 61"/>
    <w:basedOn w:val="Normal"/>
    <w:next w:val="Normal"/>
    <w:rsid w:val="00CF5CBE"/>
    <w:pPr>
      <w:keepNext/>
      <w:suppressAutoHyphens/>
      <w:spacing w:before="120" w:after="120" w:line="240" w:lineRule="auto"/>
      <w:ind w:left="1152" w:hanging="1152"/>
    </w:pPr>
    <w:rPr>
      <w:rFonts w:ascii="Calibri" w:hAnsi="Calibri" w:cs="Tahoma"/>
      <w:b/>
      <w:bCs/>
      <w:i/>
      <w:color w:val="000000"/>
      <w:lang w:eastAsia="zh-CN"/>
    </w:rPr>
  </w:style>
  <w:style w:type="paragraph" w:customStyle="1" w:styleId="Ttulo71">
    <w:name w:val="Título 71"/>
    <w:basedOn w:val="Normal"/>
    <w:next w:val="Normal"/>
    <w:rsid w:val="00CF5CBE"/>
    <w:pPr>
      <w:keepNext/>
      <w:suppressAutoHyphens/>
      <w:spacing w:before="120" w:after="120" w:line="312" w:lineRule="auto"/>
      <w:ind w:left="1296" w:hanging="1296"/>
    </w:pPr>
    <w:rPr>
      <w:rFonts w:ascii="Calibri" w:hAnsi="Calibri" w:cs="Tahoma"/>
      <w:b/>
      <w:bCs/>
      <w:color w:val="000000"/>
      <w:lang w:eastAsia="zh-CN"/>
    </w:rPr>
  </w:style>
  <w:style w:type="paragraph" w:customStyle="1" w:styleId="Ttulo81">
    <w:name w:val="Título 81"/>
    <w:basedOn w:val="Normal"/>
    <w:next w:val="Normal"/>
    <w:rsid w:val="00CF5CBE"/>
    <w:pPr>
      <w:keepNext/>
      <w:suppressAutoHyphens/>
      <w:spacing w:before="120" w:after="120" w:line="264" w:lineRule="auto"/>
      <w:ind w:left="1440" w:hanging="1440"/>
      <w:jc w:val="center"/>
    </w:pPr>
    <w:rPr>
      <w:rFonts w:ascii="Calibri" w:hAnsi="Calibri" w:cs="Tahoma"/>
      <w:b/>
      <w:bCs/>
      <w:color w:val="000000"/>
      <w:lang w:eastAsia="zh-CN"/>
    </w:rPr>
  </w:style>
  <w:style w:type="paragraph" w:customStyle="1" w:styleId="Ttulo91">
    <w:name w:val="Título 91"/>
    <w:basedOn w:val="Normal"/>
    <w:next w:val="Normal"/>
    <w:rsid w:val="00CF5CBE"/>
    <w:pPr>
      <w:keepNext/>
      <w:suppressAutoHyphens/>
      <w:spacing w:before="120" w:after="120" w:line="240" w:lineRule="auto"/>
      <w:ind w:left="1584" w:hanging="1584"/>
      <w:jc w:val="center"/>
    </w:pPr>
    <w:rPr>
      <w:rFonts w:ascii="Calibri" w:hAnsi="Calibri" w:cs="Tahoma"/>
      <w:b/>
      <w:bCs/>
      <w:color w:val="000000"/>
      <w:sz w:val="28"/>
      <w:u w:val="single"/>
      <w:lang w:eastAsia="zh-CN"/>
    </w:rPr>
  </w:style>
  <w:style w:type="paragraph" w:customStyle="1" w:styleId="Legenda1">
    <w:name w:val="Legenda1"/>
    <w:basedOn w:val="Normal"/>
    <w:rsid w:val="00CF5CBE"/>
    <w:pPr>
      <w:suppressLineNumbers/>
      <w:suppressAutoHyphens/>
      <w:spacing w:before="120" w:after="120"/>
    </w:pPr>
    <w:rPr>
      <w:rFonts w:ascii="Calibri" w:eastAsia="Calibri" w:hAnsi="Calibri" w:cs="Calibri"/>
      <w:i/>
      <w:iCs/>
      <w:color w:val="44546A"/>
      <w:sz w:val="18"/>
      <w:szCs w:val="18"/>
      <w:lang w:eastAsia="zh-CN"/>
    </w:rPr>
  </w:style>
  <w:style w:type="paragraph" w:customStyle="1" w:styleId="Cabealho1">
    <w:name w:val="Cabeçalho1"/>
    <w:basedOn w:val="Normal"/>
    <w:rsid w:val="00CF5CBE"/>
    <w:pPr>
      <w:suppressAutoHyphens/>
      <w:spacing w:after="0" w:line="240" w:lineRule="auto"/>
      <w:jc w:val="left"/>
    </w:pPr>
    <w:rPr>
      <w:rFonts w:ascii="Calibri" w:eastAsia="Calibri" w:hAnsi="Calibri"/>
      <w:color w:val="00000A"/>
      <w:szCs w:val="22"/>
      <w:lang w:eastAsia="zh-CN"/>
    </w:rPr>
  </w:style>
  <w:style w:type="paragraph" w:customStyle="1" w:styleId="Rodap1">
    <w:name w:val="Rodapé1"/>
    <w:basedOn w:val="Normal"/>
    <w:rsid w:val="00CF5CBE"/>
    <w:pPr>
      <w:suppressAutoHyphens/>
      <w:spacing w:after="0" w:line="240" w:lineRule="auto"/>
      <w:jc w:val="left"/>
    </w:pPr>
    <w:rPr>
      <w:rFonts w:ascii="Calibri" w:eastAsia="Calibri" w:hAnsi="Calibri"/>
      <w:color w:val="00000A"/>
      <w:szCs w:val="22"/>
      <w:lang w:eastAsia="zh-CN"/>
    </w:rPr>
  </w:style>
  <w:style w:type="paragraph" w:customStyle="1" w:styleId="Saudao1">
    <w:name w:val="Saudação1"/>
    <w:basedOn w:val="Normal"/>
    <w:rsid w:val="00CF5CBE"/>
    <w:pPr>
      <w:suppressAutoHyphens/>
      <w:spacing w:after="0" w:line="240" w:lineRule="auto"/>
      <w:jc w:val="left"/>
    </w:pPr>
    <w:rPr>
      <w:rFonts w:ascii="Times New Roman" w:hAnsi="Times New Roman"/>
      <w:color w:val="00000A"/>
      <w:sz w:val="20"/>
      <w:szCs w:val="20"/>
      <w:lang w:eastAsia="zh-CN"/>
    </w:rPr>
  </w:style>
  <w:style w:type="paragraph" w:customStyle="1" w:styleId="Sumrio11">
    <w:name w:val="Sumário 11"/>
    <w:basedOn w:val="Normal"/>
    <w:next w:val="Normal"/>
    <w:rsid w:val="00CF5CBE"/>
    <w:pPr>
      <w:suppressAutoHyphens/>
      <w:spacing w:after="100"/>
      <w:jc w:val="right"/>
    </w:pPr>
    <w:rPr>
      <w:rFonts w:ascii="Century Gothic" w:hAnsi="Century Gothic" w:cs="Century Gothic"/>
      <w:b/>
      <w:bCs/>
      <w:color w:val="00000A"/>
      <w:sz w:val="32"/>
      <w:szCs w:val="32"/>
      <w:lang w:eastAsia="zh-CN"/>
    </w:rPr>
  </w:style>
  <w:style w:type="paragraph" w:customStyle="1" w:styleId="Sumrio21">
    <w:name w:val="Sumário 21"/>
    <w:basedOn w:val="Normal"/>
    <w:next w:val="Normal"/>
    <w:rsid w:val="00CF5CBE"/>
    <w:pPr>
      <w:suppressAutoHyphens/>
      <w:spacing w:after="100"/>
      <w:ind w:left="220"/>
    </w:pPr>
    <w:rPr>
      <w:rFonts w:cs="Arial"/>
      <w:color w:val="00000A"/>
      <w:lang w:eastAsia="zh-CN"/>
    </w:rPr>
  </w:style>
  <w:style w:type="paragraph" w:customStyle="1" w:styleId="Sumrio31">
    <w:name w:val="Sumário 31"/>
    <w:basedOn w:val="Normal"/>
    <w:next w:val="Normal"/>
    <w:rsid w:val="00CF5CBE"/>
    <w:pPr>
      <w:suppressAutoHyphens/>
      <w:spacing w:after="100"/>
      <w:ind w:left="440"/>
    </w:pPr>
    <w:rPr>
      <w:rFonts w:cs="Arial"/>
      <w:color w:val="00000A"/>
      <w:lang w:eastAsia="zh-CN"/>
    </w:rPr>
  </w:style>
  <w:style w:type="character" w:customStyle="1" w:styleId="CitaoChar1">
    <w:name w:val="Citação Char1"/>
    <w:basedOn w:val="Fontepargpadro"/>
    <w:rsid w:val="00CF5CBE"/>
    <w:rPr>
      <w:rFonts w:ascii="Calibri" w:hAnsi="Calibri"/>
      <w:i/>
      <w:iCs/>
      <w:color w:val="00000A"/>
      <w:lang w:eastAsia="zh-CN"/>
    </w:rPr>
  </w:style>
  <w:style w:type="paragraph" w:customStyle="1" w:styleId="Ttulo110">
    <w:name w:val="Título11"/>
    <w:basedOn w:val="Normal"/>
    <w:rsid w:val="00CF5CBE"/>
    <w:pPr>
      <w:keepNext/>
      <w:suppressAutoHyphens/>
      <w:spacing w:before="240" w:after="120" w:line="240" w:lineRule="auto"/>
      <w:ind w:firstLine="851"/>
    </w:pPr>
    <w:rPr>
      <w:rFonts w:ascii="Calibri" w:eastAsia="Microsoft YaHei" w:hAnsi="Calibri" w:cs="Mangal"/>
      <w:color w:val="00000A"/>
      <w:sz w:val="28"/>
      <w:szCs w:val="28"/>
      <w:lang w:eastAsia="zh-CN"/>
    </w:rPr>
  </w:style>
  <w:style w:type="paragraph" w:customStyle="1" w:styleId="Corpodetexto32">
    <w:name w:val="Corpo de texto 32"/>
    <w:basedOn w:val="Normal"/>
    <w:rsid w:val="00CF5CBE"/>
    <w:pPr>
      <w:suppressAutoHyphens/>
      <w:spacing w:before="120" w:after="120" w:line="312" w:lineRule="auto"/>
      <w:ind w:firstLine="851"/>
    </w:pPr>
    <w:rPr>
      <w:rFonts w:ascii="Calibri" w:hAnsi="Calibri" w:cs="Tahoma"/>
      <w:bCs/>
      <w:color w:val="000000"/>
      <w:lang w:eastAsia="zh-CN"/>
    </w:rPr>
  </w:style>
  <w:style w:type="paragraph" w:customStyle="1" w:styleId="Textodecomentrio1">
    <w:name w:val="Texto de comentário1"/>
    <w:basedOn w:val="Normal"/>
    <w:rsid w:val="00CF5CBE"/>
    <w:pPr>
      <w:suppressAutoHyphens/>
      <w:spacing w:before="120" w:after="120" w:line="240" w:lineRule="auto"/>
      <w:ind w:firstLine="851"/>
    </w:pPr>
    <w:rPr>
      <w:rFonts w:ascii="Tahoma" w:hAnsi="Tahoma" w:cs="Tahoma"/>
      <w:bCs/>
      <w:color w:val="000000"/>
      <w:lang w:eastAsia="zh-CN"/>
    </w:rPr>
  </w:style>
  <w:style w:type="paragraph" w:customStyle="1" w:styleId="Sumrio41">
    <w:name w:val="Sumário 41"/>
    <w:basedOn w:val="Normal"/>
    <w:next w:val="Normal"/>
    <w:rsid w:val="00CF5CBE"/>
    <w:pPr>
      <w:suppressAutoHyphens/>
      <w:spacing w:before="120" w:after="120" w:line="240" w:lineRule="auto"/>
      <w:ind w:left="1560" w:hanging="993"/>
    </w:pPr>
    <w:rPr>
      <w:rFonts w:ascii="Calibri" w:hAnsi="Calibri" w:cs="Calibri"/>
      <w:color w:val="000000"/>
      <w:sz w:val="18"/>
      <w:szCs w:val="18"/>
      <w:lang w:eastAsia="zh-CN"/>
    </w:rPr>
  </w:style>
  <w:style w:type="paragraph" w:customStyle="1" w:styleId="Sumrio51">
    <w:name w:val="Sumário 51"/>
    <w:basedOn w:val="Normal"/>
    <w:next w:val="Normal"/>
    <w:rsid w:val="00CF5CBE"/>
    <w:pPr>
      <w:suppressAutoHyphens/>
      <w:spacing w:before="120" w:after="120" w:line="240" w:lineRule="auto"/>
      <w:ind w:left="880" w:firstLine="851"/>
    </w:pPr>
    <w:rPr>
      <w:rFonts w:ascii="Calibri" w:hAnsi="Calibri" w:cs="Calibri"/>
      <w:color w:val="000000"/>
      <w:sz w:val="18"/>
      <w:szCs w:val="18"/>
      <w:lang w:eastAsia="zh-CN"/>
    </w:rPr>
  </w:style>
  <w:style w:type="paragraph" w:customStyle="1" w:styleId="Sumrio61">
    <w:name w:val="Sumário 61"/>
    <w:basedOn w:val="Normal"/>
    <w:next w:val="Normal"/>
    <w:rsid w:val="00CF5CBE"/>
    <w:pPr>
      <w:suppressAutoHyphens/>
      <w:spacing w:before="120" w:after="120" w:line="240" w:lineRule="auto"/>
      <w:ind w:left="1100" w:firstLine="851"/>
    </w:pPr>
    <w:rPr>
      <w:rFonts w:ascii="Calibri" w:hAnsi="Calibri" w:cs="Calibri"/>
      <w:color w:val="000000"/>
      <w:sz w:val="18"/>
      <w:szCs w:val="18"/>
      <w:lang w:eastAsia="zh-CN"/>
    </w:rPr>
  </w:style>
  <w:style w:type="paragraph" w:customStyle="1" w:styleId="Sumrio71">
    <w:name w:val="Sumário 71"/>
    <w:basedOn w:val="Normal"/>
    <w:next w:val="Normal"/>
    <w:rsid w:val="00CF5CBE"/>
    <w:pPr>
      <w:suppressAutoHyphens/>
      <w:spacing w:before="120" w:after="120" w:line="240" w:lineRule="auto"/>
      <w:ind w:left="1320" w:firstLine="851"/>
    </w:pPr>
    <w:rPr>
      <w:rFonts w:ascii="Calibri" w:hAnsi="Calibri" w:cs="Calibri"/>
      <w:color w:val="000000"/>
      <w:sz w:val="18"/>
      <w:szCs w:val="18"/>
      <w:lang w:eastAsia="zh-CN"/>
    </w:rPr>
  </w:style>
  <w:style w:type="paragraph" w:customStyle="1" w:styleId="Sumrio81">
    <w:name w:val="Sumário 81"/>
    <w:basedOn w:val="Normal"/>
    <w:next w:val="Normal"/>
    <w:rsid w:val="00CF5CBE"/>
    <w:pPr>
      <w:suppressAutoHyphens/>
      <w:spacing w:before="120" w:after="120" w:line="240" w:lineRule="auto"/>
      <w:ind w:left="1540" w:firstLine="851"/>
    </w:pPr>
    <w:rPr>
      <w:rFonts w:ascii="Calibri" w:hAnsi="Calibri" w:cs="Calibri"/>
      <w:color w:val="000000"/>
      <w:sz w:val="18"/>
      <w:szCs w:val="18"/>
      <w:lang w:eastAsia="zh-CN"/>
    </w:rPr>
  </w:style>
  <w:style w:type="paragraph" w:customStyle="1" w:styleId="Sumrio91">
    <w:name w:val="Sumário 91"/>
    <w:basedOn w:val="Normal"/>
    <w:next w:val="Normal"/>
    <w:rsid w:val="00CF5CBE"/>
    <w:pPr>
      <w:suppressAutoHyphens/>
      <w:spacing w:before="120" w:after="120" w:line="240" w:lineRule="auto"/>
      <w:ind w:left="1760" w:firstLine="851"/>
    </w:pPr>
    <w:rPr>
      <w:rFonts w:ascii="Calibri" w:hAnsi="Calibri" w:cs="Calibri"/>
      <w:color w:val="000000"/>
      <w:sz w:val="18"/>
      <w:szCs w:val="18"/>
      <w:lang w:eastAsia="zh-CN"/>
    </w:rPr>
  </w:style>
  <w:style w:type="paragraph" w:customStyle="1" w:styleId="ndicedeilustraes1">
    <w:name w:val="Índice de ilustrações1"/>
    <w:basedOn w:val="Normal"/>
    <w:next w:val="Normal"/>
    <w:rsid w:val="00CF5CBE"/>
    <w:pPr>
      <w:suppressAutoHyphens/>
      <w:spacing w:before="120" w:after="120" w:line="240" w:lineRule="auto"/>
      <w:ind w:left="480" w:hanging="480"/>
      <w:jc w:val="left"/>
    </w:pPr>
    <w:rPr>
      <w:rFonts w:ascii="Calibri" w:hAnsi="Calibri" w:cs="Calibri"/>
      <w:smallCaps/>
      <w:color w:val="00000A"/>
      <w:sz w:val="20"/>
      <w:szCs w:val="20"/>
      <w:lang w:eastAsia="zh-CN"/>
    </w:rPr>
  </w:style>
  <w:style w:type="paragraph" w:customStyle="1" w:styleId="Commarcadores1">
    <w:name w:val="Com marcadores1"/>
    <w:basedOn w:val="Normal"/>
    <w:rsid w:val="00CF5CBE"/>
    <w:pPr>
      <w:suppressAutoHyphens/>
      <w:spacing w:before="200" w:after="0" w:line="240" w:lineRule="auto"/>
    </w:pPr>
    <w:rPr>
      <w:rFonts w:ascii="Times New Roman" w:hAnsi="Times New Roman"/>
      <w:color w:val="00000A"/>
      <w:szCs w:val="22"/>
      <w:lang w:eastAsia="zh-CN"/>
    </w:rPr>
  </w:style>
  <w:style w:type="paragraph" w:customStyle="1" w:styleId="Primeirorecuodecorpodetexto21">
    <w:name w:val="Primeiro recuo de corpo de texto 21"/>
    <w:basedOn w:val="Recuodecorpodetexto"/>
    <w:rsid w:val="00CF5CBE"/>
    <w:pPr>
      <w:widowControl w:val="0"/>
      <w:suppressAutoHyphens w:val="0"/>
      <w:spacing w:before="200"/>
      <w:ind w:firstLine="210"/>
      <w:jc w:val="left"/>
    </w:pPr>
    <w:rPr>
      <w:rFonts w:ascii="Times New Roman" w:hAnsi="Times New Roman" w:cs="Times New Roman"/>
      <w:color w:val="00000A"/>
      <w:kern w:val="0"/>
      <w:szCs w:val="22"/>
    </w:rPr>
  </w:style>
  <w:style w:type="paragraph" w:customStyle="1" w:styleId="Commarcadores31">
    <w:name w:val="Com marcadores 31"/>
    <w:basedOn w:val="Lista"/>
    <w:rsid w:val="00CF5CBE"/>
    <w:rPr>
      <w:rFonts w:ascii="Calibri" w:hAnsi="Calibri"/>
      <w:color w:val="00000A"/>
      <w:kern w:val="0"/>
    </w:rPr>
  </w:style>
  <w:style w:type="paragraph" w:customStyle="1" w:styleId="nivel20">
    <w:name w:val="nivel 2"/>
    <w:basedOn w:val="PargrafodaLista"/>
    <w:rsid w:val="00CF5CBE"/>
    <w:pPr>
      <w:suppressAutoHyphens/>
      <w:spacing w:line="256" w:lineRule="auto"/>
      <w:ind w:hanging="720"/>
    </w:pPr>
    <w:rPr>
      <w:rFonts w:ascii="Century Gothic" w:eastAsia="Calibri" w:hAnsi="Century Gothic" w:cs="Century Gothic"/>
      <w:b/>
      <w:bCs/>
      <w:color w:val="1F4E79"/>
      <w:sz w:val="28"/>
      <w:lang w:eastAsia="zh-CN"/>
    </w:rPr>
  </w:style>
  <w:style w:type="paragraph" w:customStyle="1" w:styleId="nivel3">
    <w:name w:val="nivel3"/>
    <w:basedOn w:val="Normal"/>
    <w:rsid w:val="00CF5CBE"/>
    <w:pPr>
      <w:keepNext/>
      <w:keepLines/>
      <w:suppressAutoHyphens/>
      <w:spacing w:before="40" w:after="240" w:line="276" w:lineRule="auto"/>
    </w:pPr>
    <w:rPr>
      <w:rFonts w:ascii="Century Gothic" w:hAnsi="Century Gothic" w:cs="Century Gothic"/>
      <w:b/>
      <w:color w:val="1F4E79"/>
      <w:sz w:val="24"/>
      <w:lang w:eastAsia="zh-CN"/>
    </w:rPr>
  </w:style>
  <w:style w:type="paragraph" w:customStyle="1" w:styleId="nivel30">
    <w:name w:val="nivel 3"/>
    <w:basedOn w:val="Titulo3"/>
    <w:rsid w:val="00CF5CBE"/>
    <w:pPr>
      <w:numPr>
        <w:ilvl w:val="0"/>
        <w:numId w:val="0"/>
      </w:numPr>
      <w:suppressAutoHyphens/>
      <w:spacing w:line="256" w:lineRule="auto"/>
      <w:ind w:left="709" w:hanging="720"/>
    </w:pPr>
    <w:rPr>
      <w:rFonts w:ascii="Century Gothic" w:eastAsia="Calibri" w:hAnsi="Century Gothic" w:cs="Century Gothic"/>
      <w:color w:val="4472C4"/>
      <w:lang w:eastAsia="zh-CN"/>
    </w:rPr>
  </w:style>
  <w:style w:type="paragraph" w:customStyle="1" w:styleId="NIVEL4">
    <w:name w:val="NIVEL 4"/>
    <w:basedOn w:val="nivel30"/>
    <w:rsid w:val="00CF5CBE"/>
    <w:pPr>
      <w:ind w:left="1080" w:hanging="1080"/>
    </w:pPr>
  </w:style>
  <w:style w:type="paragraph" w:customStyle="1" w:styleId="xl83">
    <w:name w:val="xl83"/>
    <w:basedOn w:val="Normal"/>
    <w:rsid w:val="00CF5CBE"/>
    <w:pPr>
      <w:pBdr>
        <w:top w:val="single" w:sz="4" w:space="0" w:color="FFFFFF"/>
        <w:left w:val="single" w:sz="4" w:space="0" w:color="FFFFFF"/>
        <w:bottom w:val="single" w:sz="4" w:space="0" w:color="808080"/>
        <w:right w:val="single" w:sz="4" w:space="0" w:color="808080"/>
      </w:pBdr>
      <w:shd w:val="clear" w:color="auto" w:fill="C65911"/>
      <w:suppressAutoHyphens/>
      <w:spacing w:before="280" w:after="280" w:line="240" w:lineRule="auto"/>
      <w:jc w:val="center"/>
    </w:pPr>
    <w:rPr>
      <w:rFonts w:cs="Arial"/>
      <w:b/>
      <w:bCs/>
      <w:color w:val="FFFFFF"/>
      <w:sz w:val="16"/>
      <w:szCs w:val="16"/>
      <w:lang w:eastAsia="zh-CN"/>
    </w:rPr>
  </w:style>
  <w:style w:type="paragraph" w:customStyle="1" w:styleId="xl84">
    <w:name w:val="xl84"/>
    <w:basedOn w:val="Normal"/>
    <w:rsid w:val="00CF5CBE"/>
    <w:pPr>
      <w:pBdr>
        <w:top w:val="single" w:sz="4" w:space="0" w:color="808080"/>
        <w:left w:val="single" w:sz="4" w:space="0" w:color="808080"/>
        <w:bottom w:val="single" w:sz="4" w:space="0" w:color="FFFFFF"/>
        <w:right w:val="none" w:sz="0" w:space="0" w:color="000000"/>
      </w:pBdr>
      <w:shd w:val="clear" w:color="auto" w:fill="2F75B5"/>
      <w:suppressAutoHyphens/>
      <w:spacing w:before="280" w:after="280" w:line="240" w:lineRule="auto"/>
      <w:jc w:val="center"/>
    </w:pPr>
    <w:rPr>
      <w:rFonts w:cs="Arial"/>
      <w:b/>
      <w:bCs/>
      <w:color w:val="FFFFFF"/>
      <w:szCs w:val="22"/>
      <w:lang w:eastAsia="zh-CN"/>
    </w:rPr>
  </w:style>
  <w:style w:type="paragraph" w:customStyle="1" w:styleId="xl85">
    <w:name w:val="xl85"/>
    <w:basedOn w:val="Normal"/>
    <w:rsid w:val="00CF5CBE"/>
    <w:pPr>
      <w:pBdr>
        <w:top w:val="single" w:sz="4" w:space="0" w:color="808080"/>
        <w:left w:val="none" w:sz="0" w:space="0" w:color="000000"/>
        <w:bottom w:val="single" w:sz="4" w:space="0" w:color="FFFFFF"/>
        <w:right w:val="none" w:sz="0" w:space="0" w:color="000000"/>
      </w:pBdr>
      <w:shd w:val="clear" w:color="auto" w:fill="2F75B5"/>
      <w:suppressAutoHyphens/>
      <w:spacing w:before="280" w:after="280" w:line="240" w:lineRule="auto"/>
      <w:jc w:val="center"/>
    </w:pPr>
    <w:rPr>
      <w:rFonts w:cs="Arial"/>
      <w:b/>
      <w:bCs/>
      <w:color w:val="FFFFFF"/>
      <w:szCs w:val="22"/>
      <w:lang w:eastAsia="zh-CN"/>
    </w:rPr>
  </w:style>
  <w:style w:type="paragraph" w:customStyle="1" w:styleId="xl86">
    <w:name w:val="xl86"/>
    <w:basedOn w:val="Normal"/>
    <w:rsid w:val="00CF5CBE"/>
    <w:pPr>
      <w:pBdr>
        <w:top w:val="single" w:sz="4" w:space="0" w:color="808080"/>
        <w:left w:val="none" w:sz="0" w:space="0" w:color="000000"/>
        <w:bottom w:val="single" w:sz="4" w:space="0" w:color="FFFFFF"/>
        <w:right w:val="single" w:sz="4" w:space="0" w:color="FFFFFF"/>
      </w:pBdr>
      <w:shd w:val="clear" w:color="auto" w:fill="2F75B5"/>
      <w:suppressAutoHyphens/>
      <w:spacing w:before="280" w:after="280" w:line="240" w:lineRule="auto"/>
      <w:jc w:val="center"/>
    </w:pPr>
    <w:rPr>
      <w:rFonts w:cs="Arial"/>
      <w:b/>
      <w:bCs/>
      <w:color w:val="FFFFFF"/>
      <w:szCs w:val="22"/>
      <w:lang w:eastAsia="zh-CN"/>
    </w:rPr>
  </w:style>
  <w:style w:type="paragraph" w:customStyle="1" w:styleId="xl87">
    <w:name w:val="xl87"/>
    <w:basedOn w:val="Normal"/>
    <w:rsid w:val="00CF5CBE"/>
    <w:pPr>
      <w:pBdr>
        <w:top w:val="single" w:sz="4" w:space="0" w:color="808080"/>
        <w:left w:val="none" w:sz="0" w:space="0" w:color="000000"/>
        <w:bottom w:val="single" w:sz="4" w:space="0" w:color="FFFFFF"/>
        <w:right w:val="single" w:sz="4" w:space="0" w:color="FFFFFF"/>
      </w:pBdr>
      <w:shd w:val="clear" w:color="auto" w:fill="C65911"/>
      <w:suppressAutoHyphens/>
      <w:spacing w:before="280" w:after="280" w:line="240" w:lineRule="auto"/>
      <w:jc w:val="center"/>
    </w:pPr>
    <w:rPr>
      <w:rFonts w:cs="Arial"/>
      <w:b/>
      <w:bCs/>
      <w:color w:val="FFFFFF"/>
      <w:szCs w:val="22"/>
      <w:lang w:eastAsia="zh-CN"/>
    </w:rPr>
  </w:style>
  <w:style w:type="paragraph" w:customStyle="1" w:styleId="nivel2canoas">
    <w:name w:val="nivel 2_canoas"/>
    <w:basedOn w:val="Ttulo21"/>
    <w:rsid w:val="00CF5CBE"/>
    <w:pPr>
      <w:spacing w:before="200" w:after="240" w:line="276" w:lineRule="auto"/>
    </w:pPr>
    <w:rPr>
      <w:rFonts w:ascii="Century Gothic" w:eastAsia="Century Gothic" w:hAnsi="Century Gothic" w:cs="Century Gothic"/>
      <w:b/>
      <w:color w:val="000000"/>
    </w:rPr>
  </w:style>
  <w:style w:type="paragraph" w:customStyle="1" w:styleId="ItensdaTabela">
    <w:name w:val="Itens da Tabela"/>
    <w:basedOn w:val="Normal"/>
    <w:rsid w:val="00CF5CBE"/>
    <w:pPr>
      <w:suppressAutoHyphens/>
      <w:spacing w:after="0" w:line="240" w:lineRule="auto"/>
      <w:contextualSpacing/>
      <w:jc w:val="center"/>
    </w:pPr>
    <w:rPr>
      <w:rFonts w:eastAsia="Calibri" w:cs="Arial"/>
      <w:color w:val="000000"/>
      <w:sz w:val="18"/>
      <w:szCs w:val="16"/>
      <w:lang w:eastAsia="zh-CN"/>
    </w:rPr>
  </w:style>
  <w:style w:type="paragraph" w:customStyle="1" w:styleId="Ttulodendicedeautoridades1">
    <w:name w:val="Título de índice de autoridades1"/>
    <w:basedOn w:val="Ttulo10"/>
    <w:rsid w:val="00CF5CBE"/>
    <w:pPr>
      <w:widowControl w:val="0"/>
      <w:suppressLineNumbers/>
      <w:ind w:firstLine="0"/>
      <w:jc w:val="left"/>
    </w:pPr>
    <w:rPr>
      <w:rFonts w:ascii="Nimbus Sans L" w:eastAsia="DejaVu Sans" w:hAnsi="Nimbus Sans L" w:cs="DejaVu Sans"/>
      <w:b/>
      <w:bCs/>
      <w:color w:val="00000A"/>
      <w:kern w:val="0"/>
      <w:sz w:val="32"/>
      <w:szCs w:val="32"/>
    </w:rPr>
  </w:style>
  <w:style w:type="paragraph" w:customStyle="1" w:styleId="font5">
    <w:name w:val="font5"/>
    <w:basedOn w:val="Normal"/>
    <w:rsid w:val="00CF5CBE"/>
    <w:pPr>
      <w:suppressAutoHyphens/>
      <w:spacing w:before="280" w:after="280" w:line="360" w:lineRule="auto"/>
    </w:pPr>
    <w:rPr>
      <w:rFonts w:ascii="Calibri" w:hAnsi="Calibri" w:cs="Calibri"/>
      <w:color w:val="000000"/>
      <w:szCs w:val="22"/>
      <w:lang w:eastAsia="zh-CN"/>
    </w:rPr>
  </w:style>
  <w:style w:type="paragraph" w:customStyle="1" w:styleId="MapadoDocumento1">
    <w:name w:val="Mapa do Documento1"/>
    <w:basedOn w:val="Normal"/>
    <w:rsid w:val="00CF5CBE"/>
    <w:pPr>
      <w:shd w:val="clear" w:color="auto" w:fill="000080"/>
      <w:suppressAutoHyphens/>
      <w:spacing w:after="0" w:line="240" w:lineRule="auto"/>
      <w:jc w:val="left"/>
    </w:pPr>
    <w:rPr>
      <w:rFonts w:ascii="Tahoma" w:hAnsi="Tahoma" w:cs="Tahoma"/>
      <w:color w:val="00000A"/>
      <w:sz w:val="20"/>
      <w:szCs w:val="20"/>
      <w:lang w:eastAsia="zh-CN"/>
    </w:rPr>
  </w:style>
  <w:style w:type="paragraph" w:customStyle="1" w:styleId="Captulo">
    <w:name w:val="Capítulo"/>
    <w:basedOn w:val="Normal"/>
    <w:rsid w:val="00CF5CBE"/>
    <w:pPr>
      <w:keepNext/>
      <w:suppressAutoHyphens/>
      <w:spacing w:before="240" w:after="120" w:line="276" w:lineRule="auto"/>
      <w:jc w:val="center"/>
    </w:pPr>
    <w:rPr>
      <w:rFonts w:cs="Tahoma"/>
      <w:color w:val="00000A"/>
      <w:sz w:val="28"/>
      <w:szCs w:val="28"/>
      <w:lang w:eastAsia="zh-CN"/>
    </w:rPr>
  </w:style>
  <w:style w:type="paragraph" w:customStyle="1" w:styleId="Contedodoquadro">
    <w:name w:val="Conteúdo do quadro"/>
    <w:basedOn w:val="Corpodetexto"/>
    <w:qFormat/>
    <w:rsid w:val="00CF5CBE"/>
    <w:pPr>
      <w:spacing w:before="0" w:line="276" w:lineRule="auto"/>
      <w:ind w:firstLine="0"/>
      <w:jc w:val="center"/>
    </w:pPr>
    <w:rPr>
      <w:rFonts w:ascii="Calibri" w:hAnsi="Calibri" w:cs="Calibri"/>
      <w:color w:val="00000A"/>
      <w:kern w:val="0"/>
      <w:szCs w:val="22"/>
    </w:rPr>
  </w:style>
  <w:style w:type="paragraph" w:customStyle="1" w:styleId="Ttulodatabela">
    <w:name w:val="Título da tabela"/>
    <w:basedOn w:val="Contedodatabela"/>
    <w:rsid w:val="00CF5CBE"/>
    <w:pPr>
      <w:widowControl w:val="0"/>
      <w:spacing w:before="0" w:after="200" w:line="276" w:lineRule="auto"/>
      <w:ind w:firstLine="0"/>
      <w:jc w:val="center"/>
    </w:pPr>
    <w:rPr>
      <w:rFonts w:ascii="Calibri" w:eastAsia="DejaVu Sans" w:hAnsi="Calibri" w:cs="Calibri"/>
      <w:b/>
      <w:bCs/>
      <w:color w:val="00000A"/>
      <w:kern w:val="0"/>
      <w:sz w:val="24"/>
      <w:szCs w:val="22"/>
    </w:rPr>
  </w:style>
  <w:style w:type="paragraph" w:styleId="CitaoIntensa">
    <w:name w:val="Intense Quote"/>
    <w:basedOn w:val="Normal"/>
    <w:next w:val="Normal"/>
    <w:link w:val="CitaoIntensaChar1"/>
    <w:qFormat/>
    <w:rsid w:val="00CF5CBE"/>
    <w:pPr>
      <w:pBdr>
        <w:top w:val="none" w:sz="0" w:space="0" w:color="000000"/>
        <w:left w:val="none" w:sz="0" w:space="0" w:color="000000"/>
        <w:bottom w:val="single" w:sz="4" w:space="4" w:color="4F81BD"/>
        <w:right w:val="none" w:sz="0" w:space="0" w:color="000000"/>
      </w:pBdr>
      <w:suppressAutoHyphens/>
      <w:spacing w:before="200" w:after="280" w:line="276" w:lineRule="auto"/>
      <w:ind w:left="936" w:right="936"/>
      <w:jc w:val="center"/>
    </w:pPr>
    <w:rPr>
      <w:rFonts w:ascii="Calibri" w:hAnsi="Calibri"/>
      <w:b/>
      <w:bCs/>
      <w:i/>
      <w:iCs/>
      <w:color w:val="4F81BD"/>
      <w:szCs w:val="22"/>
      <w:lang w:eastAsia="zh-CN"/>
    </w:rPr>
  </w:style>
  <w:style w:type="character" w:customStyle="1" w:styleId="CitaoIntensaChar1">
    <w:name w:val="Citação Intensa Char1"/>
    <w:basedOn w:val="Fontepargpadro"/>
    <w:link w:val="CitaoIntensa"/>
    <w:rsid w:val="00CF5CBE"/>
    <w:rPr>
      <w:rFonts w:ascii="Calibri" w:eastAsia="Times New Roman" w:hAnsi="Calibri" w:cs="Times New Roman"/>
      <w:b/>
      <w:bCs/>
      <w:i/>
      <w:iCs/>
      <w:color w:val="4F81BD"/>
      <w:lang w:eastAsia="zh-CN"/>
    </w:rPr>
  </w:style>
  <w:style w:type="paragraph" w:customStyle="1" w:styleId="cap">
    <w:name w:val="cap"/>
    <w:basedOn w:val="Normal"/>
    <w:rsid w:val="00CF5CBE"/>
    <w:pPr>
      <w:suppressAutoHyphens/>
      <w:spacing w:before="280" w:after="280" w:line="240" w:lineRule="auto"/>
      <w:jc w:val="left"/>
    </w:pPr>
    <w:rPr>
      <w:rFonts w:ascii="Times New Roman" w:hAnsi="Times New Roman"/>
      <w:color w:val="00000A"/>
      <w:sz w:val="24"/>
      <w:lang w:eastAsia="zh-CN"/>
    </w:rPr>
  </w:style>
  <w:style w:type="paragraph" w:customStyle="1" w:styleId="titvioleta">
    <w:name w:val="titvioleta"/>
    <w:basedOn w:val="Normal"/>
    <w:rsid w:val="00CF5CBE"/>
    <w:pPr>
      <w:suppressAutoHyphens/>
      <w:spacing w:before="280" w:after="280" w:line="240" w:lineRule="auto"/>
      <w:jc w:val="left"/>
    </w:pPr>
    <w:rPr>
      <w:rFonts w:ascii="Times New Roman" w:hAnsi="Times New Roman"/>
      <w:color w:val="00000A"/>
      <w:sz w:val="24"/>
      <w:lang w:eastAsia="zh-CN"/>
    </w:rPr>
  </w:style>
  <w:style w:type="paragraph" w:customStyle="1" w:styleId="Commarcadores21">
    <w:name w:val="Com marcadores 21"/>
    <w:basedOn w:val="Normal"/>
    <w:rsid w:val="00CF5CBE"/>
    <w:pPr>
      <w:suppressAutoHyphens/>
      <w:spacing w:after="0" w:line="240" w:lineRule="auto"/>
      <w:jc w:val="left"/>
    </w:pPr>
    <w:rPr>
      <w:rFonts w:ascii="Times New Roman" w:hAnsi="Times New Roman"/>
      <w:color w:val="00000A"/>
      <w:sz w:val="24"/>
      <w:lang w:eastAsia="zh-CN"/>
    </w:rPr>
  </w:style>
  <w:style w:type="paragraph" w:customStyle="1" w:styleId="Style1">
    <w:name w:val="Style1"/>
    <w:basedOn w:val="Normal"/>
    <w:rsid w:val="00CF5CBE"/>
    <w:pPr>
      <w:suppressAutoHyphens/>
      <w:spacing w:after="0" w:line="240" w:lineRule="auto"/>
    </w:pPr>
    <w:rPr>
      <w:rFonts w:cs="Arial"/>
      <w:color w:val="00000A"/>
      <w:lang w:eastAsia="zh-CN"/>
    </w:rPr>
  </w:style>
  <w:style w:type="paragraph" w:customStyle="1" w:styleId="font6">
    <w:name w:val="font6"/>
    <w:basedOn w:val="Normal"/>
    <w:rsid w:val="00CF5CBE"/>
    <w:pPr>
      <w:suppressAutoHyphens/>
      <w:spacing w:before="280" w:after="280" w:line="240" w:lineRule="auto"/>
      <w:jc w:val="left"/>
    </w:pPr>
    <w:rPr>
      <w:rFonts w:ascii="Times New Roman" w:hAnsi="Times New Roman"/>
      <w:color w:val="000000"/>
      <w:sz w:val="20"/>
      <w:szCs w:val="20"/>
      <w:lang w:eastAsia="zh-CN"/>
    </w:rPr>
  </w:style>
  <w:style w:type="paragraph" w:customStyle="1" w:styleId="font7">
    <w:name w:val="font7"/>
    <w:basedOn w:val="Normal"/>
    <w:rsid w:val="00CF5CBE"/>
    <w:pPr>
      <w:suppressAutoHyphens/>
      <w:spacing w:before="280" w:after="280" w:line="240" w:lineRule="auto"/>
      <w:jc w:val="left"/>
    </w:pPr>
    <w:rPr>
      <w:rFonts w:ascii="Calibri" w:hAnsi="Calibri" w:cs="Calibri"/>
      <w:b/>
      <w:bCs/>
      <w:color w:val="000000"/>
      <w:sz w:val="20"/>
      <w:szCs w:val="20"/>
      <w:lang w:eastAsia="zh-CN"/>
    </w:rPr>
  </w:style>
  <w:style w:type="paragraph" w:customStyle="1" w:styleId="xl88">
    <w:name w:val="xl88"/>
    <w:basedOn w:val="Normal"/>
    <w:rsid w:val="00CF5CBE"/>
    <w:pPr>
      <w:pBdr>
        <w:top w:val="single" w:sz="4" w:space="0" w:color="808080"/>
        <w:left w:val="single" w:sz="4" w:space="0" w:color="808080"/>
        <w:bottom w:val="single" w:sz="8" w:space="0" w:color="00000A"/>
        <w:right w:val="single" w:sz="4" w:space="0" w:color="808080"/>
      </w:pBdr>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89">
    <w:name w:val="xl89"/>
    <w:basedOn w:val="Normal"/>
    <w:rsid w:val="00CF5CBE"/>
    <w:pPr>
      <w:pBdr>
        <w:top w:val="single" w:sz="8" w:space="0" w:color="A6A6A6"/>
        <w:left w:val="none" w:sz="0" w:space="0" w:color="000000"/>
        <w:bottom w:val="none" w:sz="0" w:space="0" w:color="000000"/>
        <w:right w:val="single" w:sz="8" w:space="0" w:color="A6A6A6"/>
      </w:pBdr>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90">
    <w:name w:val="xl90"/>
    <w:basedOn w:val="Normal"/>
    <w:rsid w:val="00CF5CBE"/>
    <w:pPr>
      <w:pBdr>
        <w:top w:val="single" w:sz="8" w:space="0" w:color="00000A"/>
        <w:left w:val="single" w:sz="4" w:space="0" w:color="808080"/>
        <w:bottom w:val="single" w:sz="4" w:space="0" w:color="808080"/>
        <w:right w:val="single" w:sz="4" w:space="0" w:color="808080"/>
      </w:pBdr>
      <w:suppressAutoHyphens/>
      <w:spacing w:before="280" w:after="280" w:line="240" w:lineRule="auto"/>
      <w:jc w:val="center"/>
      <w:textAlignment w:val="center"/>
    </w:pPr>
    <w:rPr>
      <w:rFonts w:ascii="Times New Roman" w:hAnsi="Times New Roman"/>
      <w:color w:val="000000"/>
      <w:sz w:val="20"/>
      <w:szCs w:val="20"/>
      <w:lang w:eastAsia="zh-CN"/>
    </w:rPr>
  </w:style>
  <w:style w:type="paragraph" w:customStyle="1" w:styleId="xl91">
    <w:name w:val="xl91"/>
    <w:basedOn w:val="Normal"/>
    <w:rsid w:val="00CF5CBE"/>
    <w:pPr>
      <w:pBdr>
        <w:top w:val="single" w:sz="8" w:space="0" w:color="00000A"/>
        <w:left w:val="single" w:sz="4" w:space="0" w:color="808080"/>
        <w:bottom w:val="single" w:sz="4" w:space="0" w:color="808080"/>
        <w:right w:val="single" w:sz="4" w:space="0" w:color="808080"/>
      </w:pBdr>
      <w:suppressAutoHyphens/>
      <w:spacing w:before="280" w:after="280" w:line="240" w:lineRule="auto"/>
      <w:jc w:val="left"/>
      <w:textAlignment w:val="center"/>
    </w:pPr>
    <w:rPr>
      <w:rFonts w:ascii="Times New Roman" w:hAnsi="Times New Roman"/>
      <w:color w:val="00000A"/>
      <w:sz w:val="20"/>
      <w:szCs w:val="20"/>
      <w:lang w:eastAsia="zh-CN"/>
    </w:rPr>
  </w:style>
  <w:style w:type="paragraph" w:customStyle="1" w:styleId="xl92">
    <w:name w:val="xl92"/>
    <w:basedOn w:val="Normal"/>
    <w:rsid w:val="00CF5CBE"/>
    <w:pPr>
      <w:pBdr>
        <w:top w:val="single" w:sz="8" w:space="0" w:color="00000A"/>
        <w:left w:val="single" w:sz="8" w:space="0" w:color="00000A"/>
        <w:bottom w:val="single" w:sz="8" w:space="0" w:color="00000A"/>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93">
    <w:name w:val="xl93"/>
    <w:basedOn w:val="Normal"/>
    <w:rsid w:val="00CF5CBE"/>
    <w:pPr>
      <w:pBdr>
        <w:top w:val="single" w:sz="8" w:space="0" w:color="00000A"/>
        <w:left w:val="single" w:sz="4" w:space="0" w:color="808080"/>
        <w:bottom w:val="single" w:sz="8" w:space="0" w:color="00000A"/>
        <w:right w:val="single" w:sz="4" w:space="0" w:color="808080"/>
      </w:pBdr>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94">
    <w:name w:val="xl94"/>
    <w:basedOn w:val="Normal"/>
    <w:rsid w:val="00CF5CBE"/>
    <w:pPr>
      <w:pBdr>
        <w:top w:val="none" w:sz="0" w:space="0" w:color="000000"/>
        <w:left w:val="single" w:sz="4" w:space="0" w:color="808080"/>
        <w:bottom w:val="single" w:sz="8" w:space="0" w:color="00000A"/>
        <w:right w:val="single" w:sz="4" w:space="0" w:color="808080"/>
      </w:pBdr>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95">
    <w:name w:val="xl95"/>
    <w:basedOn w:val="Normal"/>
    <w:rsid w:val="00CF5CBE"/>
    <w:pPr>
      <w:pBdr>
        <w:top w:val="single" w:sz="4" w:space="0" w:color="808080"/>
        <w:left w:val="single" w:sz="4" w:space="0" w:color="808080"/>
        <w:bottom w:val="single" w:sz="8" w:space="0" w:color="00000A"/>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96">
    <w:name w:val="xl96"/>
    <w:basedOn w:val="Normal"/>
    <w:rsid w:val="00CF5CBE"/>
    <w:pPr>
      <w:pBdr>
        <w:top w:val="single" w:sz="8" w:space="0" w:color="00000A"/>
        <w:left w:val="single" w:sz="4" w:space="0" w:color="808080"/>
        <w:bottom w:val="single" w:sz="8" w:space="0" w:color="00000A"/>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97">
    <w:name w:val="xl97"/>
    <w:basedOn w:val="Normal"/>
    <w:rsid w:val="00CF5CBE"/>
    <w:pPr>
      <w:pBdr>
        <w:top w:val="single" w:sz="8" w:space="0" w:color="00000A"/>
        <w:left w:val="single" w:sz="4" w:space="0" w:color="808080"/>
        <w:bottom w:val="single" w:sz="4" w:space="0" w:color="808080"/>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98">
    <w:name w:val="xl98"/>
    <w:basedOn w:val="Normal"/>
    <w:rsid w:val="00CF5CBE"/>
    <w:pPr>
      <w:pBdr>
        <w:top w:val="none" w:sz="0" w:space="0" w:color="000000"/>
        <w:left w:val="single" w:sz="4" w:space="0" w:color="808080"/>
        <w:bottom w:val="single" w:sz="8" w:space="0" w:color="00000A"/>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99">
    <w:name w:val="xl99"/>
    <w:basedOn w:val="Normal"/>
    <w:rsid w:val="00CF5CBE"/>
    <w:pPr>
      <w:pBdr>
        <w:top w:val="single" w:sz="8" w:space="0" w:color="00000A"/>
        <w:left w:val="single" w:sz="4" w:space="0" w:color="808080"/>
        <w:bottom w:val="single" w:sz="8" w:space="0" w:color="00000A"/>
        <w:right w:val="single" w:sz="4" w:space="0" w:color="808080"/>
      </w:pBdr>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00">
    <w:name w:val="xl100"/>
    <w:basedOn w:val="Normal"/>
    <w:rsid w:val="00CF5CBE"/>
    <w:pPr>
      <w:pBdr>
        <w:top w:val="single" w:sz="8" w:space="0" w:color="A6A6A6"/>
        <w:left w:val="single" w:sz="8" w:space="0" w:color="A6A6A6"/>
        <w:bottom w:val="single" w:sz="8" w:space="0" w:color="A6A6A6"/>
        <w:right w:val="single" w:sz="8" w:space="0" w:color="A6A6A6"/>
      </w:pBdr>
      <w:shd w:val="clear" w:color="auto" w:fill="BDD6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01">
    <w:name w:val="xl101"/>
    <w:basedOn w:val="Normal"/>
    <w:rsid w:val="00CF5CBE"/>
    <w:pPr>
      <w:pBdr>
        <w:top w:val="none" w:sz="0" w:space="0" w:color="000000"/>
        <w:left w:val="single" w:sz="4" w:space="0" w:color="808080"/>
        <w:bottom w:val="single" w:sz="4" w:space="0" w:color="808080"/>
        <w:right w:val="single" w:sz="4" w:space="0" w:color="808080"/>
      </w:pBdr>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02">
    <w:name w:val="xl102"/>
    <w:basedOn w:val="Normal"/>
    <w:rsid w:val="00CF5CBE"/>
    <w:pPr>
      <w:pBdr>
        <w:top w:val="single" w:sz="8" w:space="0" w:color="00000A"/>
        <w:left w:val="single" w:sz="4" w:space="0" w:color="808080"/>
        <w:bottom w:val="single" w:sz="4" w:space="0" w:color="808080"/>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03">
    <w:name w:val="xl103"/>
    <w:basedOn w:val="Normal"/>
    <w:rsid w:val="00CF5CBE"/>
    <w:pPr>
      <w:pBdr>
        <w:top w:val="single" w:sz="8" w:space="0" w:color="00000A"/>
        <w:left w:val="single" w:sz="4" w:space="0" w:color="808080"/>
        <w:bottom w:val="single" w:sz="8" w:space="0" w:color="00000A"/>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04">
    <w:name w:val="xl104"/>
    <w:basedOn w:val="Normal"/>
    <w:rsid w:val="00CF5CBE"/>
    <w:pPr>
      <w:pBdr>
        <w:top w:val="none" w:sz="0" w:space="0" w:color="000000"/>
        <w:left w:val="single" w:sz="4" w:space="0" w:color="808080"/>
        <w:bottom w:val="single" w:sz="8" w:space="0" w:color="00000A"/>
        <w:right w:val="single" w:sz="4" w:space="0" w:color="808080"/>
      </w:pBdr>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05">
    <w:name w:val="xl105"/>
    <w:basedOn w:val="Normal"/>
    <w:rsid w:val="00CF5CBE"/>
    <w:pPr>
      <w:pBdr>
        <w:top w:val="single" w:sz="8" w:space="0" w:color="00000A"/>
        <w:left w:val="single" w:sz="4" w:space="0" w:color="808080"/>
        <w:bottom w:val="single" w:sz="4" w:space="0" w:color="808080"/>
        <w:right w:val="single" w:sz="4" w:space="0" w:color="808080"/>
      </w:pBdr>
      <w:shd w:val="clear" w:color="auto" w:fill="BDD6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06">
    <w:name w:val="xl106"/>
    <w:basedOn w:val="Normal"/>
    <w:rsid w:val="00CF5CBE"/>
    <w:pPr>
      <w:pBdr>
        <w:top w:val="single" w:sz="8" w:space="0" w:color="00000A"/>
        <w:left w:val="none" w:sz="0" w:space="0" w:color="000000"/>
        <w:bottom w:val="single" w:sz="8" w:space="0" w:color="00000A"/>
        <w:right w:val="none" w:sz="0" w:space="0" w:color="000000"/>
      </w:pBdr>
      <w:shd w:val="clear" w:color="auto" w:fill="BDD7EE"/>
      <w:suppressAutoHyphens/>
      <w:spacing w:before="280" w:after="280" w:line="240" w:lineRule="auto"/>
      <w:jc w:val="center"/>
    </w:pPr>
    <w:rPr>
      <w:rFonts w:ascii="Times New Roman" w:hAnsi="Times New Roman"/>
      <w:color w:val="00000A"/>
      <w:sz w:val="20"/>
      <w:szCs w:val="20"/>
      <w:lang w:eastAsia="zh-CN"/>
    </w:rPr>
  </w:style>
  <w:style w:type="paragraph" w:customStyle="1" w:styleId="xl107">
    <w:name w:val="xl107"/>
    <w:basedOn w:val="Normal"/>
    <w:rsid w:val="00CF5CBE"/>
    <w:pPr>
      <w:pBdr>
        <w:top w:val="single" w:sz="8" w:space="0" w:color="00000A"/>
        <w:left w:val="none" w:sz="0" w:space="0" w:color="000000"/>
        <w:bottom w:val="single" w:sz="8" w:space="0" w:color="00000A"/>
        <w:right w:val="none" w:sz="0" w:space="0" w:color="000000"/>
      </w:pBdr>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08">
    <w:name w:val="xl108"/>
    <w:basedOn w:val="Normal"/>
    <w:rsid w:val="00CF5CBE"/>
    <w:pPr>
      <w:pBdr>
        <w:top w:val="single" w:sz="8" w:space="0" w:color="00000A"/>
        <w:left w:val="none" w:sz="0" w:space="0" w:color="000000"/>
        <w:bottom w:val="single" w:sz="8" w:space="0" w:color="00000A"/>
        <w:right w:val="none" w:sz="0" w:space="0" w:color="000000"/>
      </w:pBdr>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09">
    <w:name w:val="xl109"/>
    <w:basedOn w:val="Normal"/>
    <w:rsid w:val="00CF5CBE"/>
    <w:pPr>
      <w:pBdr>
        <w:top w:val="single" w:sz="8" w:space="0" w:color="00000A"/>
        <w:left w:val="single" w:sz="8" w:space="0" w:color="00000A"/>
        <w:bottom w:val="single" w:sz="8" w:space="0" w:color="00000A"/>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10">
    <w:name w:val="xl110"/>
    <w:basedOn w:val="Normal"/>
    <w:rsid w:val="00CF5CBE"/>
    <w:pPr>
      <w:pBdr>
        <w:top w:val="single" w:sz="8" w:space="0" w:color="00000A"/>
        <w:left w:val="none" w:sz="0" w:space="0" w:color="000000"/>
        <w:bottom w:val="single" w:sz="8" w:space="0" w:color="00000A"/>
        <w:right w:val="none" w:sz="0" w:space="0" w:color="00000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11">
    <w:name w:val="xl111"/>
    <w:basedOn w:val="Normal"/>
    <w:rsid w:val="00CF5CBE"/>
    <w:pPr>
      <w:pBdr>
        <w:top w:val="single" w:sz="8" w:space="0" w:color="00000A"/>
        <w:left w:val="single" w:sz="4" w:space="0" w:color="808080"/>
        <w:bottom w:val="single" w:sz="8" w:space="0" w:color="00000A"/>
        <w:right w:val="single" w:sz="4" w:space="0" w:color="808080"/>
      </w:pBdr>
      <w:suppressAutoHyphens/>
      <w:spacing w:before="280" w:after="280" w:line="240" w:lineRule="auto"/>
      <w:jc w:val="center"/>
      <w:textAlignment w:val="center"/>
    </w:pPr>
    <w:rPr>
      <w:rFonts w:ascii="Times New Roman" w:hAnsi="Times New Roman"/>
      <w:color w:val="000000"/>
      <w:sz w:val="20"/>
      <w:szCs w:val="20"/>
      <w:lang w:eastAsia="zh-CN"/>
    </w:rPr>
  </w:style>
  <w:style w:type="paragraph" w:customStyle="1" w:styleId="xl112">
    <w:name w:val="xl112"/>
    <w:basedOn w:val="Normal"/>
    <w:rsid w:val="00CF5CBE"/>
    <w:pPr>
      <w:pBdr>
        <w:top w:val="none" w:sz="0" w:space="0" w:color="000000"/>
        <w:left w:val="none" w:sz="0" w:space="0" w:color="000000"/>
        <w:bottom w:val="none" w:sz="0" w:space="0" w:color="000000"/>
        <w:right w:val="single" w:sz="8" w:space="0" w:color="A6A6A6"/>
      </w:pBdr>
      <w:shd w:val="clear" w:color="auto" w:fill="1F3864"/>
      <w:suppressAutoHyphens/>
      <w:spacing w:before="280" w:after="280" w:line="240" w:lineRule="auto"/>
      <w:jc w:val="left"/>
      <w:textAlignment w:val="center"/>
    </w:pPr>
    <w:rPr>
      <w:rFonts w:ascii="Times New Roman" w:hAnsi="Times New Roman"/>
      <w:b/>
      <w:bCs/>
      <w:color w:val="FFFFFF"/>
      <w:sz w:val="20"/>
      <w:szCs w:val="20"/>
      <w:lang w:eastAsia="zh-CN"/>
    </w:rPr>
  </w:style>
  <w:style w:type="paragraph" w:customStyle="1" w:styleId="xl113">
    <w:name w:val="xl113"/>
    <w:basedOn w:val="Normal"/>
    <w:rsid w:val="00CF5CBE"/>
    <w:pPr>
      <w:pBdr>
        <w:top w:val="single" w:sz="8" w:space="0" w:color="00000A"/>
        <w:left w:val="single" w:sz="4" w:space="0" w:color="808080"/>
        <w:bottom w:val="single" w:sz="4" w:space="0" w:color="808080"/>
        <w:right w:val="single" w:sz="8" w:space="0" w:color="00000A"/>
      </w:pBdr>
      <w:suppressAutoHyphens/>
      <w:spacing w:before="280" w:after="280" w:line="240" w:lineRule="auto"/>
      <w:jc w:val="left"/>
      <w:textAlignment w:val="center"/>
    </w:pPr>
    <w:rPr>
      <w:rFonts w:ascii="Times New Roman" w:hAnsi="Times New Roman"/>
      <w:color w:val="00000A"/>
      <w:sz w:val="20"/>
      <w:szCs w:val="20"/>
      <w:lang w:eastAsia="zh-CN"/>
    </w:rPr>
  </w:style>
  <w:style w:type="paragraph" w:customStyle="1" w:styleId="xl114">
    <w:name w:val="xl114"/>
    <w:basedOn w:val="Normal"/>
    <w:rsid w:val="00CF5CBE"/>
    <w:pPr>
      <w:pBdr>
        <w:top w:val="single" w:sz="4" w:space="0" w:color="808080"/>
        <w:left w:val="single" w:sz="4" w:space="0" w:color="808080"/>
        <w:bottom w:val="single" w:sz="4" w:space="0" w:color="808080"/>
        <w:right w:val="single" w:sz="8" w:space="0" w:color="00000A"/>
      </w:pBdr>
      <w:suppressAutoHyphens/>
      <w:spacing w:before="280" w:after="280" w:line="240" w:lineRule="auto"/>
      <w:jc w:val="left"/>
      <w:textAlignment w:val="center"/>
    </w:pPr>
    <w:rPr>
      <w:rFonts w:ascii="Times New Roman" w:hAnsi="Times New Roman"/>
      <w:color w:val="00000A"/>
      <w:sz w:val="20"/>
      <w:szCs w:val="20"/>
      <w:lang w:eastAsia="zh-CN"/>
    </w:rPr>
  </w:style>
  <w:style w:type="paragraph" w:customStyle="1" w:styleId="xl115">
    <w:name w:val="xl115"/>
    <w:basedOn w:val="Normal"/>
    <w:rsid w:val="00CF5CBE"/>
    <w:pPr>
      <w:pBdr>
        <w:top w:val="single" w:sz="4" w:space="0" w:color="808080"/>
        <w:left w:val="single" w:sz="4" w:space="0" w:color="808080"/>
        <w:bottom w:val="single" w:sz="8" w:space="0" w:color="00000A"/>
        <w:right w:val="single" w:sz="8" w:space="0" w:color="00000A"/>
      </w:pBdr>
      <w:suppressAutoHyphens/>
      <w:spacing w:before="280" w:after="280" w:line="240" w:lineRule="auto"/>
      <w:jc w:val="left"/>
      <w:textAlignment w:val="center"/>
    </w:pPr>
    <w:rPr>
      <w:rFonts w:ascii="Times New Roman" w:hAnsi="Times New Roman"/>
      <w:color w:val="00000A"/>
      <w:sz w:val="20"/>
      <w:szCs w:val="20"/>
      <w:lang w:eastAsia="zh-CN"/>
    </w:rPr>
  </w:style>
  <w:style w:type="paragraph" w:customStyle="1" w:styleId="xl116">
    <w:name w:val="xl116"/>
    <w:basedOn w:val="Normal"/>
    <w:rsid w:val="00CF5CBE"/>
    <w:pPr>
      <w:pBdr>
        <w:top w:val="single" w:sz="4" w:space="0" w:color="808080"/>
        <w:left w:val="single" w:sz="4" w:space="0" w:color="808080"/>
        <w:bottom w:val="none" w:sz="0" w:space="0" w:color="000000"/>
        <w:right w:val="single" w:sz="8" w:space="0" w:color="00000A"/>
      </w:pBdr>
      <w:suppressAutoHyphens/>
      <w:spacing w:before="280" w:after="280" w:line="240" w:lineRule="auto"/>
      <w:jc w:val="left"/>
      <w:textAlignment w:val="center"/>
    </w:pPr>
    <w:rPr>
      <w:rFonts w:ascii="Times New Roman" w:hAnsi="Times New Roman"/>
      <w:color w:val="00000A"/>
      <w:sz w:val="20"/>
      <w:szCs w:val="20"/>
      <w:lang w:eastAsia="zh-CN"/>
    </w:rPr>
  </w:style>
  <w:style w:type="paragraph" w:customStyle="1" w:styleId="xl117">
    <w:name w:val="xl117"/>
    <w:basedOn w:val="Normal"/>
    <w:rsid w:val="00CF5CBE"/>
    <w:pPr>
      <w:pBdr>
        <w:top w:val="single" w:sz="8" w:space="0" w:color="00000A"/>
        <w:left w:val="single" w:sz="4" w:space="0" w:color="808080"/>
        <w:bottom w:val="single" w:sz="8" w:space="0" w:color="00000A"/>
        <w:right w:val="single" w:sz="8" w:space="0" w:color="00000A"/>
      </w:pBdr>
      <w:suppressAutoHyphens/>
      <w:spacing w:before="280" w:after="280" w:line="240" w:lineRule="auto"/>
      <w:jc w:val="left"/>
      <w:textAlignment w:val="center"/>
    </w:pPr>
    <w:rPr>
      <w:rFonts w:ascii="Times New Roman" w:hAnsi="Times New Roman"/>
      <w:color w:val="00000A"/>
      <w:sz w:val="20"/>
      <w:szCs w:val="20"/>
      <w:lang w:eastAsia="zh-CN"/>
    </w:rPr>
  </w:style>
  <w:style w:type="paragraph" w:customStyle="1" w:styleId="xl118">
    <w:name w:val="xl118"/>
    <w:basedOn w:val="Normal"/>
    <w:rsid w:val="00CF5CBE"/>
    <w:pPr>
      <w:pBdr>
        <w:top w:val="none" w:sz="0" w:space="0" w:color="000000"/>
        <w:left w:val="single" w:sz="4" w:space="0" w:color="808080"/>
        <w:bottom w:val="single" w:sz="8" w:space="0" w:color="00000A"/>
        <w:right w:val="single" w:sz="8" w:space="0" w:color="00000A"/>
      </w:pBdr>
      <w:suppressAutoHyphens/>
      <w:spacing w:before="280" w:after="280" w:line="240" w:lineRule="auto"/>
      <w:jc w:val="left"/>
      <w:textAlignment w:val="center"/>
    </w:pPr>
    <w:rPr>
      <w:rFonts w:ascii="Times New Roman" w:hAnsi="Times New Roman"/>
      <w:color w:val="00000A"/>
      <w:sz w:val="20"/>
      <w:szCs w:val="20"/>
      <w:lang w:eastAsia="zh-CN"/>
    </w:rPr>
  </w:style>
  <w:style w:type="paragraph" w:customStyle="1" w:styleId="xl119">
    <w:name w:val="xl119"/>
    <w:basedOn w:val="Normal"/>
    <w:rsid w:val="00CF5CBE"/>
    <w:pPr>
      <w:pBdr>
        <w:top w:val="none" w:sz="0" w:space="0" w:color="000000"/>
        <w:left w:val="single" w:sz="4" w:space="0" w:color="808080"/>
        <w:bottom w:val="single" w:sz="4" w:space="0" w:color="808080"/>
        <w:right w:val="single" w:sz="8" w:space="0" w:color="00000A"/>
      </w:pBdr>
      <w:suppressAutoHyphens/>
      <w:spacing w:before="280" w:after="280" w:line="240" w:lineRule="auto"/>
      <w:jc w:val="left"/>
      <w:textAlignment w:val="center"/>
    </w:pPr>
    <w:rPr>
      <w:rFonts w:ascii="Times New Roman" w:hAnsi="Times New Roman"/>
      <w:color w:val="00000A"/>
      <w:sz w:val="20"/>
      <w:szCs w:val="20"/>
      <w:lang w:eastAsia="zh-CN"/>
    </w:rPr>
  </w:style>
  <w:style w:type="paragraph" w:customStyle="1" w:styleId="xl120">
    <w:name w:val="xl120"/>
    <w:basedOn w:val="Normal"/>
    <w:rsid w:val="00CF5CBE"/>
    <w:pPr>
      <w:pBdr>
        <w:top w:val="single" w:sz="8" w:space="0" w:color="00000A"/>
        <w:left w:val="none" w:sz="0" w:space="0" w:color="000000"/>
        <w:bottom w:val="none" w:sz="0" w:space="0" w:color="000000"/>
        <w:right w:val="single" w:sz="8" w:space="0" w:color="00000A"/>
      </w:pBdr>
      <w:suppressAutoHyphens/>
      <w:spacing w:before="280" w:after="280" w:line="240" w:lineRule="auto"/>
      <w:jc w:val="left"/>
      <w:textAlignment w:val="center"/>
    </w:pPr>
    <w:rPr>
      <w:rFonts w:ascii="Times New Roman" w:hAnsi="Times New Roman"/>
      <w:color w:val="00000A"/>
      <w:sz w:val="20"/>
      <w:szCs w:val="20"/>
      <w:lang w:eastAsia="zh-CN"/>
    </w:rPr>
  </w:style>
  <w:style w:type="paragraph" w:customStyle="1" w:styleId="xl121">
    <w:name w:val="xl121"/>
    <w:basedOn w:val="Normal"/>
    <w:rsid w:val="00CF5CBE"/>
    <w:pPr>
      <w:suppressAutoHyphens/>
      <w:spacing w:before="280" w:after="280" w:line="240" w:lineRule="auto"/>
      <w:jc w:val="left"/>
      <w:textAlignment w:val="center"/>
    </w:pPr>
    <w:rPr>
      <w:rFonts w:ascii="Times New Roman" w:hAnsi="Times New Roman"/>
      <w:color w:val="00000A"/>
      <w:sz w:val="20"/>
      <w:szCs w:val="20"/>
      <w:lang w:eastAsia="zh-CN"/>
    </w:rPr>
  </w:style>
  <w:style w:type="paragraph" w:customStyle="1" w:styleId="xl122">
    <w:name w:val="xl122"/>
    <w:basedOn w:val="Normal"/>
    <w:rsid w:val="00CF5CBE"/>
    <w:pPr>
      <w:pBdr>
        <w:top w:val="single" w:sz="8" w:space="0" w:color="00000A"/>
        <w:left w:val="none" w:sz="0" w:space="0" w:color="000000"/>
        <w:bottom w:val="none" w:sz="0" w:space="0" w:color="000000"/>
        <w:right w:val="none" w:sz="0" w:space="0" w:color="000000"/>
      </w:pBdr>
      <w:shd w:val="clear" w:color="auto" w:fill="BDD7EE"/>
      <w:suppressAutoHyphens/>
      <w:spacing w:before="280" w:after="280" w:line="240" w:lineRule="auto"/>
      <w:textAlignment w:val="center"/>
    </w:pPr>
    <w:rPr>
      <w:rFonts w:ascii="Symbol" w:hAnsi="Symbol" w:cs="Symbol"/>
      <w:color w:val="00000A"/>
      <w:sz w:val="20"/>
      <w:szCs w:val="20"/>
      <w:lang w:eastAsia="zh-CN"/>
    </w:rPr>
  </w:style>
  <w:style w:type="paragraph" w:customStyle="1" w:styleId="xl123">
    <w:name w:val="xl123"/>
    <w:basedOn w:val="Normal"/>
    <w:rsid w:val="00CF5CBE"/>
    <w:pPr>
      <w:pBdr>
        <w:top w:val="none" w:sz="0" w:space="0" w:color="000000"/>
        <w:left w:val="none" w:sz="0" w:space="0" w:color="000000"/>
        <w:bottom w:val="single" w:sz="8" w:space="0" w:color="00000A"/>
        <w:right w:val="none" w:sz="0" w:space="0" w:color="000000"/>
      </w:pBdr>
      <w:shd w:val="clear" w:color="auto" w:fill="BDD7EE"/>
      <w:suppressAutoHyphens/>
      <w:spacing w:before="280" w:after="280" w:line="240" w:lineRule="auto"/>
      <w:textAlignment w:val="center"/>
    </w:pPr>
    <w:rPr>
      <w:rFonts w:ascii="Symbol" w:hAnsi="Symbol" w:cs="Symbol"/>
      <w:color w:val="00000A"/>
      <w:sz w:val="20"/>
      <w:szCs w:val="20"/>
      <w:lang w:eastAsia="zh-CN"/>
    </w:rPr>
  </w:style>
  <w:style w:type="paragraph" w:customStyle="1" w:styleId="xl124">
    <w:name w:val="xl124"/>
    <w:basedOn w:val="Normal"/>
    <w:rsid w:val="00CF5CBE"/>
    <w:pPr>
      <w:pBdr>
        <w:top w:val="single" w:sz="4" w:space="0" w:color="808080"/>
        <w:left w:val="single" w:sz="4" w:space="0" w:color="808080"/>
        <w:bottom w:val="single" w:sz="4" w:space="0" w:color="808080"/>
        <w:right w:val="single" w:sz="4" w:space="0" w:color="808080"/>
      </w:pBdr>
      <w:shd w:val="clear" w:color="auto" w:fill="BDD7EE"/>
      <w:suppressAutoHyphens/>
      <w:spacing w:before="280" w:after="280" w:line="240" w:lineRule="auto"/>
      <w:textAlignment w:val="center"/>
    </w:pPr>
    <w:rPr>
      <w:rFonts w:ascii="Symbol" w:hAnsi="Symbol" w:cs="Symbol"/>
      <w:color w:val="00000A"/>
      <w:sz w:val="20"/>
      <w:szCs w:val="20"/>
      <w:lang w:eastAsia="zh-CN"/>
    </w:rPr>
  </w:style>
  <w:style w:type="paragraph" w:customStyle="1" w:styleId="xl125">
    <w:name w:val="xl125"/>
    <w:basedOn w:val="Normal"/>
    <w:rsid w:val="00CF5CBE"/>
    <w:pPr>
      <w:pBdr>
        <w:top w:val="single" w:sz="8" w:space="0" w:color="00000A"/>
        <w:left w:val="single" w:sz="8" w:space="0" w:color="00000A"/>
        <w:bottom w:val="single" w:sz="8" w:space="0" w:color="00000A"/>
        <w:right w:val="none" w:sz="0" w:space="0" w:color="00000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26">
    <w:name w:val="xl126"/>
    <w:basedOn w:val="Normal"/>
    <w:rsid w:val="00CF5CBE"/>
    <w:pPr>
      <w:pBdr>
        <w:top w:val="single" w:sz="8" w:space="0" w:color="00000A"/>
        <w:left w:val="single" w:sz="8" w:space="0" w:color="00000A"/>
        <w:bottom w:val="none" w:sz="0" w:space="0" w:color="000000"/>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27">
    <w:name w:val="xl127"/>
    <w:basedOn w:val="Normal"/>
    <w:rsid w:val="00CF5CBE"/>
    <w:pPr>
      <w:pBdr>
        <w:top w:val="none" w:sz="0" w:space="0" w:color="000000"/>
        <w:left w:val="single" w:sz="8" w:space="0" w:color="00000A"/>
        <w:bottom w:val="none" w:sz="0" w:space="0" w:color="000000"/>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28">
    <w:name w:val="xl128"/>
    <w:basedOn w:val="Normal"/>
    <w:rsid w:val="00CF5CBE"/>
    <w:pPr>
      <w:pBdr>
        <w:top w:val="none" w:sz="0" w:space="0" w:color="000000"/>
        <w:left w:val="single" w:sz="8" w:space="0" w:color="00000A"/>
        <w:bottom w:val="single" w:sz="8" w:space="0" w:color="00000A"/>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29">
    <w:name w:val="xl129"/>
    <w:basedOn w:val="Normal"/>
    <w:rsid w:val="00CF5CBE"/>
    <w:pPr>
      <w:pBdr>
        <w:top w:val="single" w:sz="8" w:space="0" w:color="00000A"/>
        <w:left w:val="single" w:sz="8" w:space="0" w:color="00000A"/>
        <w:bottom w:val="none" w:sz="0" w:space="0" w:color="000000"/>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30">
    <w:name w:val="xl130"/>
    <w:basedOn w:val="Normal"/>
    <w:rsid w:val="00CF5CBE"/>
    <w:pPr>
      <w:pBdr>
        <w:top w:val="none" w:sz="0" w:space="0" w:color="000000"/>
        <w:left w:val="single" w:sz="8" w:space="0" w:color="00000A"/>
        <w:bottom w:val="none" w:sz="0" w:space="0" w:color="000000"/>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31">
    <w:name w:val="xl131"/>
    <w:basedOn w:val="Normal"/>
    <w:rsid w:val="00CF5CBE"/>
    <w:pPr>
      <w:pBdr>
        <w:top w:val="none" w:sz="0" w:space="0" w:color="000000"/>
        <w:left w:val="single" w:sz="8" w:space="0" w:color="00000A"/>
        <w:bottom w:val="single" w:sz="8" w:space="0" w:color="00000A"/>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32">
    <w:name w:val="xl132"/>
    <w:basedOn w:val="Normal"/>
    <w:rsid w:val="00CF5CBE"/>
    <w:pPr>
      <w:pBdr>
        <w:top w:val="single" w:sz="8" w:space="0" w:color="00000A"/>
        <w:left w:val="single" w:sz="8" w:space="0" w:color="00000A"/>
        <w:bottom w:val="none" w:sz="0" w:space="0" w:color="000000"/>
        <w:right w:val="none" w:sz="0" w:space="0" w:color="00000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33">
    <w:name w:val="xl133"/>
    <w:basedOn w:val="Normal"/>
    <w:rsid w:val="00CF5CBE"/>
    <w:pPr>
      <w:pBdr>
        <w:top w:val="none" w:sz="0" w:space="0" w:color="000000"/>
        <w:left w:val="single" w:sz="8" w:space="0" w:color="00000A"/>
        <w:bottom w:val="none" w:sz="0" w:space="0" w:color="000000"/>
        <w:right w:val="none" w:sz="0" w:space="0" w:color="00000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34">
    <w:name w:val="xl134"/>
    <w:basedOn w:val="Normal"/>
    <w:rsid w:val="00CF5CBE"/>
    <w:pPr>
      <w:pBdr>
        <w:top w:val="none" w:sz="0" w:space="0" w:color="000000"/>
        <w:left w:val="single" w:sz="8" w:space="0" w:color="00000A"/>
        <w:bottom w:val="single" w:sz="8" w:space="0" w:color="00000A"/>
        <w:right w:val="none" w:sz="0" w:space="0" w:color="00000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35">
    <w:name w:val="xl135"/>
    <w:basedOn w:val="Normal"/>
    <w:rsid w:val="00CF5CBE"/>
    <w:pPr>
      <w:pBdr>
        <w:top w:val="single" w:sz="8" w:space="0" w:color="00000A"/>
        <w:left w:val="single" w:sz="8" w:space="0" w:color="00000A"/>
        <w:bottom w:val="single" w:sz="4" w:space="0" w:color="808080"/>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36">
    <w:name w:val="xl136"/>
    <w:basedOn w:val="Normal"/>
    <w:rsid w:val="00CF5CBE"/>
    <w:pPr>
      <w:pBdr>
        <w:top w:val="single" w:sz="4" w:space="0" w:color="808080"/>
        <w:left w:val="single" w:sz="8" w:space="0" w:color="00000A"/>
        <w:bottom w:val="single" w:sz="4" w:space="0" w:color="808080"/>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37">
    <w:name w:val="xl137"/>
    <w:basedOn w:val="Normal"/>
    <w:rsid w:val="00CF5CBE"/>
    <w:pPr>
      <w:pBdr>
        <w:top w:val="single" w:sz="4" w:space="0" w:color="808080"/>
        <w:left w:val="single" w:sz="8" w:space="0" w:color="00000A"/>
        <w:bottom w:val="single" w:sz="8" w:space="0" w:color="00000A"/>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38">
    <w:name w:val="xl138"/>
    <w:basedOn w:val="Normal"/>
    <w:rsid w:val="00CF5CBE"/>
    <w:pPr>
      <w:pBdr>
        <w:top w:val="single" w:sz="8" w:space="0" w:color="00000A"/>
        <w:left w:val="single" w:sz="8" w:space="0" w:color="00000A"/>
        <w:bottom w:val="single" w:sz="4" w:space="0" w:color="808080"/>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39">
    <w:name w:val="xl139"/>
    <w:basedOn w:val="Normal"/>
    <w:rsid w:val="00CF5CBE"/>
    <w:pPr>
      <w:pBdr>
        <w:top w:val="single" w:sz="4" w:space="0" w:color="808080"/>
        <w:left w:val="single" w:sz="8" w:space="0" w:color="00000A"/>
        <w:bottom w:val="single" w:sz="4" w:space="0" w:color="808080"/>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xl140">
    <w:name w:val="xl140"/>
    <w:basedOn w:val="Normal"/>
    <w:rsid w:val="00CF5CBE"/>
    <w:pPr>
      <w:pBdr>
        <w:top w:val="single" w:sz="4" w:space="0" w:color="808080"/>
        <w:left w:val="single" w:sz="8" w:space="0" w:color="00000A"/>
        <w:bottom w:val="single" w:sz="8" w:space="0" w:color="00000A"/>
        <w:right w:val="single" w:sz="4" w:space="0" w:color="808080"/>
      </w:pBdr>
      <w:shd w:val="clear" w:color="auto" w:fill="BDD7EE"/>
      <w:suppressAutoHyphens/>
      <w:spacing w:before="280" w:after="280" w:line="240" w:lineRule="auto"/>
      <w:jc w:val="center"/>
      <w:textAlignment w:val="center"/>
    </w:pPr>
    <w:rPr>
      <w:rFonts w:ascii="Times New Roman" w:hAnsi="Times New Roman"/>
      <w:color w:val="00000A"/>
      <w:sz w:val="20"/>
      <w:szCs w:val="20"/>
      <w:lang w:eastAsia="zh-CN"/>
    </w:rPr>
  </w:style>
  <w:style w:type="paragraph" w:customStyle="1" w:styleId="NIVEL11">
    <w:name w:val="NIVEL 1.1"/>
    <w:basedOn w:val="Normal"/>
    <w:rsid w:val="00CF5CBE"/>
    <w:pPr>
      <w:keepNext/>
      <w:keepLines/>
      <w:suppressAutoHyphens/>
      <w:spacing w:before="200" w:after="0" w:line="276" w:lineRule="auto"/>
      <w:jc w:val="left"/>
    </w:pPr>
    <w:rPr>
      <w:rFonts w:ascii="Century Gothic" w:hAnsi="Century Gothic" w:cs="Century Gothic"/>
      <w:b/>
      <w:bCs/>
      <w:color w:val="1F4E79"/>
      <w:sz w:val="28"/>
      <w:szCs w:val="28"/>
      <w:lang w:eastAsia="zh-CN"/>
    </w:rPr>
  </w:style>
  <w:style w:type="paragraph" w:customStyle="1" w:styleId="NIVEL111">
    <w:name w:val="NIVEL 1.1.1"/>
    <w:basedOn w:val="Normal"/>
    <w:rsid w:val="00CF5CBE"/>
    <w:pPr>
      <w:keepNext/>
      <w:keepLines/>
      <w:suppressAutoHyphens/>
      <w:spacing w:before="200" w:after="0" w:line="276" w:lineRule="auto"/>
      <w:jc w:val="left"/>
    </w:pPr>
    <w:rPr>
      <w:rFonts w:ascii="Century Gothic" w:hAnsi="Century Gothic" w:cs="Century Gothic"/>
      <w:b/>
      <w:bCs/>
      <w:color w:val="1F4E79"/>
      <w:sz w:val="24"/>
      <w:szCs w:val="28"/>
      <w:lang w:eastAsia="zh-CN"/>
    </w:rPr>
  </w:style>
  <w:style w:type="paragraph" w:customStyle="1" w:styleId="nivel40">
    <w:name w:val="nivel4"/>
    <w:basedOn w:val="PargrafodaLista"/>
    <w:rsid w:val="00CF5CBE"/>
    <w:pPr>
      <w:suppressAutoHyphens/>
      <w:spacing w:after="240" w:line="276" w:lineRule="auto"/>
    </w:pPr>
    <w:rPr>
      <w:rFonts w:ascii="Century Gothic" w:eastAsia="Calibri" w:hAnsi="Century Gothic" w:cs="Calibri"/>
      <w:bCs/>
      <w:color w:val="1F4E79"/>
      <w:sz w:val="24"/>
      <w:szCs w:val="25"/>
      <w:lang w:eastAsia="zh-CN"/>
    </w:rPr>
  </w:style>
  <w:style w:type="paragraph" w:customStyle="1" w:styleId="p5">
    <w:name w:val="p5"/>
    <w:basedOn w:val="Normal"/>
    <w:rsid w:val="00CF5CBE"/>
    <w:pPr>
      <w:suppressAutoHyphens/>
      <w:spacing w:before="280" w:after="280" w:line="240" w:lineRule="auto"/>
      <w:jc w:val="left"/>
    </w:pPr>
    <w:rPr>
      <w:rFonts w:ascii="Times New Roman" w:hAnsi="Times New Roman"/>
      <w:color w:val="00000A"/>
      <w:sz w:val="24"/>
      <w:lang w:eastAsia="zh-CN"/>
    </w:rPr>
  </w:style>
  <w:style w:type="paragraph" w:customStyle="1" w:styleId="Textodenotaderodap1">
    <w:name w:val="Texto de nota de rodapé1"/>
    <w:basedOn w:val="Normal"/>
    <w:rsid w:val="00CF5CBE"/>
    <w:pPr>
      <w:suppressAutoHyphens/>
    </w:pPr>
    <w:rPr>
      <w:rFonts w:cs="Arial"/>
      <w:color w:val="00000A"/>
      <w:lang w:eastAsia="zh-CN"/>
    </w:rPr>
  </w:style>
  <w:style w:type="paragraph" w:customStyle="1" w:styleId="CabealhoeRodap">
    <w:name w:val="Cabeçalho e Rodapé"/>
    <w:basedOn w:val="Normal"/>
    <w:rsid w:val="00CF5CBE"/>
    <w:pPr>
      <w:suppressLineNumbers/>
      <w:tabs>
        <w:tab w:val="center" w:pos="4819"/>
        <w:tab w:val="right" w:pos="9638"/>
      </w:tabs>
      <w:suppressAutoHyphens/>
    </w:pPr>
    <w:rPr>
      <w:rFonts w:cs="Arial"/>
      <w:color w:val="00000A"/>
      <w:lang w:eastAsia="zh-CN"/>
    </w:rPr>
  </w:style>
  <w:style w:type="character" w:customStyle="1" w:styleId="TtuloChar1">
    <w:name w:val="Título Char1"/>
    <w:uiPriority w:val="10"/>
    <w:rsid w:val="00CF5CBE"/>
    <w:rPr>
      <w:rFonts w:ascii="Calibri Light" w:eastAsia="Times New Roman" w:hAnsi="Calibri Light" w:cs="Times New Roman"/>
      <w:b/>
      <w:bCs/>
      <w:color w:val="00000A"/>
      <w:kern w:val="28"/>
      <w:sz w:val="32"/>
      <w:szCs w:val="32"/>
      <w:lang w:eastAsia="zh-CN"/>
    </w:rPr>
  </w:style>
  <w:style w:type="paragraph" w:customStyle="1" w:styleId="TableContents">
    <w:name w:val="Table Contents"/>
    <w:basedOn w:val="Normal"/>
    <w:rsid w:val="00CF5CBE"/>
    <w:pPr>
      <w:widowControl w:val="0"/>
      <w:suppressAutoHyphens/>
      <w:autoSpaceDN w:val="0"/>
      <w:spacing w:after="0" w:line="240" w:lineRule="auto"/>
      <w:jc w:val="left"/>
      <w:textAlignment w:val="baseline"/>
    </w:pPr>
    <w:rPr>
      <w:rFonts w:ascii="Liberation Serif" w:eastAsia="Droid Sans" w:hAnsi="Liberation Serif" w:cs="FreeSans"/>
      <w:kern w:val="3"/>
      <w:sz w:val="24"/>
      <w:lang w:eastAsia="zh-CN" w:bidi="hi-IN"/>
    </w:rPr>
  </w:style>
  <w:style w:type="character" w:customStyle="1" w:styleId="MenoPendente5">
    <w:name w:val="Menção Pendente5"/>
    <w:uiPriority w:val="99"/>
    <w:semiHidden/>
    <w:unhideWhenUsed/>
    <w:rsid w:val="00CF5CBE"/>
    <w:rPr>
      <w:color w:val="605E5C"/>
      <w:shd w:val="clear" w:color="auto" w:fill="E1DFDD"/>
    </w:rPr>
  </w:style>
  <w:style w:type="numbering" w:customStyle="1" w:styleId="Semlista3">
    <w:name w:val="Sem lista3"/>
    <w:next w:val="Semlista"/>
    <w:uiPriority w:val="99"/>
    <w:semiHidden/>
    <w:unhideWhenUsed/>
    <w:rsid w:val="00CF5CBE"/>
  </w:style>
  <w:style w:type="paragraph" w:customStyle="1" w:styleId="WW-Legenda1111111111111111">
    <w:name w:val="WW-Legenda1111111111111111"/>
    <w:basedOn w:val="Normal"/>
    <w:next w:val="Normal"/>
    <w:rsid w:val="00CF5CBE"/>
    <w:pPr>
      <w:suppressAutoHyphens/>
      <w:spacing w:after="0" w:line="240" w:lineRule="auto"/>
      <w:jc w:val="center"/>
    </w:pPr>
    <w:rPr>
      <w:rFonts w:ascii="Times New Roman" w:hAnsi="Times New Roman"/>
      <w:b/>
      <w:i/>
      <w:color w:val="008000"/>
      <w:sz w:val="44"/>
      <w:szCs w:val="20"/>
      <w:lang w:eastAsia="ar-SA"/>
    </w:rPr>
  </w:style>
  <w:style w:type="table" w:customStyle="1" w:styleId="Tabelacomgrade4">
    <w:name w:val="Tabela com grade4"/>
    <w:basedOn w:val="Tabelanormal"/>
    <w:next w:val="Tabelacomgrade"/>
    <w:uiPriority w:val="39"/>
    <w:rsid w:val="00CF5CBE"/>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11">
    <w:name w:val="Sem lista111"/>
    <w:next w:val="Semlista"/>
    <w:uiPriority w:val="99"/>
    <w:semiHidden/>
    <w:unhideWhenUsed/>
    <w:rsid w:val="00CF5CBE"/>
  </w:style>
  <w:style w:type="table" w:customStyle="1" w:styleId="Tabelacomgrade111">
    <w:name w:val="Tabela com grade111"/>
    <w:basedOn w:val="Tabelanormal"/>
    <w:next w:val="Tabelacomgrade"/>
    <w:uiPriority w:val="39"/>
    <w:rsid w:val="00CF5CBE"/>
    <w:pPr>
      <w:spacing w:after="0" w:line="240" w:lineRule="auto"/>
    </w:pPr>
    <w:rPr>
      <w:rFonts w:ascii="Calibri" w:eastAsia="Calibri" w:hAnsi="Calibri" w:cs="Times New Roman"/>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1">
    <w:name w:val="Tabela com grade21"/>
    <w:basedOn w:val="Tabelanormal"/>
    <w:next w:val="Tabelacomgrade"/>
    <w:uiPriority w:val="39"/>
    <w:rsid w:val="00CF5CBE"/>
    <w:pPr>
      <w:spacing w:after="0" w:line="240" w:lineRule="auto"/>
    </w:pPr>
    <w:rPr>
      <w:rFonts w:ascii="Calibri" w:eastAsia="Calibri" w:hAnsi="Calibri" w:cs="Times New Roman"/>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titulo-area-informacoes">
    <w:name w:val="subtitulo-area-informacoes"/>
    <w:basedOn w:val="Fontepargpadro"/>
    <w:rsid w:val="00CF5CBE"/>
  </w:style>
  <w:style w:type="paragraph" w:customStyle="1" w:styleId="TableParagraph">
    <w:name w:val="Table Paragraph"/>
    <w:basedOn w:val="Normal"/>
    <w:uiPriority w:val="1"/>
    <w:qFormat/>
    <w:rsid w:val="00CF5CBE"/>
    <w:pPr>
      <w:widowControl w:val="0"/>
      <w:autoSpaceDE w:val="0"/>
      <w:autoSpaceDN w:val="0"/>
      <w:spacing w:after="0" w:line="248" w:lineRule="exact"/>
      <w:jc w:val="left"/>
    </w:pPr>
    <w:rPr>
      <w:rFonts w:ascii="Calibri" w:eastAsia="Calibri" w:hAnsi="Calibri" w:cs="Calibri"/>
      <w:szCs w:val="22"/>
      <w:lang w:val="pt-PT"/>
    </w:rPr>
  </w:style>
  <w:style w:type="paragraph" w:styleId="Commarcadores2">
    <w:name w:val="List Bullet 2"/>
    <w:basedOn w:val="Normal"/>
    <w:rsid w:val="00CF5CBE"/>
    <w:pPr>
      <w:numPr>
        <w:numId w:val="3"/>
      </w:numPr>
      <w:spacing w:after="0" w:line="240" w:lineRule="auto"/>
      <w:jc w:val="left"/>
    </w:pPr>
    <w:rPr>
      <w:rFonts w:ascii="Times New Roman" w:hAnsi="Times New Roman"/>
      <w:sz w:val="24"/>
      <w:lang w:eastAsia="pt-BR"/>
    </w:rPr>
  </w:style>
  <w:style w:type="paragraph" w:styleId="Listadecontinuao">
    <w:name w:val="List Continue"/>
    <w:basedOn w:val="Normal"/>
    <w:uiPriority w:val="99"/>
    <w:unhideWhenUsed/>
    <w:rsid w:val="00CF5CBE"/>
    <w:pPr>
      <w:spacing w:after="120" w:line="360" w:lineRule="auto"/>
      <w:ind w:left="283"/>
      <w:contextualSpacing/>
    </w:pPr>
    <w:rPr>
      <w:rFonts w:ascii="Calibri" w:hAnsi="Calibri"/>
      <w:sz w:val="23"/>
      <w:szCs w:val="20"/>
      <w:lang w:eastAsia="pt-BR"/>
    </w:rPr>
  </w:style>
  <w:style w:type="paragraph" w:customStyle="1" w:styleId="Normal1">
    <w:name w:val="Normal1"/>
    <w:rsid w:val="00CF5CBE"/>
    <w:pPr>
      <w:spacing w:after="0" w:line="240" w:lineRule="auto"/>
    </w:pPr>
    <w:rPr>
      <w:rFonts w:ascii="Arial" w:eastAsia="Arial" w:hAnsi="Arial" w:cs="Arial"/>
      <w:lang w:eastAsia="pt-BR"/>
    </w:rPr>
  </w:style>
  <w:style w:type="character" w:customStyle="1" w:styleId="MenoPendente6">
    <w:name w:val="Menção Pendente6"/>
    <w:basedOn w:val="Fontepargpadro"/>
    <w:uiPriority w:val="99"/>
    <w:semiHidden/>
    <w:unhideWhenUsed/>
    <w:rsid w:val="00CF5CBE"/>
    <w:rPr>
      <w:color w:val="605E5C"/>
      <w:shd w:val="clear" w:color="auto" w:fill="E1DFDD"/>
    </w:rPr>
  </w:style>
  <w:style w:type="character" w:customStyle="1" w:styleId="MenoPendente7">
    <w:name w:val="Menção Pendente7"/>
    <w:basedOn w:val="Fontepargpadro"/>
    <w:uiPriority w:val="99"/>
    <w:semiHidden/>
    <w:unhideWhenUsed/>
    <w:rsid w:val="00CF5CBE"/>
    <w:rPr>
      <w:color w:val="605E5C"/>
      <w:shd w:val="clear" w:color="auto" w:fill="E1DFDD"/>
    </w:rPr>
  </w:style>
  <w:style w:type="character" w:customStyle="1" w:styleId="UnresolvedMention">
    <w:name w:val="Unresolved Mention"/>
    <w:basedOn w:val="Fontepargpadro"/>
    <w:uiPriority w:val="99"/>
    <w:semiHidden/>
    <w:unhideWhenUsed/>
    <w:rsid w:val="00CF5CBE"/>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pt.wikipedia.org/wiki/Novo_Hamburgo" TargetMode="External"/><Relationship Id="rId13" Type="http://schemas.openxmlformats.org/officeDocument/2006/relationships/hyperlink" Target="https://pt.wikipedia.org/wiki/Port%C3%A3o_(Rio_Grande_do_Sul)"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ntTable" Target="fontTable.xml"/><Relationship Id="rId7" Type="http://schemas.openxmlformats.org/officeDocument/2006/relationships/hyperlink" Target="https://pt.wikipedia.org/wiki/S%C3%A3o_Leopoldo" TargetMode="External"/><Relationship Id="rId12" Type="http://schemas.openxmlformats.org/officeDocument/2006/relationships/hyperlink" Target="https://pt.wikipedia.org/wiki/Nova_Santa_Rita_(Rio_Grande_do_Sul)"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pt.wikipedia.org/wiki/Esteio"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yperlink" Target="https://pt.wikipedia.org/wiki/Cachoeirinha_(Rio_Grande_do_Sul)"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hyperlink" Target="https://pt.wikipedia.org/wiki/Gravata%C3%AD"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3.png"/></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73</Pages>
  <Words>15567</Words>
  <Characters>84063</Characters>
  <Application>Microsoft Office Word</Application>
  <DocSecurity>0</DocSecurity>
  <Lines>700</Lines>
  <Paragraphs>198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99432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jefferson.pires</dc:creator>
  <cp:lastModifiedBy>jefferson.pires</cp:lastModifiedBy>
  <cp:revision>4</cp:revision>
  <dcterms:created xsi:type="dcterms:W3CDTF">2025-01-27T15:37:00Z</dcterms:created>
  <dcterms:modified xsi:type="dcterms:W3CDTF">2025-02-25T19:26:00Z</dcterms:modified>
</cp:coreProperties>
</file>