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AAAD7" w14:textId="77777777" w:rsidR="002918C4" w:rsidRPr="00C31646" w:rsidRDefault="002918C4" w:rsidP="001E3F0C">
      <w:pPr>
        <w:pStyle w:val="Corpodetexto"/>
        <w:widowControl w:val="0"/>
        <w:jc w:val="center"/>
        <w:rPr>
          <w:rFonts w:cs="Arial"/>
          <w:b/>
          <w:sz w:val="20"/>
        </w:rPr>
      </w:pPr>
      <w:r w:rsidRPr="00C31646">
        <w:rPr>
          <w:rFonts w:cs="Arial"/>
          <w:b/>
          <w:sz w:val="20"/>
        </w:rPr>
        <w:t xml:space="preserve">ANEXO </w:t>
      </w:r>
      <w:r w:rsidR="00992327">
        <w:rPr>
          <w:rFonts w:cs="Arial"/>
          <w:b/>
          <w:sz w:val="20"/>
        </w:rPr>
        <w:t>I</w:t>
      </w:r>
      <w:r w:rsidRPr="00C31646">
        <w:rPr>
          <w:rFonts w:cs="Arial"/>
          <w:b/>
          <w:sz w:val="20"/>
        </w:rPr>
        <w:t>V</w:t>
      </w:r>
    </w:p>
    <w:p w14:paraId="20C8DB84" w14:textId="75915ADB" w:rsidR="001007B2" w:rsidRPr="00C31646" w:rsidRDefault="001007B2" w:rsidP="001E3F0C">
      <w:pPr>
        <w:pStyle w:val="Corpodetexto"/>
        <w:widowControl w:val="0"/>
        <w:jc w:val="center"/>
        <w:rPr>
          <w:rFonts w:cs="Arial"/>
          <w:b/>
          <w:sz w:val="20"/>
        </w:rPr>
      </w:pPr>
      <w:r w:rsidRPr="00C31646">
        <w:rPr>
          <w:rFonts w:cs="Arial"/>
          <w:b/>
          <w:sz w:val="20"/>
        </w:rPr>
        <w:t xml:space="preserve">Pregão Eletrônico nº </w:t>
      </w:r>
      <w:r w:rsidR="00BD3033">
        <w:rPr>
          <w:rFonts w:cs="Arial"/>
          <w:b/>
          <w:sz w:val="20"/>
        </w:rPr>
        <w:t>06/2025</w:t>
      </w:r>
    </w:p>
    <w:p w14:paraId="549A0F86" w14:textId="77777777" w:rsidR="00C31646" w:rsidRPr="00C31646" w:rsidRDefault="00C31646" w:rsidP="001E3F0C">
      <w:pPr>
        <w:pStyle w:val="Corpodetexto"/>
        <w:widowControl w:val="0"/>
        <w:jc w:val="center"/>
        <w:rPr>
          <w:rFonts w:cs="Arial"/>
          <w:b/>
          <w:sz w:val="20"/>
        </w:rPr>
      </w:pPr>
    </w:p>
    <w:p w14:paraId="355266D7" w14:textId="77777777" w:rsidR="003A2254" w:rsidRPr="00C31646" w:rsidRDefault="003A2254" w:rsidP="001E3F0C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C31646">
        <w:rPr>
          <w:rFonts w:ascii="Arial" w:eastAsia="Times New Roman" w:hAnsi="Arial" w:cs="Arial"/>
          <w:b/>
          <w:sz w:val="20"/>
          <w:szCs w:val="20"/>
          <w:lang w:eastAsia="pt-BR"/>
        </w:rPr>
        <w:t>Minuta Contratual</w:t>
      </w:r>
    </w:p>
    <w:p w14:paraId="354013CF" w14:textId="77777777" w:rsidR="003A2254" w:rsidRPr="001007B2" w:rsidRDefault="003A2254" w:rsidP="001E3F0C">
      <w:pPr>
        <w:pStyle w:val="Corpodetexto"/>
        <w:widowControl w:val="0"/>
        <w:rPr>
          <w:rFonts w:cs="Arial"/>
          <w:b/>
          <w:sz w:val="20"/>
        </w:rPr>
      </w:pPr>
    </w:p>
    <w:p w14:paraId="7644AD89" w14:textId="6EFD6248" w:rsidR="001007B2" w:rsidRPr="001007B2" w:rsidRDefault="001007B2" w:rsidP="001E3F0C">
      <w:pPr>
        <w:pStyle w:val="Corpodetexto"/>
        <w:widowControl w:val="0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Processo Digital n°. </w:t>
      </w:r>
      <w:r w:rsidR="00480F21">
        <w:rPr>
          <w:rFonts w:cs="Arial"/>
          <w:b/>
          <w:sz w:val="20"/>
        </w:rPr>
        <w:t>3651</w:t>
      </w:r>
      <w:r w:rsidR="00C0423F">
        <w:rPr>
          <w:rFonts w:cs="Arial"/>
          <w:b/>
          <w:sz w:val="20"/>
        </w:rPr>
        <w:t>/202</w:t>
      </w:r>
      <w:r w:rsidR="00480F21">
        <w:rPr>
          <w:rFonts w:cs="Arial"/>
          <w:b/>
          <w:sz w:val="20"/>
        </w:rPr>
        <w:t>5</w:t>
      </w:r>
    </w:p>
    <w:p w14:paraId="43C24998" w14:textId="1AF0DEFE" w:rsidR="001007B2" w:rsidRPr="001007B2" w:rsidRDefault="001007B2" w:rsidP="001E3F0C">
      <w:pPr>
        <w:pStyle w:val="Corpodetexto"/>
        <w:widowControl w:val="0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Requisição n°. </w:t>
      </w:r>
      <w:r w:rsidR="00480F21">
        <w:rPr>
          <w:rFonts w:cs="Arial"/>
          <w:b/>
          <w:sz w:val="20"/>
        </w:rPr>
        <w:t>247</w:t>
      </w:r>
      <w:r w:rsidR="00C0423F">
        <w:rPr>
          <w:rFonts w:cs="Arial"/>
          <w:b/>
          <w:sz w:val="20"/>
        </w:rPr>
        <w:t>/202</w:t>
      </w:r>
      <w:r w:rsidR="00480F21">
        <w:rPr>
          <w:rFonts w:cs="Arial"/>
          <w:b/>
          <w:sz w:val="20"/>
        </w:rPr>
        <w:t>5</w:t>
      </w:r>
    </w:p>
    <w:p w14:paraId="0F8E2A8F" w14:textId="26790F6B" w:rsidR="003A2254" w:rsidRPr="001007B2" w:rsidRDefault="003A2254" w:rsidP="001E3F0C">
      <w:pPr>
        <w:pStyle w:val="Corpodetexto"/>
        <w:widowControl w:val="0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>Contrato nº. ___/20</w:t>
      </w:r>
      <w:r w:rsidR="004B3CCF" w:rsidRPr="001007B2">
        <w:rPr>
          <w:rFonts w:cs="Arial"/>
          <w:b/>
          <w:sz w:val="20"/>
        </w:rPr>
        <w:t>2</w:t>
      </w:r>
      <w:r w:rsidR="00480F21">
        <w:rPr>
          <w:rFonts w:cs="Arial"/>
          <w:b/>
          <w:sz w:val="20"/>
        </w:rPr>
        <w:t>5</w:t>
      </w:r>
    </w:p>
    <w:p w14:paraId="5C03575C" w14:textId="77777777" w:rsidR="003A2254" w:rsidRPr="001007B2" w:rsidRDefault="003A2254" w:rsidP="001E3F0C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3B5318" w14:textId="77777777" w:rsidR="003A2254" w:rsidRPr="001007B2" w:rsidRDefault="003A2254" w:rsidP="001E3F0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CONTRATO FIRMADO ENTRE O MUNICÍPIO DE SAPUCAIA DO SUL E A EMPRESA _______________________, PARA OS FINS QUE SE ESPECIFICA.</w:t>
      </w:r>
    </w:p>
    <w:p w14:paraId="09EF7E10" w14:textId="77777777" w:rsidR="0049262E" w:rsidRPr="001007B2" w:rsidRDefault="0049262E" w:rsidP="001E3F0C">
      <w:pPr>
        <w:spacing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43C3E415" w14:textId="5F7D9EFE" w:rsidR="0049262E" w:rsidRPr="00480F21" w:rsidRDefault="0049262E" w:rsidP="00C31646">
      <w:pPr>
        <w:pStyle w:val="Corpodetexto"/>
        <w:widowControl w:val="0"/>
        <w:tabs>
          <w:tab w:val="clear" w:pos="4253"/>
        </w:tabs>
        <w:spacing w:before="0" w:after="120" w:line="276" w:lineRule="auto"/>
        <w:rPr>
          <w:rFonts w:cs="Arial"/>
          <w:b/>
          <w:sz w:val="20"/>
        </w:rPr>
      </w:pPr>
      <w:r w:rsidRPr="001007B2">
        <w:rPr>
          <w:rFonts w:eastAsia="Calibri" w:cs="Arial"/>
          <w:b/>
          <w:sz w:val="20"/>
          <w:u w:val="single"/>
        </w:rPr>
        <w:t>O Município de Sapucaia do Sul, RS, de um lado, inscrito no CNPJ/MF sob o nº. 88.185.020/0001-25,</w:t>
      </w:r>
      <w:r w:rsidRPr="001007B2">
        <w:rPr>
          <w:rFonts w:eastAsia="Calibri" w:cs="Arial"/>
          <w:sz w:val="20"/>
        </w:rPr>
        <w:t xml:space="preserve"> neste ato representado pelo Prefeito Municipal</w:t>
      </w:r>
      <w:r w:rsidRPr="001007B2">
        <w:rPr>
          <w:rFonts w:cs="Arial"/>
          <w:sz w:val="20"/>
        </w:rPr>
        <w:t xml:space="preserve">, </w:t>
      </w:r>
      <w:r w:rsidRPr="001007B2">
        <w:rPr>
          <w:rFonts w:eastAsia="Calibri" w:cs="Arial"/>
          <w:sz w:val="20"/>
        </w:rPr>
        <w:t xml:space="preserve">Sr. </w:t>
      </w:r>
      <w:proofErr w:type="spellStart"/>
      <w:r w:rsidRPr="001007B2">
        <w:rPr>
          <w:rFonts w:eastAsia="Calibri" w:cs="Arial"/>
          <w:sz w:val="20"/>
        </w:rPr>
        <w:t>Volmir</w:t>
      </w:r>
      <w:proofErr w:type="spellEnd"/>
      <w:r w:rsidRPr="001007B2">
        <w:rPr>
          <w:rFonts w:eastAsia="Calibri" w:cs="Arial"/>
          <w:sz w:val="20"/>
        </w:rPr>
        <w:t xml:space="preserve"> Rodrigues, no uso de suas atribuições, neste ato denominado simplesmente </w:t>
      </w:r>
      <w:r w:rsidRPr="001007B2">
        <w:rPr>
          <w:rFonts w:eastAsia="Calibri" w:cs="Arial"/>
          <w:b/>
          <w:bCs/>
          <w:smallCaps/>
          <w:sz w:val="20"/>
        </w:rPr>
        <w:t>CONTRATANTE</w:t>
      </w:r>
      <w:r w:rsidRPr="001007B2">
        <w:rPr>
          <w:rFonts w:eastAsia="Calibri" w:cs="Arial"/>
          <w:sz w:val="20"/>
        </w:rPr>
        <w:t xml:space="preserve">, e, de outro lado, a empresa _________________, inscrita no CNPJ/MF sob o nº. ____________________, com sede na Cidade de ________________________, neste ato representada por seu representante legal, Sr._______________________, portador do CPF/MF n.º _________________, denominada simplesmente </w:t>
      </w:r>
      <w:r w:rsidRPr="001007B2">
        <w:rPr>
          <w:rFonts w:eastAsia="Calibri" w:cs="Arial"/>
          <w:b/>
          <w:bCs/>
          <w:smallCaps/>
          <w:sz w:val="20"/>
        </w:rPr>
        <w:t>CONTRATADA</w:t>
      </w:r>
      <w:r w:rsidRPr="001007B2">
        <w:rPr>
          <w:rFonts w:eastAsia="Calibri" w:cs="Arial"/>
          <w:bCs/>
          <w:sz w:val="20"/>
        </w:rPr>
        <w:t>,</w:t>
      </w:r>
      <w:r w:rsidRPr="001007B2">
        <w:rPr>
          <w:rFonts w:eastAsia="Calibri" w:cs="Arial"/>
          <w:b/>
          <w:bCs/>
          <w:sz w:val="20"/>
        </w:rPr>
        <w:t xml:space="preserve"> </w:t>
      </w:r>
      <w:r w:rsidRPr="001007B2">
        <w:rPr>
          <w:rFonts w:eastAsia="Calibri" w:cs="Arial"/>
          <w:sz w:val="20"/>
        </w:rPr>
        <w:t xml:space="preserve">tendo em vista o resultado do </w:t>
      </w:r>
      <w:r w:rsidRPr="001007B2">
        <w:rPr>
          <w:rFonts w:eastAsia="Calibri" w:cs="Arial"/>
          <w:bCs/>
          <w:sz w:val="20"/>
        </w:rPr>
        <w:t xml:space="preserve">Pregão </w:t>
      </w:r>
      <w:r w:rsidRPr="001E3F0C">
        <w:rPr>
          <w:rFonts w:eastAsia="Calibri" w:cs="Arial"/>
          <w:bCs/>
          <w:sz w:val="20"/>
        </w:rPr>
        <w:t xml:space="preserve">Eletrônico </w:t>
      </w:r>
      <w:r w:rsidRPr="001E3F0C">
        <w:rPr>
          <w:rFonts w:eastAsia="Calibri" w:cs="Arial"/>
          <w:sz w:val="20"/>
        </w:rPr>
        <w:t xml:space="preserve">nº. </w:t>
      </w:r>
      <w:r w:rsidR="00480F21">
        <w:rPr>
          <w:rFonts w:cs="Arial"/>
          <w:sz w:val="20"/>
        </w:rPr>
        <w:t>06</w:t>
      </w:r>
      <w:r w:rsidR="00C0423F" w:rsidRPr="001E3F0C">
        <w:rPr>
          <w:rFonts w:cs="Arial"/>
          <w:sz w:val="20"/>
        </w:rPr>
        <w:t>/202</w:t>
      </w:r>
      <w:r w:rsidR="00480F21">
        <w:rPr>
          <w:rFonts w:cs="Arial"/>
          <w:sz w:val="20"/>
        </w:rPr>
        <w:t>5</w:t>
      </w:r>
      <w:r w:rsidRPr="001007B2">
        <w:rPr>
          <w:rFonts w:eastAsia="Calibri" w:cs="Arial"/>
          <w:sz w:val="20"/>
        </w:rPr>
        <w:t xml:space="preserve">, do </w:t>
      </w:r>
      <w:r w:rsidRPr="001007B2">
        <w:rPr>
          <w:rFonts w:eastAsia="Calibri" w:cs="Arial"/>
          <w:color w:val="000000"/>
          <w:sz w:val="20"/>
        </w:rPr>
        <w:t xml:space="preserve">Tipo </w:t>
      </w:r>
      <w:r w:rsidRPr="001007B2">
        <w:rPr>
          <w:rFonts w:eastAsia="Calibri" w:cs="Arial"/>
          <w:b/>
          <w:color w:val="000000"/>
          <w:sz w:val="20"/>
        </w:rPr>
        <w:t>Menor Preço Unitário</w:t>
      </w:r>
      <w:r w:rsidRPr="001007B2">
        <w:rPr>
          <w:rFonts w:eastAsia="Calibri" w:cs="Arial"/>
          <w:color w:val="000000"/>
          <w:sz w:val="20"/>
        </w:rPr>
        <w:t>,</w:t>
      </w:r>
      <w:r w:rsidR="00780F97">
        <w:rPr>
          <w:rFonts w:eastAsia="Calibri" w:cs="Arial"/>
          <w:sz w:val="20"/>
        </w:rPr>
        <w:t xml:space="preserve"> consoante e decidido no</w:t>
      </w:r>
      <w:r w:rsidRPr="001007B2">
        <w:rPr>
          <w:rFonts w:eastAsia="Calibri" w:cs="Arial"/>
          <w:sz w:val="20"/>
        </w:rPr>
        <w:t xml:space="preserve"> </w:t>
      </w:r>
      <w:r w:rsidRPr="001007B2">
        <w:rPr>
          <w:rFonts w:eastAsia="Calibri" w:cs="Arial"/>
          <w:b/>
          <w:iCs/>
          <w:sz w:val="20"/>
        </w:rPr>
        <w:t xml:space="preserve">Processo Administrativo nº. </w:t>
      </w:r>
      <w:r w:rsidR="00480F21">
        <w:rPr>
          <w:rFonts w:cs="Arial"/>
          <w:b/>
          <w:sz w:val="20"/>
        </w:rPr>
        <w:t>3651</w:t>
      </w:r>
      <w:r w:rsidR="00C0423F">
        <w:rPr>
          <w:rFonts w:cs="Arial"/>
          <w:b/>
          <w:sz w:val="20"/>
        </w:rPr>
        <w:t>/202</w:t>
      </w:r>
      <w:r w:rsidR="00480F21">
        <w:rPr>
          <w:rFonts w:cs="Arial"/>
          <w:b/>
          <w:sz w:val="20"/>
        </w:rPr>
        <w:t>5</w:t>
      </w:r>
      <w:r w:rsidR="00E7133F" w:rsidRPr="001007B2">
        <w:rPr>
          <w:rFonts w:cs="Arial"/>
          <w:sz w:val="20"/>
        </w:rPr>
        <w:t xml:space="preserve"> celebram</w:t>
      </w:r>
      <w:r w:rsidR="00423409" w:rsidRPr="001007B2">
        <w:rPr>
          <w:rFonts w:cs="Arial"/>
          <w:sz w:val="20"/>
        </w:rPr>
        <w:t xml:space="preserve"> entre si o presente Contrato que será regido pelas c</w:t>
      </w:r>
      <w:r w:rsidR="00D4719A">
        <w:rPr>
          <w:rFonts w:cs="Arial"/>
          <w:sz w:val="20"/>
        </w:rPr>
        <w:t xml:space="preserve">láusulas e </w:t>
      </w:r>
      <w:r w:rsidR="00D4719A" w:rsidRPr="00E7133F">
        <w:rPr>
          <w:rFonts w:cs="Arial"/>
          <w:sz w:val="20"/>
        </w:rPr>
        <w:t>pela Lei Federal nº 14.133 de 1º de abril de 2021 e do Decreto Municipal nº 4867/2022</w:t>
      </w:r>
      <w:r w:rsidR="00D4719A" w:rsidRPr="00D4719A">
        <w:rPr>
          <w:rFonts w:cs="Arial"/>
        </w:rPr>
        <w:t>,</w:t>
      </w:r>
      <w:r w:rsidRPr="001007B2">
        <w:rPr>
          <w:rFonts w:cs="Arial"/>
          <w:sz w:val="20"/>
        </w:rPr>
        <w:t xml:space="preserve"> suas alterações posteriores e demais dispositivos legais aplicáveis.</w:t>
      </w:r>
    </w:p>
    <w:p w14:paraId="4D11E347" w14:textId="77777777" w:rsidR="001007B2" w:rsidRPr="00DE7B8E" w:rsidRDefault="001007B2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4248F8FA" w14:textId="77777777" w:rsidR="0076470F" w:rsidRPr="001007B2" w:rsidRDefault="00423409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PRIMEIRA – DA FUNDAMENTAÇÃO</w:t>
      </w:r>
    </w:p>
    <w:p w14:paraId="04847507" w14:textId="7F3CAA06" w:rsidR="0076470F" w:rsidRPr="00C31646" w:rsidRDefault="00C31646" w:rsidP="00C31646">
      <w:pPr>
        <w:pStyle w:val="Corpodetexto"/>
        <w:widowControl w:val="0"/>
        <w:tabs>
          <w:tab w:val="clear" w:pos="4253"/>
        </w:tabs>
        <w:spacing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 - </w:t>
      </w:r>
      <w:r w:rsidR="00423409" w:rsidRPr="001007B2">
        <w:rPr>
          <w:rFonts w:cs="Arial"/>
          <w:sz w:val="20"/>
        </w:rPr>
        <w:t>O presente instrumento é fundamentado no procedimento realizado pela CONTRATANTE através do edital de licitação nº</w:t>
      </w:r>
      <w:r w:rsidR="00480F21">
        <w:rPr>
          <w:rFonts w:cs="Arial"/>
          <w:sz w:val="20"/>
        </w:rPr>
        <w:t xml:space="preserve"> 06</w:t>
      </w:r>
      <w:r w:rsidR="00C0423F">
        <w:rPr>
          <w:rFonts w:cs="Arial"/>
          <w:sz w:val="20"/>
        </w:rPr>
        <w:t>/202</w:t>
      </w:r>
      <w:r w:rsidR="00480F21">
        <w:rPr>
          <w:rFonts w:cs="Arial"/>
          <w:sz w:val="20"/>
        </w:rPr>
        <w:t>5</w:t>
      </w:r>
      <w:r w:rsidR="00423409" w:rsidRPr="001007B2">
        <w:rPr>
          <w:rFonts w:cs="Arial"/>
          <w:sz w:val="20"/>
        </w:rPr>
        <w:t xml:space="preserve"> e na proposta vencedora, conforme termos </w:t>
      </w:r>
      <w:r w:rsidR="0049262E" w:rsidRPr="001007B2">
        <w:rPr>
          <w:rFonts w:cs="Arial"/>
          <w:sz w:val="20"/>
        </w:rPr>
        <w:t xml:space="preserve">de homologação e de adjudicação, </w:t>
      </w:r>
      <w:r w:rsidR="00423409" w:rsidRPr="001007B2">
        <w:rPr>
          <w:rFonts w:cs="Arial"/>
          <w:sz w:val="20"/>
        </w:rPr>
        <w:t xml:space="preserve">e se regerá pelas cláusulas aqui previstas, </w:t>
      </w:r>
      <w:r w:rsidR="00E7133F" w:rsidRPr="00E7133F">
        <w:rPr>
          <w:rFonts w:cs="Arial"/>
          <w:sz w:val="20"/>
        </w:rPr>
        <w:t>pela Lei Federal nº 14.133 de 1º de abril de 2021 e do Decreto Municipal nº 4867/2022</w:t>
      </w:r>
      <w:r w:rsidR="00E7133F">
        <w:rPr>
          <w:rFonts w:cs="Arial"/>
          <w:sz w:val="20"/>
        </w:rPr>
        <w:t xml:space="preserve">, </w:t>
      </w:r>
      <w:r w:rsidR="00423409" w:rsidRPr="00C31646">
        <w:rPr>
          <w:rFonts w:cs="Arial"/>
          <w:sz w:val="20"/>
        </w:rPr>
        <w:t>suas alterações posteriores e demais dispositivos legais aplicáveis.</w:t>
      </w:r>
    </w:p>
    <w:p w14:paraId="688A37BA" w14:textId="77777777" w:rsidR="0076470F" w:rsidRPr="00382010" w:rsidRDefault="0076470F" w:rsidP="00382010">
      <w:pPr>
        <w:tabs>
          <w:tab w:val="left" w:pos="1418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1988BE87" w14:textId="77777777" w:rsidR="0076470F" w:rsidRPr="001007B2" w:rsidRDefault="00423409" w:rsidP="00382010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SEGUNDA – DO OBJETO</w:t>
      </w:r>
    </w:p>
    <w:p w14:paraId="2E02005C" w14:textId="38314D00" w:rsidR="0076470F" w:rsidRPr="00BD3033" w:rsidRDefault="002E5B48" w:rsidP="002E5B48">
      <w:pPr>
        <w:ind w:firstLine="709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BD3033">
        <w:rPr>
          <w:rFonts w:ascii="Arial" w:eastAsia="Times New Roman" w:hAnsi="Arial" w:cs="Arial"/>
          <w:sz w:val="20"/>
          <w:szCs w:val="20"/>
          <w:lang w:eastAsia="pt-BR"/>
        </w:rPr>
        <w:tab/>
      </w:r>
      <w:r w:rsidR="00C31646" w:rsidRPr="00BD3033">
        <w:rPr>
          <w:rFonts w:ascii="Arial" w:eastAsia="Times New Roman" w:hAnsi="Arial" w:cs="Arial"/>
          <w:sz w:val="20"/>
          <w:szCs w:val="20"/>
          <w:lang w:eastAsia="pt-BR"/>
        </w:rPr>
        <w:t xml:space="preserve">I - </w:t>
      </w:r>
      <w:r w:rsidR="00423409" w:rsidRPr="00BD3033">
        <w:rPr>
          <w:rFonts w:ascii="Arial" w:eastAsia="Times New Roman" w:hAnsi="Arial" w:cs="Arial"/>
          <w:sz w:val="20"/>
          <w:szCs w:val="20"/>
          <w:lang w:eastAsia="pt-BR"/>
        </w:rPr>
        <w:t>O presente contrato tem por objeto</w:t>
      </w:r>
      <w:r w:rsidR="00022E75" w:rsidRPr="00BD3033">
        <w:rPr>
          <w:rFonts w:ascii="Arial" w:eastAsia="Times New Roman" w:hAnsi="Arial" w:cs="Arial"/>
          <w:sz w:val="20"/>
          <w:szCs w:val="20"/>
          <w:lang w:eastAsia="pt-BR"/>
        </w:rPr>
        <w:t xml:space="preserve"> a</w:t>
      </w:r>
      <w:r w:rsidR="007C0714" w:rsidRPr="00BD303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D86363" w:rsidRPr="00BD3033">
        <w:rPr>
          <w:rFonts w:ascii="Arial" w:eastAsia="Times New Roman" w:hAnsi="Arial" w:cs="Arial"/>
          <w:sz w:val="20"/>
          <w:szCs w:val="20"/>
          <w:lang w:eastAsia="pt-BR"/>
        </w:rPr>
        <w:t>aquisição de equipamentos e material permanente para o Ambulatório de Infectologia do Município de Sapucaia do Sul, de acordo com a Proposta nº 11413.810000/1240-22/FNS.</w:t>
      </w:r>
    </w:p>
    <w:p w14:paraId="1DD48F8F" w14:textId="77777777" w:rsidR="00382010" w:rsidRPr="00287A03" w:rsidRDefault="00382010" w:rsidP="00382010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E941505" w14:textId="77777777" w:rsidR="0076470F" w:rsidRDefault="00423409" w:rsidP="00946B71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46B71">
        <w:rPr>
          <w:rFonts w:ascii="Arial" w:hAnsi="Arial" w:cs="Arial"/>
          <w:b/>
          <w:sz w:val="20"/>
          <w:szCs w:val="20"/>
        </w:rPr>
        <w:t xml:space="preserve">CLÁUSULA TERCEIRA - </w:t>
      </w:r>
      <w:r w:rsidR="0066684A" w:rsidRPr="00946B71">
        <w:rPr>
          <w:rFonts w:ascii="Arial" w:hAnsi="Arial" w:cs="Arial"/>
          <w:b/>
          <w:sz w:val="20"/>
          <w:szCs w:val="20"/>
        </w:rPr>
        <w:t>DO PRAZO, FORMA E LOCAL:</w:t>
      </w:r>
    </w:p>
    <w:p w14:paraId="11F76A3D" w14:textId="0DEAABC7" w:rsidR="002E5B48" w:rsidRPr="002E5B48" w:rsidRDefault="007C0714" w:rsidP="002E5B48">
      <w:pPr>
        <w:pStyle w:val="Corpodetexto"/>
        <w:widowControl w:val="0"/>
        <w:tabs>
          <w:tab w:val="clear" w:pos="4253"/>
        </w:tabs>
        <w:spacing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>I -</w:t>
      </w:r>
      <w:r w:rsidRPr="007C0714">
        <w:rPr>
          <w:rFonts w:cs="Arial"/>
          <w:sz w:val="20"/>
        </w:rPr>
        <w:t xml:space="preserve"> </w:t>
      </w:r>
      <w:r w:rsidR="00D50237" w:rsidRPr="00D50237">
        <w:rPr>
          <w:rFonts w:cs="Arial"/>
          <w:sz w:val="20"/>
        </w:rPr>
        <w:t>A entrega será efetuada de forma integral, com prazo de entrega não superior a 30 (trinta) dias, contados a partir de recebimento do empenho pelo fornecedor.</w:t>
      </w:r>
    </w:p>
    <w:p w14:paraId="1924656C" w14:textId="2CA052FD" w:rsidR="002E5B48" w:rsidRPr="002E5B48" w:rsidRDefault="002E5B48" w:rsidP="00D50237">
      <w:pPr>
        <w:pStyle w:val="Corpodetexto"/>
        <w:widowControl w:val="0"/>
        <w:tabs>
          <w:tab w:val="clear" w:pos="4253"/>
        </w:tabs>
        <w:spacing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>II -</w:t>
      </w:r>
      <w:r w:rsidRPr="002E5B48">
        <w:rPr>
          <w:rFonts w:cs="Arial"/>
          <w:sz w:val="20"/>
        </w:rPr>
        <w:t xml:space="preserve"> </w:t>
      </w:r>
      <w:r w:rsidR="00480F21" w:rsidRPr="00480F21">
        <w:rPr>
          <w:rFonts w:cs="Arial"/>
          <w:sz w:val="20"/>
        </w:rPr>
        <w:t xml:space="preserve">Os produtos deverão ser entregues, após agendamento prévio, através do e-mail almox.sms@sapucaiadosul.rs.gov.br ou pelo telefone (51) 34525551, no seguinte endereço – Almoxarifado da SMS, Endereço: Rua Lindolfo Collor, N° 366, esquina com a Rua Manoel Serafim – Centro, Sapucaia do </w:t>
      </w:r>
      <w:r w:rsidR="00480F21" w:rsidRPr="00480F21">
        <w:rPr>
          <w:rFonts w:cs="Arial"/>
          <w:sz w:val="20"/>
        </w:rPr>
        <w:lastRenderedPageBreak/>
        <w:t xml:space="preserve">Sul - RS, 93.220-250, no horário das 08h às 12hs, e das 13hs </w:t>
      </w:r>
      <w:r w:rsidR="00480F21">
        <w:rPr>
          <w:rFonts w:cs="Arial"/>
          <w:sz w:val="20"/>
        </w:rPr>
        <w:t>à</w:t>
      </w:r>
      <w:r w:rsidR="00480F21" w:rsidRPr="00480F21">
        <w:rPr>
          <w:rFonts w:cs="Arial"/>
          <w:sz w:val="20"/>
        </w:rPr>
        <w:t>s 17hs, de segunda a sexta-feira.</w:t>
      </w:r>
    </w:p>
    <w:p w14:paraId="2453A193" w14:textId="5663C460" w:rsidR="002E5B48" w:rsidRPr="002E5B48" w:rsidRDefault="002E5B48" w:rsidP="00D50237">
      <w:pPr>
        <w:pStyle w:val="Corpodetexto"/>
        <w:widowControl w:val="0"/>
        <w:ind w:firstLine="1418"/>
        <w:rPr>
          <w:rFonts w:cs="Arial"/>
          <w:sz w:val="20"/>
        </w:rPr>
      </w:pPr>
      <w:r>
        <w:rPr>
          <w:rFonts w:cs="Arial"/>
          <w:sz w:val="20"/>
        </w:rPr>
        <w:t>IV -</w:t>
      </w:r>
      <w:r w:rsidRPr="002E5B48">
        <w:rPr>
          <w:rFonts w:cs="Arial"/>
          <w:sz w:val="20"/>
        </w:rPr>
        <w:t xml:space="preserve"> </w:t>
      </w:r>
      <w:r w:rsidR="00D50237" w:rsidRPr="00D50237">
        <w:rPr>
          <w:rFonts w:cs="Arial"/>
          <w:sz w:val="20"/>
        </w:rPr>
        <w:t>Poderá ser adotado outro local de entrega, conforme</w:t>
      </w:r>
      <w:r w:rsidR="00D50237">
        <w:rPr>
          <w:rFonts w:cs="Arial"/>
          <w:sz w:val="20"/>
        </w:rPr>
        <w:t xml:space="preserve"> </w:t>
      </w:r>
      <w:r w:rsidR="00D50237" w:rsidRPr="00D50237">
        <w:rPr>
          <w:rFonts w:cs="Arial"/>
          <w:sz w:val="20"/>
        </w:rPr>
        <w:t>necessidade da Secretaria Municipal de Saúde.</w:t>
      </w:r>
    </w:p>
    <w:p w14:paraId="005D43AC" w14:textId="77777777" w:rsidR="002E5B48" w:rsidRPr="002E5B48" w:rsidRDefault="002E5B48" w:rsidP="002E5B48">
      <w:pPr>
        <w:pStyle w:val="Corpodetexto"/>
        <w:widowControl w:val="0"/>
        <w:tabs>
          <w:tab w:val="clear" w:pos="4253"/>
        </w:tabs>
        <w:spacing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VII - </w:t>
      </w:r>
      <w:r w:rsidRPr="002E5B48">
        <w:rPr>
          <w:rFonts w:cs="Arial"/>
          <w:sz w:val="20"/>
        </w:rPr>
        <w:t>A Vigência contratual de será de 12 meses, podendo ser prorrogado por igual período, respeitando o limite estabelecido no artigo 106 da lei 14.133/2021, havendo disponibilidade orçamentária no ano da renovação, bem como a previsão no plano plurianual, quando ultrapassar 1 (um) exercício financeiro.</w:t>
      </w:r>
    </w:p>
    <w:p w14:paraId="14F9C38E" w14:textId="77777777" w:rsidR="007C0714" w:rsidRPr="00780F97" w:rsidRDefault="007C0714" w:rsidP="002E5B48">
      <w:pPr>
        <w:pStyle w:val="Corpodetexto"/>
        <w:widowControl w:val="0"/>
        <w:tabs>
          <w:tab w:val="clear" w:pos="4253"/>
        </w:tabs>
        <w:spacing w:line="276" w:lineRule="auto"/>
        <w:ind w:firstLine="1418"/>
        <w:rPr>
          <w:rFonts w:cs="Arial"/>
          <w:sz w:val="20"/>
        </w:rPr>
      </w:pPr>
    </w:p>
    <w:p w14:paraId="4CCFCD2F" w14:textId="77777777" w:rsidR="00B56730" w:rsidRDefault="00B56730" w:rsidP="00181C1C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</w:p>
    <w:p w14:paraId="5AFF7344" w14:textId="77777777" w:rsidR="00B56730" w:rsidRPr="00977235" w:rsidRDefault="00091D80" w:rsidP="00977235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77235">
        <w:rPr>
          <w:rFonts w:ascii="Arial" w:hAnsi="Arial" w:cs="Arial"/>
          <w:b/>
          <w:sz w:val="20"/>
          <w:szCs w:val="20"/>
        </w:rPr>
        <w:t>CLAUSULA QUARTA</w:t>
      </w:r>
      <w:r w:rsidR="00B56730" w:rsidRPr="00977235">
        <w:rPr>
          <w:rFonts w:ascii="Arial" w:hAnsi="Arial" w:cs="Arial"/>
          <w:b/>
          <w:sz w:val="20"/>
          <w:szCs w:val="20"/>
        </w:rPr>
        <w:t xml:space="preserve"> -</w:t>
      </w:r>
      <w:r w:rsidRPr="00977235">
        <w:rPr>
          <w:rFonts w:ascii="Arial" w:hAnsi="Arial" w:cs="Arial"/>
          <w:b/>
          <w:sz w:val="20"/>
          <w:szCs w:val="20"/>
        </w:rPr>
        <w:t xml:space="preserve"> DA GARANTIA</w:t>
      </w:r>
      <w:r w:rsidR="00977235" w:rsidRPr="00977235">
        <w:rPr>
          <w:rFonts w:ascii="Arial" w:hAnsi="Arial" w:cs="Arial"/>
          <w:b/>
          <w:sz w:val="20"/>
          <w:szCs w:val="20"/>
        </w:rPr>
        <w:t xml:space="preserve"> </w:t>
      </w:r>
      <w:r w:rsidR="00977235">
        <w:rPr>
          <w:rFonts w:ascii="Arial" w:hAnsi="Arial" w:cs="Arial"/>
          <w:b/>
          <w:sz w:val="20"/>
          <w:szCs w:val="20"/>
        </w:rPr>
        <w:t>E ASSISTÊNCIA TÉ</w:t>
      </w:r>
      <w:r w:rsidR="00977235" w:rsidRPr="00977235">
        <w:rPr>
          <w:rFonts w:ascii="Arial" w:hAnsi="Arial" w:cs="Arial"/>
          <w:b/>
          <w:sz w:val="20"/>
          <w:szCs w:val="20"/>
        </w:rPr>
        <w:t>CNICA</w:t>
      </w:r>
    </w:p>
    <w:p w14:paraId="14F5E6D3" w14:textId="77777777" w:rsidR="002E5B48" w:rsidRPr="002E5B48" w:rsidRDefault="002E5B48" w:rsidP="002E5B48">
      <w:pPr>
        <w:pStyle w:val="Corpodetexto"/>
        <w:widowControl w:val="0"/>
        <w:tabs>
          <w:tab w:val="clear" w:pos="4253"/>
        </w:tabs>
        <w:spacing w:line="276" w:lineRule="auto"/>
        <w:ind w:firstLine="1418"/>
        <w:rPr>
          <w:rFonts w:cs="Arial"/>
          <w:sz w:val="20"/>
        </w:rPr>
      </w:pPr>
      <w:r w:rsidRPr="002E5B48">
        <w:rPr>
          <w:rFonts w:cs="Arial"/>
          <w:sz w:val="20"/>
        </w:rPr>
        <w:t>I - Durante o período de garantia dos equipamentos, a CONTRATADA deverá arcar com consertos e substituições em decorrência de defeitos de fabricação, transporte, avarias, embalagem ou armazenamento e outros eventos, para os quais a CONTRATANTE não concorreu</w:t>
      </w:r>
    </w:p>
    <w:p w14:paraId="38A4EE71" w14:textId="77777777" w:rsidR="002E5B48" w:rsidRPr="002E5B48" w:rsidRDefault="002E5B48" w:rsidP="002E5B48">
      <w:pPr>
        <w:pStyle w:val="Corpodetexto"/>
        <w:widowControl w:val="0"/>
        <w:tabs>
          <w:tab w:val="clear" w:pos="4253"/>
        </w:tabs>
        <w:spacing w:line="276" w:lineRule="auto"/>
        <w:ind w:firstLine="1418"/>
        <w:rPr>
          <w:rFonts w:cs="Arial"/>
          <w:sz w:val="20"/>
        </w:rPr>
      </w:pPr>
      <w:r w:rsidRPr="002E5B48">
        <w:rPr>
          <w:rFonts w:cs="Arial"/>
          <w:sz w:val="20"/>
        </w:rPr>
        <w:t>II - Os consertos necessários durante o período de garantia deverão ser realizados, preferencialmente, no local onde estiverem instalados e/ou em uso os equipamentos. Sendo necessária a retirada de algum equipamento e/ou componente para transporte à sede da Assistência Técnica, esta será de responsabilidade exclusiva da contratada, bem como a devolução dos mesmos em plenas condições de funcionamento, arcando com todos os custos envolvidos.</w:t>
      </w:r>
    </w:p>
    <w:p w14:paraId="2A5C2AF6" w14:textId="77777777" w:rsidR="002E5B48" w:rsidRPr="002E5B48" w:rsidRDefault="002E5B48" w:rsidP="002E5B48">
      <w:pPr>
        <w:pStyle w:val="Corpodetexto"/>
        <w:widowControl w:val="0"/>
        <w:tabs>
          <w:tab w:val="clear" w:pos="4253"/>
        </w:tabs>
        <w:spacing w:line="276" w:lineRule="auto"/>
        <w:ind w:firstLine="1418"/>
        <w:rPr>
          <w:rFonts w:cs="Arial"/>
          <w:sz w:val="20"/>
        </w:rPr>
      </w:pPr>
      <w:r w:rsidRPr="002E5B48">
        <w:rPr>
          <w:rFonts w:cs="Arial"/>
          <w:sz w:val="20"/>
        </w:rPr>
        <w:t>a) O prazo para retirada dos equipamentos/instrumentos deverá ser de no máximo até 05 (cinco) dias úteis, contados da notificação da Contratante e a devolução dos mesmos em até 10 (dez) dias úteis, a contar da retirada.</w:t>
      </w:r>
    </w:p>
    <w:p w14:paraId="2CE8E4E7" w14:textId="77777777" w:rsidR="002E5B48" w:rsidRPr="002E5B48" w:rsidRDefault="002E5B48" w:rsidP="002E5B48">
      <w:pPr>
        <w:pStyle w:val="Corpodetexto"/>
        <w:widowControl w:val="0"/>
        <w:tabs>
          <w:tab w:val="clear" w:pos="4253"/>
        </w:tabs>
        <w:spacing w:line="276" w:lineRule="auto"/>
        <w:ind w:firstLine="1418"/>
        <w:rPr>
          <w:rFonts w:cs="Arial"/>
          <w:sz w:val="20"/>
        </w:rPr>
      </w:pPr>
      <w:r w:rsidRPr="002E5B48">
        <w:rPr>
          <w:rFonts w:cs="Arial"/>
          <w:sz w:val="20"/>
        </w:rPr>
        <w:t>b) Havendo necessidade de estender o prazo de devolução dos equipamentos, a Contratada deverá apresentar justificativa à(ao) Fiscal do Contrato, dentro do prazo de 10 (dez) dias indicado no item “b”, o qual poderá ser estendido até o limite de 20 (vinte) dias</w:t>
      </w:r>
    </w:p>
    <w:p w14:paraId="7DA23AF8" w14:textId="77777777" w:rsidR="002E5B48" w:rsidRPr="002E5B48" w:rsidRDefault="002E5B48" w:rsidP="002E5B48">
      <w:pPr>
        <w:pStyle w:val="Corpodetexto"/>
        <w:widowControl w:val="0"/>
        <w:tabs>
          <w:tab w:val="clear" w:pos="4253"/>
        </w:tabs>
        <w:spacing w:line="276" w:lineRule="auto"/>
        <w:ind w:firstLine="1418"/>
        <w:rPr>
          <w:rFonts w:cs="Arial"/>
          <w:sz w:val="20"/>
        </w:rPr>
      </w:pPr>
      <w:r w:rsidRPr="002E5B48">
        <w:rPr>
          <w:rFonts w:cs="Arial"/>
          <w:sz w:val="20"/>
        </w:rPr>
        <w:t>III - Para a perfeita execução do objeto deste contrato, aplica-se, no que couber, o Código de Defesa do Consumidor – Lei Nº 8.078/1990. A não prestação de garantia equivale à recusa injustificada para a contratação, caracterizando descumprimento total da obrigação assumida, ficando a adjudicatária sujeita às penalidades legalmente estabelecidas.</w:t>
      </w:r>
    </w:p>
    <w:p w14:paraId="53BD401E" w14:textId="77777777" w:rsidR="00B56730" w:rsidRPr="00B56730" w:rsidRDefault="00B56730" w:rsidP="00B5673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</w:p>
    <w:p w14:paraId="1E519AD6" w14:textId="77777777" w:rsidR="0076470F" w:rsidRPr="001007B2" w:rsidRDefault="00423409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B56730">
        <w:rPr>
          <w:rFonts w:ascii="Arial" w:hAnsi="Arial" w:cs="Arial"/>
          <w:b/>
          <w:sz w:val="20"/>
          <w:szCs w:val="20"/>
        </w:rPr>
        <w:t>QUINTA</w:t>
      </w:r>
      <w:r w:rsidRPr="001007B2">
        <w:rPr>
          <w:rFonts w:ascii="Arial" w:hAnsi="Arial" w:cs="Arial"/>
          <w:b/>
          <w:sz w:val="20"/>
          <w:szCs w:val="20"/>
        </w:rPr>
        <w:t xml:space="preserve"> – DO PAGAMENTO</w:t>
      </w:r>
    </w:p>
    <w:p w14:paraId="3BADD8B6" w14:textId="77777777" w:rsidR="003A2254" w:rsidRPr="001007B2" w:rsidRDefault="002D1E2C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 - </w:t>
      </w:r>
      <w:r w:rsidR="003A2254" w:rsidRPr="001007B2">
        <w:rPr>
          <w:rFonts w:cs="Arial"/>
          <w:sz w:val="20"/>
        </w:rPr>
        <w:t>A forma de pagamento do Município de Sapucaia do Sul é por empenho de despesa.</w:t>
      </w:r>
    </w:p>
    <w:p w14:paraId="13E1CB9E" w14:textId="77777777" w:rsidR="00D50237" w:rsidRDefault="002D1E2C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II - </w:t>
      </w:r>
      <w:r w:rsidR="003A2254" w:rsidRPr="001007B2">
        <w:rPr>
          <w:rFonts w:cs="Arial"/>
          <w:sz w:val="20"/>
        </w:rPr>
        <w:t xml:space="preserve">A fiscalização do Município somente atestará o fornecimento dos bens e liberará a nota fiscal para pagamento, quando cumpridas </w:t>
      </w:r>
      <w:proofErr w:type="spellStart"/>
      <w:r w:rsidR="003A2254" w:rsidRPr="001007B2">
        <w:rPr>
          <w:rFonts w:cs="Arial"/>
          <w:sz w:val="20"/>
        </w:rPr>
        <w:t>pela</w:t>
      </w:r>
      <w:proofErr w:type="spellEnd"/>
      <w:r w:rsidR="003A2254" w:rsidRPr="001007B2">
        <w:rPr>
          <w:rFonts w:cs="Arial"/>
          <w:sz w:val="20"/>
        </w:rPr>
        <w:t xml:space="preserve"> CONTRATADA todas as condições pactuadas:</w:t>
      </w:r>
    </w:p>
    <w:p w14:paraId="175F9736" w14:textId="3038F37D" w:rsidR="003A2254" w:rsidRPr="001007B2" w:rsidRDefault="00D50237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III - </w:t>
      </w:r>
      <w:r w:rsidRPr="00D50237">
        <w:rPr>
          <w:rFonts w:cs="Arial"/>
          <w:sz w:val="20"/>
        </w:rPr>
        <w:t>O pagamento dos materiais será feito mediante a apresentação da respectiva nota fiscal ou nota fiscal-fatura devidamente atestada pelo Responsável pelo recebimento dos materiais</w:t>
      </w:r>
    </w:p>
    <w:p w14:paraId="4938A4F8" w14:textId="5A3AFBD6" w:rsidR="003A2254" w:rsidRPr="001007B2" w:rsidRDefault="002D1E2C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>I</w:t>
      </w:r>
      <w:r w:rsidR="00D50237">
        <w:rPr>
          <w:rFonts w:cs="Arial"/>
          <w:sz w:val="20"/>
        </w:rPr>
        <w:t>V</w:t>
      </w:r>
      <w:r>
        <w:rPr>
          <w:rFonts w:cs="Arial"/>
          <w:sz w:val="20"/>
        </w:rPr>
        <w:t xml:space="preserve"> - </w:t>
      </w:r>
      <w:r w:rsidR="003A2254" w:rsidRPr="001007B2">
        <w:rPr>
          <w:rFonts w:cs="Arial"/>
          <w:sz w:val="20"/>
        </w:rPr>
        <w:t xml:space="preserve">O pagamento será realizado em até </w:t>
      </w:r>
      <w:r w:rsidR="00174B75">
        <w:rPr>
          <w:rFonts w:cs="Arial"/>
          <w:sz w:val="20"/>
        </w:rPr>
        <w:t>60 (sessenta</w:t>
      </w:r>
      <w:r w:rsidR="003A2254" w:rsidRPr="001007B2">
        <w:rPr>
          <w:rFonts w:cs="Arial"/>
          <w:sz w:val="20"/>
        </w:rPr>
        <w:t>) dias após o recebimento da respectiva fatura corretamente preenchida, pelo departamento competente da Secretaria Municipal da Fazenda. Se o término deste prazo coincidir com dia em que não houver expediente na Prefeitura, considerar-se-á como vencimento o primeiro dia útil imediato.</w:t>
      </w:r>
    </w:p>
    <w:p w14:paraId="1D1D9A55" w14:textId="66AFE967" w:rsidR="003A2254" w:rsidRDefault="002D1E2C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V - </w:t>
      </w:r>
      <w:r w:rsidR="003A2254" w:rsidRPr="001007B2">
        <w:rPr>
          <w:rFonts w:cs="Arial"/>
          <w:sz w:val="20"/>
        </w:rPr>
        <w:t xml:space="preserve">O documento de cobrança deverá ser emitido em nome da Prefeitura Municipal de Sapucaia do Sul, trazendo o número do empenho e do processo licitatório a que </w:t>
      </w:r>
      <w:r w:rsidR="00BD3033" w:rsidRPr="001007B2">
        <w:rPr>
          <w:rFonts w:cs="Arial"/>
          <w:sz w:val="20"/>
        </w:rPr>
        <w:t>está</w:t>
      </w:r>
      <w:r w:rsidR="003A2254" w:rsidRPr="001007B2">
        <w:rPr>
          <w:rFonts w:cs="Arial"/>
          <w:sz w:val="20"/>
        </w:rPr>
        <w:t xml:space="preserve"> se refere, conforme segue: Município de Sapucaia do Sul, Avenida Leônidas de Souza, nº 1289, CEP 93210-14, inscrito no CNPJ sob o nº 88.185.020/0001-25, Empenho nº: ___/____; Pregão Eletrônico nº: </w:t>
      </w:r>
      <w:r w:rsidR="00632F4E">
        <w:rPr>
          <w:rFonts w:cs="Arial"/>
          <w:sz w:val="20"/>
        </w:rPr>
        <w:t>0</w:t>
      </w:r>
      <w:r w:rsidR="00480F21">
        <w:rPr>
          <w:rFonts w:cs="Arial"/>
          <w:sz w:val="20"/>
        </w:rPr>
        <w:t>6</w:t>
      </w:r>
      <w:r w:rsidR="00134FAB">
        <w:rPr>
          <w:rFonts w:cs="Arial"/>
          <w:sz w:val="20"/>
        </w:rPr>
        <w:t>/202</w:t>
      </w:r>
      <w:r w:rsidR="00480F21">
        <w:rPr>
          <w:rFonts w:cs="Arial"/>
          <w:sz w:val="20"/>
        </w:rPr>
        <w:t>5</w:t>
      </w:r>
      <w:r w:rsidR="009D79C4" w:rsidRPr="001007B2">
        <w:rPr>
          <w:rFonts w:cs="Arial"/>
          <w:sz w:val="20"/>
        </w:rPr>
        <w:t xml:space="preserve">, Contrato n° </w:t>
      </w:r>
      <w:r w:rsidR="00EE5AD2">
        <w:rPr>
          <w:rFonts w:cs="Arial"/>
          <w:sz w:val="20"/>
        </w:rPr>
        <w:t>____</w:t>
      </w:r>
      <w:r w:rsidR="00382010">
        <w:rPr>
          <w:rFonts w:cs="Arial"/>
          <w:sz w:val="20"/>
        </w:rPr>
        <w:t>/202</w:t>
      </w:r>
      <w:r w:rsidR="00480F21">
        <w:rPr>
          <w:rFonts w:cs="Arial"/>
          <w:sz w:val="20"/>
        </w:rPr>
        <w:t>5</w:t>
      </w:r>
      <w:r w:rsidR="003A2254" w:rsidRPr="001007B2">
        <w:rPr>
          <w:rFonts w:cs="Arial"/>
          <w:sz w:val="20"/>
        </w:rPr>
        <w:t>.</w:t>
      </w:r>
    </w:p>
    <w:p w14:paraId="63650BB1" w14:textId="5242DAE3" w:rsidR="00D50237" w:rsidRPr="001007B2" w:rsidRDefault="00D50237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VI - </w:t>
      </w:r>
      <w:r w:rsidRPr="00D50237">
        <w:rPr>
          <w:rFonts w:cs="Arial"/>
          <w:sz w:val="20"/>
        </w:rPr>
        <w:t xml:space="preserve">A nota fiscal/fatura deverá estar acompanhada das certidões negativas de débitos do INSS, FGTS, Trabalhistas, Tributos Federais, Estadual e Municipal. </w:t>
      </w:r>
      <w:r>
        <w:rPr>
          <w:rFonts w:cs="Arial"/>
          <w:sz w:val="20"/>
        </w:rPr>
        <w:t xml:space="preserve"> </w:t>
      </w:r>
    </w:p>
    <w:p w14:paraId="13B6795C" w14:textId="10871B04" w:rsidR="003A2254" w:rsidRPr="001007B2" w:rsidRDefault="002D1E2C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lastRenderedPageBreak/>
        <w:t>V</w:t>
      </w:r>
      <w:r w:rsidR="00D50237">
        <w:rPr>
          <w:rFonts w:cs="Arial"/>
          <w:sz w:val="20"/>
        </w:rPr>
        <w:t>II</w:t>
      </w:r>
      <w:r>
        <w:rPr>
          <w:rFonts w:cs="Arial"/>
          <w:sz w:val="20"/>
        </w:rPr>
        <w:t xml:space="preserve"> -</w:t>
      </w:r>
      <w:r w:rsidR="003A2254" w:rsidRPr="001007B2">
        <w:rPr>
          <w:rFonts w:cs="Arial"/>
          <w:sz w:val="20"/>
        </w:rPr>
        <w:t xml:space="preserve"> O pagamento será efetuado por meio de crédito em conta corrente da Contratada, devendo esta informar o número do </w:t>
      </w:r>
      <w:r w:rsidR="000B15F2" w:rsidRPr="001007B2">
        <w:rPr>
          <w:rFonts w:cs="Arial"/>
          <w:sz w:val="20"/>
        </w:rPr>
        <w:t>empenho, número da licitação</w:t>
      </w:r>
      <w:r w:rsidR="003A2254" w:rsidRPr="001007B2">
        <w:rPr>
          <w:rFonts w:cs="Arial"/>
          <w:sz w:val="20"/>
        </w:rPr>
        <w:t>, Nome do Banco e número da Agência e da Conta Corrente, como também registrá-los no próprio Recibo Fiscal.</w:t>
      </w:r>
    </w:p>
    <w:p w14:paraId="5A5A8707" w14:textId="46E004AB" w:rsidR="003A2254" w:rsidRPr="001007B2" w:rsidRDefault="002D1E2C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>VI</w:t>
      </w:r>
      <w:r w:rsidR="00D50237">
        <w:rPr>
          <w:rFonts w:cs="Arial"/>
          <w:sz w:val="20"/>
        </w:rPr>
        <w:t>II</w:t>
      </w:r>
      <w:r>
        <w:rPr>
          <w:rFonts w:cs="Arial"/>
          <w:sz w:val="20"/>
        </w:rPr>
        <w:t xml:space="preserve"> -</w:t>
      </w:r>
      <w:r w:rsidR="003A2254" w:rsidRPr="001007B2">
        <w:rPr>
          <w:rFonts w:cs="Arial"/>
          <w:sz w:val="20"/>
        </w:rPr>
        <w:t xml:space="preserve"> As notas fiscais/faturas emitidas com erro deverão ser substituídas. Neste caso, o Município de Sapucaia do Sul efetuará a devida comunicação à CONTRATADA, para que dentro do prazo fixado para o pagamento, proceda na sua regularização. No mais, o Município disporá de até 15 (quinze) dias, a partir da correção das notas fiscais/faturas ou da sua substituição para efetuar o seu pagamento.</w:t>
      </w:r>
    </w:p>
    <w:p w14:paraId="5DFAF1C1" w14:textId="54BEAA36" w:rsidR="003A2254" w:rsidRPr="001007B2" w:rsidRDefault="00D50237" w:rsidP="00382010">
      <w:pPr>
        <w:pStyle w:val="Corpodetexto"/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>IX</w:t>
      </w:r>
      <w:r w:rsidR="002D1E2C">
        <w:rPr>
          <w:rFonts w:cs="Arial"/>
          <w:sz w:val="20"/>
        </w:rPr>
        <w:t xml:space="preserve"> - </w:t>
      </w:r>
      <w:r w:rsidR="003A2254" w:rsidRPr="001007B2">
        <w:rPr>
          <w:rFonts w:cs="Arial"/>
          <w:sz w:val="20"/>
        </w:rPr>
        <w:t xml:space="preserve">Se durante a vigência </w:t>
      </w:r>
      <w:r w:rsidR="005F64FD">
        <w:rPr>
          <w:rFonts w:cs="Arial"/>
          <w:sz w:val="20"/>
        </w:rPr>
        <w:t>do contrato</w:t>
      </w:r>
      <w:r w:rsidR="003A2254" w:rsidRPr="001007B2">
        <w:rPr>
          <w:rFonts w:cs="Arial"/>
          <w:sz w:val="20"/>
        </w:rPr>
        <w:t xml:space="preserve"> houver ocorrido alterações por mudanças empresariais da licitante, dita documentação deverá ser apresentada à Administração Pública constituindo requisito para viabilizar o pagamento;</w:t>
      </w:r>
    </w:p>
    <w:p w14:paraId="0D8F7E47" w14:textId="255F9807" w:rsidR="004D471A" w:rsidRPr="004D471A" w:rsidRDefault="00D50237" w:rsidP="00D50237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>X</w:t>
      </w:r>
      <w:r w:rsidR="002D1E2C">
        <w:rPr>
          <w:rFonts w:cs="Arial"/>
          <w:sz w:val="20"/>
        </w:rPr>
        <w:t xml:space="preserve"> - </w:t>
      </w:r>
      <w:r w:rsidR="003A2254" w:rsidRPr="001007B2">
        <w:rPr>
          <w:rFonts w:cs="Arial"/>
          <w:sz w:val="20"/>
        </w:rPr>
        <w:t xml:space="preserve">O Município, só autorizará a realização dos pagamentos, se houver por parte do setor requisitante do objeto licitado, o necessário ATESTO dos produtos entregues pela empresa vencedora, no verso da Nota </w:t>
      </w:r>
      <w:proofErr w:type="gramStart"/>
      <w:r w:rsidR="003A2254" w:rsidRPr="001007B2">
        <w:rPr>
          <w:rFonts w:cs="Arial"/>
          <w:sz w:val="20"/>
        </w:rPr>
        <w:t>Fiscal.</w:t>
      </w:r>
      <w:r w:rsidR="004D471A" w:rsidRPr="004D471A">
        <w:rPr>
          <w:rFonts w:cs="Arial"/>
          <w:sz w:val="20"/>
        </w:rPr>
        <w:t>.</w:t>
      </w:r>
      <w:proofErr w:type="gramEnd"/>
    </w:p>
    <w:p w14:paraId="54EC13AD" w14:textId="77777777" w:rsidR="004D471A" w:rsidRPr="001007B2" w:rsidRDefault="004D471A" w:rsidP="00382010">
      <w:pPr>
        <w:pStyle w:val="Corpodetexto"/>
        <w:tabs>
          <w:tab w:val="left" w:pos="1418"/>
        </w:tabs>
        <w:spacing w:before="0" w:after="120" w:line="276" w:lineRule="auto"/>
        <w:rPr>
          <w:rFonts w:cs="Arial"/>
          <w:sz w:val="20"/>
        </w:rPr>
      </w:pPr>
    </w:p>
    <w:p w14:paraId="7FBBC24A" w14:textId="77777777" w:rsidR="0076470F" w:rsidRPr="001007B2" w:rsidRDefault="00423409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B56730">
        <w:rPr>
          <w:rFonts w:ascii="Arial" w:hAnsi="Arial" w:cs="Arial"/>
          <w:b/>
          <w:sz w:val="20"/>
          <w:szCs w:val="20"/>
        </w:rPr>
        <w:t>SEXTA</w:t>
      </w:r>
      <w:r w:rsidRPr="001007B2">
        <w:rPr>
          <w:rFonts w:ascii="Arial" w:hAnsi="Arial" w:cs="Arial"/>
          <w:b/>
          <w:sz w:val="20"/>
          <w:szCs w:val="20"/>
        </w:rPr>
        <w:t xml:space="preserve"> – DO RECURSO FINANCEIRO</w:t>
      </w:r>
    </w:p>
    <w:p w14:paraId="2B5E9C12" w14:textId="12645D08" w:rsidR="0076470F" w:rsidRDefault="00922C39" w:rsidP="00D50237">
      <w:pPr>
        <w:pStyle w:val="PargrafodaLista"/>
        <w:widowControl w:val="0"/>
        <w:autoSpaceDE w:val="0"/>
        <w:autoSpaceDN w:val="0"/>
        <w:spacing w:after="120"/>
        <w:ind w:left="0" w:firstLine="1418"/>
        <w:contextualSpacing w:val="0"/>
        <w:jc w:val="both"/>
        <w:rPr>
          <w:rFonts w:ascii="Arial" w:hAnsi="Arial" w:cs="Arial"/>
          <w:sz w:val="20"/>
          <w:szCs w:val="20"/>
        </w:rPr>
      </w:pPr>
      <w:r w:rsidRPr="00022E75">
        <w:rPr>
          <w:rFonts w:ascii="Arial" w:hAnsi="Arial" w:cs="Arial"/>
          <w:sz w:val="20"/>
          <w:szCs w:val="20"/>
        </w:rPr>
        <w:t xml:space="preserve">I - </w:t>
      </w:r>
      <w:r w:rsidR="00D50237" w:rsidRPr="00D50237">
        <w:rPr>
          <w:rFonts w:ascii="Arial" w:hAnsi="Arial" w:cs="Arial"/>
          <w:sz w:val="20"/>
          <w:szCs w:val="20"/>
        </w:rPr>
        <w:t>O dispêndio financeiro decorrente da contratação ora pretendido decorrerá da dotação orçamentária detalhada a seguir, em conformidade com a Proposta nº 11413.810000/1240-22FNS</w:t>
      </w:r>
      <w:r w:rsidR="00D50237">
        <w:rPr>
          <w:rFonts w:ascii="Arial" w:hAnsi="Arial" w:cs="Arial"/>
          <w:sz w:val="20"/>
          <w:szCs w:val="20"/>
        </w:rPr>
        <w:t>.</w:t>
      </w:r>
    </w:p>
    <w:p w14:paraId="7C10E718" w14:textId="77777777" w:rsidR="00D50237" w:rsidRPr="00D50237" w:rsidRDefault="00D50237" w:rsidP="00D50237">
      <w:pPr>
        <w:pStyle w:val="PargrafodaLista"/>
        <w:widowControl w:val="0"/>
        <w:autoSpaceDE w:val="0"/>
        <w:autoSpaceDN w:val="0"/>
        <w:spacing w:after="120"/>
        <w:ind w:hanging="720"/>
        <w:jc w:val="both"/>
        <w:rPr>
          <w:rFonts w:ascii="Arial" w:hAnsi="Arial" w:cs="Arial"/>
          <w:sz w:val="20"/>
        </w:rPr>
      </w:pPr>
      <w:r w:rsidRPr="00D50237">
        <w:rPr>
          <w:rFonts w:ascii="Arial" w:hAnsi="Arial" w:cs="Arial"/>
          <w:sz w:val="20"/>
        </w:rPr>
        <w:t>10 – Secretaria Municipal de Saúde</w:t>
      </w:r>
    </w:p>
    <w:p w14:paraId="2F7E72EA" w14:textId="77777777" w:rsidR="00D50237" w:rsidRPr="00D50237" w:rsidRDefault="00D50237" w:rsidP="00D50237">
      <w:pPr>
        <w:pStyle w:val="PargrafodaLista"/>
        <w:widowControl w:val="0"/>
        <w:autoSpaceDE w:val="0"/>
        <w:autoSpaceDN w:val="0"/>
        <w:spacing w:after="120"/>
        <w:ind w:hanging="720"/>
        <w:jc w:val="both"/>
        <w:rPr>
          <w:rFonts w:ascii="Arial" w:hAnsi="Arial" w:cs="Arial"/>
          <w:sz w:val="20"/>
        </w:rPr>
      </w:pPr>
      <w:r w:rsidRPr="00D50237">
        <w:rPr>
          <w:rFonts w:ascii="Arial" w:hAnsi="Arial" w:cs="Arial"/>
          <w:sz w:val="20"/>
        </w:rPr>
        <w:t>10.002 – Manutenção dos Convênios e Repasses</w:t>
      </w:r>
    </w:p>
    <w:p w14:paraId="210B43C4" w14:textId="77777777" w:rsidR="00D50237" w:rsidRPr="00D50237" w:rsidRDefault="00D50237" w:rsidP="00D50237">
      <w:pPr>
        <w:pStyle w:val="PargrafodaLista"/>
        <w:widowControl w:val="0"/>
        <w:autoSpaceDE w:val="0"/>
        <w:autoSpaceDN w:val="0"/>
        <w:spacing w:after="120"/>
        <w:ind w:hanging="720"/>
        <w:jc w:val="both"/>
        <w:rPr>
          <w:rFonts w:ascii="Arial" w:hAnsi="Arial" w:cs="Arial"/>
          <w:sz w:val="20"/>
        </w:rPr>
      </w:pPr>
      <w:r w:rsidRPr="00D50237">
        <w:rPr>
          <w:rFonts w:ascii="Arial" w:hAnsi="Arial" w:cs="Arial"/>
          <w:sz w:val="20"/>
        </w:rPr>
        <w:t>0010.0305.0010.1020 – Estruturação da Vigilância em Saúde</w:t>
      </w:r>
    </w:p>
    <w:p w14:paraId="483377FD" w14:textId="77777777" w:rsidR="00D50237" w:rsidRPr="00D50237" w:rsidRDefault="00D50237" w:rsidP="00D50237">
      <w:pPr>
        <w:pStyle w:val="PargrafodaLista"/>
        <w:widowControl w:val="0"/>
        <w:autoSpaceDE w:val="0"/>
        <w:autoSpaceDN w:val="0"/>
        <w:spacing w:after="120"/>
        <w:ind w:hanging="720"/>
        <w:jc w:val="both"/>
        <w:rPr>
          <w:rFonts w:ascii="Arial" w:hAnsi="Arial" w:cs="Arial"/>
          <w:sz w:val="20"/>
        </w:rPr>
      </w:pPr>
      <w:r w:rsidRPr="00D50237">
        <w:rPr>
          <w:rFonts w:ascii="Arial" w:hAnsi="Arial" w:cs="Arial"/>
          <w:sz w:val="20"/>
        </w:rPr>
        <w:t>1970 - 3449052 – Equipamentos e Material Permanente</w:t>
      </w:r>
    </w:p>
    <w:p w14:paraId="798F112E" w14:textId="77777777" w:rsidR="00D50237" w:rsidRPr="00D50237" w:rsidRDefault="00D50237" w:rsidP="00D50237">
      <w:pPr>
        <w:pStyle w:val="PargrafodaLista"/>
        <w:widowControl w:val="0"/>
        <w:autoSpaceDE w:val="0"/>
        <w:autoSpaceDN w:val="0"/>
        <w:spacing w:after="120"/>
        <w:ind w:hanging="720"/>
        <w:jc w:val="both"/>
        <w:rPr>
          <w:rFonts w:ascii="Arial" w:hAnsi="Arial" w:cs="Arial"/>
          <w:sz w:val="20"/>
        </w:rPr>
      </w:pPr>
      <w:r w:rsidRPr="00D50237">
        <w:rPr>
          <w:rFonts w:ascii="Arial" w:hAnsi="Arial" w:cs="Arial"/>
          <w:sz w:val="20"/>
        </w:rPr>
        <w:t>Vínculo: 26013101 – Estruturação Fundo a Fundo do SUS</w:t>
      </w:r>
    </w:p>
    <w:p w14:paraId="6FBBA67D" w14:textId="0092FD9D" w:rsidR="00D50237" w:rsidRPr="001007B2" w:rsidRDefault="00D50237" w:rsidP="00D50237">
      <w:pPr>
        <w:pStyle w:val="PargrafodaLista"/>
        <w:widowControl w:val="0"/>
        <w:autoSpaceDE w:val="0"/>
        <w:autoSpaceDN w:val="0"/>
        <w:spacing w:after="120"/>
        <w:ind w:left="0"/>
        <w:contextualSpacing w:val="0"/>
        <w:jc w:val="both"/>
        <w:rPr>
          <w:rFonts w:cs="Arial"/>
          <w:sz w:val="20"/>
        </w:rPr>
      </w:pPr>
      <w:r w:rsidRPr="00D50237">
        <w:rPr>
          <w:rFonts w:ascii="Arial" w:hAnsi="Arial" w:cs="Arial"/>
          <w:sz w:val="20"/>
        </w:rPr>
        <w:t>Calamidade pública MP 1218 permanente.</w:t>
      </w:r>
      <w:r w:rsidRPr="00D50237">
        <w:rPr>
          <w:rFonts w:cs="Arial"/>
          <w:sz w:val="20"/>
        </w:rPr>
        <w:cr/>
      </w:r>
    </w:p>
    <w:p w14:paraId="679627AB" w14:textId="77777777" w:rsidR="0076470F" w:rsidRPr="00215EDE" w:rsidRDefault="00423409" w:rsidP="00382010">
      <w:pPr>
        <w:tabs>
          <w:tab w:val="left" w:pos="1418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 xml:space="preserve">CLÁUSULA </w:t>
      </w:r>
      <w:r w:rsidR="00B56730">
        <w:rPr>
          <w:rFonts w:ascii="Arial" w:hAnsi="Arial" w:cs="Arial"/>
          <w:b/>
          <w:sz w:val="20"/>
          <w:szCs w:val="20"/>
        </w:rPr>
        <w:t>SÉTIMA</w:t>
      </w:r>
      <w:r w:rsidRPr="00215EDE">
        <w:rPr>
          <w:rFonts w:ascii="Arial" w:hAnsi="Arial" w:cs="Arial"/>
          <w:b/>
          <w:sz w:val="20"/>
          <w:szCs w:val="20"/>
        </w:rPr>
        <w:t>– DA ATUALIZAÇÃO MONETÁRIA</w:t>
      </w:r>
    </w:p>
    <w:p w14:paraId="067CAFC1" w14:textId="77777777" w:rsidR="0076470F" w:rsidRPr="00215EDE" w:rsidRDefault="00922C39" w:rsidP="00AC7D50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</w:t>
      </w:r>
      <w:r w:rsidR="00423409" w:rsidRPr="00215EDE">
        <w:rPr>
          <w:rFonts w:ascii="Arial" w:hAnsi="Arial" w:cs="Arial"/>
          <w:sz w:val="20"/>
          <w:szCs w:val="20"/>
        </w:rPr>
        <w:t xml:space="preserve">Ocorrendo atraso no pagamento, os valores serão atualizados monetariamente pelo índice </w:t>
      </w:r>
      <w:r w:rsidR="00215EDE" w:rsidRPr="00215EDE">
        <w:rPr>
          <w:rFonts w:ascii="Arial" w:hAnsi="Arial" w:cs="Arial"/>
          <w:sz w:val="20"/>
          <w:szCs w:val="20"/>
        </w:rPr>
        <w:t>IGPM</w:t>
      </w:r>
      <w:r w:rsidR="00423409" w:rsidRPr="00215EDE">
        <w:rPr>
          <w:rFonts w:ascii="Arial" w:hAnsi="Arial" w:cs="Arial"/>
          <w:sz w:val="20"/>
          <w:szCs w:val="20"/>
        </w:rPr>
        <w:t xml:space="preserve"> do período, ou outro índice que vier a substituí-lo, e a CONTRATANTE compensará a CONTRATADA com juros de 0,5% ao mês calculados pró-rata dia, até o efetivo pagamento.</w:t>
      </w:r>
    </w:p>
    <w:p w14:paraId="786F306A" w14:textId="77777777" w:rsidR="0076470F" w:rsidRPr="00215EDE" w:rsidRDefault="0076470F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5CA14047" w14:textId="77777777" w:rsidR="0076470F" w:rsidRPr="00215EDE" w:rsidRDefault="00423409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 xml:space="preserve">CLÁUSULA </w:t>
      </w:r>
      <w:r w:rsidR="00B56730">
        <w:rPr>
          <w:rFonts w:ascii="Arial" w:hAnsi="Arial" w:cs="Arial"/>
          <w:b/>
          <w:sz w:val="20"/>
          <w:szCs w:val="20"/>
        </w:rPr>
        <w:t>OITAVA</w:t>
      </w:r>
      <w:r w:rsidR="001E4DEB" w:rsidRPr="00215EDE">
        <w:rPr>
          <w:rFonts w:ascii="Arial" w:hAnsi="Arial" w:cs="Arial"/>
          <w:b/>
          <w:sz w:val="20"/>
          <w:szCs w:val="20"/>
        </w:rPr>
        <w:t xml:space="preserve"> </w:t>
      </w:r>
      <w:r w:rsidRPr="00215EDE">
        <w:rPr>
          <w:rFonts w:ascii="Arial" w:hAnsi="Arial" w:cs="Arial"/>
          <w:b/>
          <w:sz w:val="20"/>
          <w:szCs w:val="20"/>
        </w:rPr>
        <w:t>– DO REAJUSTAMENTO</w:t>
      </w:r>
    </w:p>
    <w:p w14:paraId="312BC1AE" w14:textId="77777777" w:rsidR="0076470F" w:rsidRPr="001007B2" w:rsidRDefault="00922C39" w:rsidP="00AC7D50">
      <w:pPr>
        <w:spacing w:after="120"/>
        <w:ind w:firstLine="141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 - </w:t>
      </w:r>
      <w:r w:rsidR="00423409" w:rsidRPr="00215EDE">
        <w:rPr>
          <w:rFonts w:ascii="Arial" w:hAnsi="Arial" w:cs="Arial"/>
          <w:bCs/>
          <w:sz w:val="20"/>
          <w:szCs w:val="20"/>
        </w:rPr>
        <w:t xml:space="preserve">O valor relativo ao objeto do presente contrato poderá ser reajustado a </w:t>
      </w:r>
      <w:r w:rsidR="00520D78" w:rsidRPr="00215EDE">
        <w:rPr>
          <w:rFonts w:ascii="Arial" w:hAnsi="Arial" w:cs="Arial"/>
          <w:bCs/>
          <w:sz w:val="20"/>
          <w:szCs w:val="20"/>
        </w:rPr>
        <w:t>partir de 12 meses da proposta vencedora</w:t>
      </w:r>
      <w:r w:rsidR="00423409" w:rsidRPr="00215EDE">
        <w:rPr>
          <w:rFonts w:ascii="Arial" w:hAnsi="Arial" w:cs="Arial"/>
          <w:bCs/>
          <w:sz w:val="20"/>
          <w:szCs w:val="20"/>
        </w:rPr>
        <w:t xml:space="preserve">, através do índice </w:t>
      </w:r>
      <w:r w:rsidR="00215EDE" w:rsidRPr="00215EDE">
        <w:rPr>
          <w:rFonts w:ascii="Arial" w:hAnsi="Arial" w:cs="Arial"/>
          <w:bCs/>
          <w:sz w:val="20"/>
          <w:szCs w:val="20"/>
        </w:rPr>
        <w:t>IGPM</w:t>
      </w:r>
      <w:r w:rsidR="00423409" w:rsidRPr="00215EDE">
        <w:rPr>
          <w:rFonts w:ascii="Arial" w:hAnsi="Arial" w:cs="Arial"/>
          <w:bCs/>
          <w:sz w:val="20"/>
          <w:szCs w:val="20"/>
        </w:rPr>
        <w:t>;</w:t>
      </w:r>
    </w:p>
    <w:p w14:paraId="76B1FA89" w14:textId="77777777" w:rsidR="0076470F" w:rsidRPr="001007B2" w:rsidRDefault="0076470F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24E5612B" w14:textId="77777777" w:rsidR="0076470F" w:rsidRPr="001007B2" w:rsidRDefault="00423409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B56730">
        <w:rPr>
          <w:rFonts w:ascii="Arial" w:hAnsi="Arial" w:cs="Arial"/>
          <w:b/>
          <w:sz w:val="20"/>
          <w:szCs w:val="20"/>
        </w:rPr>
        <w:t>NONA</w:t>
      </w:r>
      <w:r w:rsidRPr="001007B2">
        <w:rPr>
          <w:rFonts w:ascii="Arial" w:hAnsi="Arial" w:cs="Arial"/>
          <w:b/>
          <w:sz w:val="20"/>
          <w:szCs w:val="20"/>
        </w:rPr>
        <w:t xml:space="preserve"> – DO REEQUILÍBRIO ECONÔMICO-FINANCEIRO</w:t>
      </w:r>
    </w:p>
    <w:p w14:paraId="0ECD6ACB" w14:textId="77777777" w:rsidR="0076470F" w:rsidRPr="001007B2" w:rsidRDefault="00922C39" w:rsidP="00AC7D5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 - </w:t>
      </w:r>
      <w:r w:rsidR="00423409" w:rsidRPr="001007B2">
        <w:rPr>
          <w:rFonts w:cs="Arial"/>
          <w:sz w:val="20"/>
        </w:rPr>
        <w:t xml:space="preserve">Diante da ocorrência de fatos imprevisíveis ou previsíveis de consequências incalculáveis que venham a inviabilizar a execução do contrato nos termos inicialmente pactuados, será possível a alteração dos valores pactuados visando o restabelecimento do equilíbrio econômico-financeiro, mediante comprovação e </w:t>
      </w:r>
      <w:r w:rsidR="004E4BF3" w:rsidRPr="001007B2">
        <w:rPr>
          <w:rFonts w:cs="Arial"/>
          <w:sz w:val="20"/>
        </w:rPr>
        <w:t xml:space="preserve">justificativa </w:t>
      </w:r>
      <w:r w:rsidR="00423409" w:rsidRPr="001007B2">
        <w:rPr>
          <w:rFonts w:cs="Arial"/>
          <w:sz w:val="20"/>
        </w:rPr>
        <w:t>respeitando a repartição objetiva de risco estabelecida.</w:t>
      </w:r>
    </w:p>
    <w:p w14:paraId="79869BC0" w14:textId="77777777" w:rsidR="0076470F" w:rsidRPr="001007B2" w:rsidRDefault="00423409" w:rsidP="00AC7D5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Parágrafo único. Em sendo solicitado o reequilíbrio econômico-financeiro, a CONTRATANTE responderá ao pedido dentro do prazo máximo de </w:t>
      </w:r>
      <w:r w:rsidR="006264CC" w:rsidRPr="001007B2">
        <w:rPr>
          <w:rFonts w:cs="Arial"/>
          <w:sz w:val="20"/>
        </w:rPr>
        <w:t>30</w:t>
      </w:r>
      <w:r w:rsidRPr="001007B2">
        <w:rPr>
          <w:rFonts w:cs="Arial"/>
          <w:sz w:val="20"/>
        </w:rPr>
        <w:t xml:space="preserve"> (</w:t>
      </w:r>
      <w:r w:rsidR="006264CC" w:rsidRPr="001007B2">
        <w:rPr>
          <w:rFonts w:cs="Arial"/>
          <w:sz w:val="20"/>
        </w:rPr>
        <w:t>trinta</w:t>
      </w:r>
      <w:r w:rsidRPr="001007B2">
        <w:rPr>
          <w:rFonts w:cs="Arial"/>
          <w:sz w:val="20"/>
        </w:rPr>
        <w:t xml:space="preserve">) dias </w:t>
      </w:r>
      <w:r w:rsidRPr="001007B2">
        <w:rPr>
          <w:rFonts w:cs="Arial"/>
          <w:color w:val="000000"/>
          <w:sz w:val="20"/>
        </w:rPr>
        <w:t>contados da data do fornecimento da documentação que o instruiu.</w:t>
      </w:r>
    </w:p>
    <w:p w14:paraId="3C1202D2" w14:textId="77777777" w:rsidR="0076470F" w:rsidRPr="001007B2" w:rsidRDefault="0076470F" w:rsidP="00382010">
      <w:pPr>
        <w:pStyle w:val="Corpodetexto"/>
        <w:tabs>
          <w:tab w:val="left" w:pos="1418"/>
        </w:tabs>
        <w:spacing w:before="0" w:after="120" w:line="276" w:lineRule="auto"/>
        <w:rPr>
          <w:rFonts w:cs="Arial"/>
          <w:sz w:val="20"/>
        </w:rPr>
      </w:pPr>
    </w:p>
    <w:p w14:paraId="1A0305B0" w14:textId="77777777" w:rsidR="0076470F" w:rsidRPr="001007B2" w:rsidRDefault="00423409" w:rsidP="00382010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 w:rsidR="00B56730">
        <w:rPr>
          <w:rFonts w:ascii="Arial" w:hAnsi="Arial" w:cs="Arial"/>
          <w:b/>
          <w:sz w:val="20"/>
          <w:szCs w:val="20"/>
        </w:rPr>
        <w:t xml:space="preserve"> DÉCIMA</w:t>
      </w:r>
      <w:r w:rsidR="001E4DEB">
        <w:rPr>
          <w:rFonts w:ascii="Arial" w:hAnsi="Arial" w:cs="Arial"/>
          <w:b/>
          <w:sz w:val="20"/>
          <w:szCs w:val="20"/>
        </w:rPr>
        <w:t xml:space="preserve"> </w:t>
      </w:r>
      <w:r w:rsidRPr="001007B2">
        <w:rPr>
          <w:rFonts w:ascii="Arial" w:hAnsi="Arial" w:cs="Arial"/>
          <w:b/>
          <w:sz w:val="20"/>
          <w:szCs w:val="20"/>
        </w:rPr>
        <w:t xml:space="preserve">– </w:t>
      </w:r>
      <w:r w:rsidR="002D1E2C">
        <w:rPr>
          <w:rFonts w:ascii="Arial" w:hAnsi="Arial" w:cs="Arial"/>
          <w:b/>
          <w:sz w:val="20"/>
          <w:szCs w:val="20"/>
        </w:rPr>
        <w:t>DO PREÇO</w:t>
      </w:r>
    </w:p>
    <w:p w14:paraId="00FDEAC9" w14:textId="77777777" w:rsidR="002D1E2C" w:rsidRDefault="00922C39" w:rsidP="00AC7D5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 - </w:t>
      </w:r>
      <w:r w:rsidR="002D1E2C" w:rsidRPr="00273111">
        <w:rPr>
          <w:rFonts w:cs="Arial"/>
          <w:sz w:val="20"/>
        </w:rPr>
        <w:t>O preço estimado a ser pago pelo fornecimento do objeto do presente contrato é de até R$________________________________, conforme proposta vencedora da licitação, ofertada pela CONTRATADA.</w:t>
      </w:r>
    </w:p>
    <w:p w14:paraId="2824DD30" w14:textId="77777777" w:rsidR="00195890" w:rsidRPr="001007B2" w:rsidRDefault="00195890" w:rsidP="00382010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29464ECF" w14:textId="77777777" w:rsidR="002D1E2C" w:rsidRPr="001007B2" w:rsidRDefault="002D1E2C" w:rsidP="00382010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DÉCIMA </w:t>
      </w:r>
      <w:r w:rsidR="00B56730">
        <w:rPr>
          <w:rFonts w:ascii="Arial" w:hAnsi="Arial" w:cs="Arial"/>
          <w:b/>
          <w:sz w:val="20"/>
          <w:szCs w:val="20"/>
        </w:rPr>
        <w:t xml:space="preserve"> PRIMEIRA</w:t>
      </w:r>
      <w:proofErr w:type="gramEnd"/>
      <w:r w:rsidR="00B56730">
        <w:rPr>
          <w:rFonts w:ascii="Arial" w:hAnsi="Arial" w:cs="Arial"/>
          <w:b/>
          <w:sz w:val="20"/>
          <w:szCs w:val="20"/>
        </w:rPr>
        <w:t xml:space="preserve"> </w:t>
      </w:r>
      <w:r w:rsidRPr="001007B2">
        <w:rPr>
          <w:rFonts w:ascii="Arial" w:hAnsi="Arial" w:cs="Arial"/>
          <w:b/>
          <w:sz w:val="20"/>
          <w:szCs w:val="20"/>
        </w:rPr>
        <w:t>– DAS OBRIGAÇÕES DA CONTRATANTE</w:t>
      </w:r>
    </w:p>
    <w:p w14:paraId="094A2E69" w14:textId="77777777" w:rsidR="002D1E2C" w:rsidRPr="001007B2" w:rsidRDefault="002D1E2C" w:rsidP="00382010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São obrigações da CONTRATANTE:</w:t>
      </w:r>
    </w:p>
    <w:p w14:paraId="7DE32DBF" w14:textId="77777777" w:rsidR="002D1E2C" w:rsidRPr="001007B2" w:rsidRDefault="002D1E2C" w:rsidP="00AC7D50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 - Efetuar o devido pagamento à CONTRATADA, nos termos do presente instrumento;</w:t>
      </w:r>
    </w:p>
    <w:p w14:paraId="0F5EF868" w14:textId="77777777" w:rsidR="002D1E2C" w:rsidRPr="001007B2" w:rsidRDefault="002D1E2C" w:rsidP="00AC7D50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II - Dar à CONTRATADA as condições necessárias à regular execução do contrato;</w:t>
      </w:r>
    </w:p>
    <w:p w14:paraId="496C5AF6" w14:textId="77777777" w:rsidR="002D1E2C" w:rsidRPr="001007B2" w:rsidRDefault="002D1E2C" w:rsidP="00713A7D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III - Determinar as providências necessárias quando o fornecimento do objeto não observar a forma estipulada no edital e no presente contrato, sem prejuízo da aplicação das sanções cabíveis, quando for o caso;</w:t>
      </w:r>
    </w:p>
    <w:p w14:paraId="5CEA7D83" w14:textId="77777777" w:rsidR="002D1E2C" w:rsidRPr="001007B2" w:rsidRDefault="002D1E2C" w:rsidP="00713A7D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IV - Designar servidor pertencente ao quadro da CONTRATANTE, para ser responsável pelo acompanhamento e fiscalização da execução do objeto do presente contrato;</w:t>
      </w:r>
    </w:p>
    <w:p w14:paraId="2ADDE4E1" w14:textId="77777777" w:rsidR="002D1E2C" w:rsidRPr="001007B2" w:rsidRDefault="002D1E2C" w:rsidP="00713A7D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V - Cumprir todas as demais cláusulas do presente contrato.</w:t>
      </w:r>
    </w:p>
    <w:p w14:paraId="1DA260DC" w14:textId="77777777" w:rsidR="0076470F" w:rsidRPr="001007B2" w:rsidRDefault="0076470F" w:rsidP="00382010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796A9895" w14:textId="77777777" w:rsidR="0076470F" w:rsidRPr="001007B2" w:rsidRDefault="00423409" w:rsidP="00382010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B56730">
        <w:rPr>
          <w:rFonts w:ascii="Arial" w:hAnsi="Arial" w:cs="Arial"/>
          <w:b/>
          <w:sz w:val="20"/>
          <w:szCs w:val="20"/>
        </w:rPr>
        <w:t>DÉCIMA SEGUNDA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Pr="001007B2">
        <w:rPr>
          <w:rFonts w:ascii="Arial" w:hAnsi="Arial" w:cs="Arial"/>
          <w:b/>
          <w:sz w:val="20"/>
          <w:szCs w:val="20"/>
        </w:rPr>
        <w:t>– DAS OBRIGAÇÕES DA CONTRATADA</w:t>
      </w:r>
    </w:p>
    <w:p w14:paraId="096C82F8" w14:textId="77777777" w:rsidR="0076470F" w:rsidRPr="001007B2" w:rsidRDefault="00423409" w:rsidP="00713A7D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São obrigações da CONTRATADA:</w:t>
      </w:r>
    </w:p>
    <w:p w14:paraId="22E91ADE" w14:textId="77777777"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I - Fornecer o objeto de acordo com as especificações, quantidade e prazos do edital e do presente contrato, bem como nos termos da sua proposta;</w:t>
      </w:r>
    </w:p>
    <w:p w14:paraId="63B88805" w14:textId="77777777"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II - Responsabilizar-se por todos os ônus e tributos, emolumentos, honorários ou despesas incidentes sobre o objeto contratados, bem como por cumprir todas as obrigações trabalhistas, previdenciárias e acidentárias relativas aos funcionários que empregar para a execução do objeto, inclusive as decorrentes de convenções, acordos ou dissídios coletivos;</w:t>
      </w:r>
    </w:p>
    <w:p w14:paraId="39470BB2" w14:textId="77777777"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III - Manter durante a execução do contrato, em compatibilidade com as obrigações assumidas, todas as condições de habilitação e qualificação exigidas na licitação, apresentando, mensalmente, cópia das guias de recolhimento das contribuições para o FGTS e o INSS relativas aos empregados alocados para a execução do contrato, bem como da certidão negativa de débitos trabalhistas (CNDT);</w:t>
      </w:r>
    </w:p>
    <w:p w14:paraId="75988A5F" w14:textId="77777777"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IV – Cumprir as exigências de reserva de cargos prevista em lei, bem como em outras normas específicas, para pessoa com deficiência, para reabilitado da Previdência Social e para aprendiz;</w:t>
      </w:r>
    </w:p>
    <w:p w14:paraId="78014F20" w14:textId="77777777"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V - Zelar pelo cumprimento, por parte de seus empregados, das normas do Ministério do Trabalho, cabendo à CONTRATADA o fornecimento de equipamentos de proteção individual (EPI);</w:t>
      </w:r>
    </w:p>
    <w:p w14:paraId="65457F20" w14:textId="77777777"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VI - Responsabilizar-se por todos os danos causados por seus funcionários à CONTRATANTE e/ou terceiros, decorrentes de culpa ou dolo, devidamente apurados mediante processo administrativo, quando da execução do objeto contratado;</w:t>
      </w:r>
    </w:p>
    <w:p w14:paraId="362ADC3F" w14:textId="77777777"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VII - Reparar e/ou corrigir, às suas expensas, o fornecimento em que se verificam vícios, defeitos ou incorreções resultantes da execução do objeto em desacordo com o pactuado;</w:t>
      </w:r>
    </w:p>
    <w:p w14:paraId="25502CC3" w14:textId="77777777" w:rsidR="0076470F" w:rsidRDefault="00141CE7" w:rsidP="00141CE7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VIII - Executar as obrigações assumidas no presente contrato por seus próprios meios, não sendo admitida a subcontratação não prevista em edital e no presente contrato.</w:t>
      </w:r>
    </w:p>
    <w:p w14:paraId="0FD20072" w14:textId="77777777" w:rsidR="00141CE7" w:rsidRPr="00141CE7" w:rsidRDefault="00141CE7" w:rsidP="00141CE7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</w:p>
    <w:p w14:paraId="0667D375" w14:textId="77777777" w:rsidR="0076470F" w:rsidRPr="007D6F4C" w:rsidRDefault="00423409" w:rsidP="00141CE7">
      <w:pPr>
        <w:tabs>
          <w:tab w:val="left" w:pos="4253"/>
        </w:tabs>
        <w:spacing w:after="1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CLÁUSULA 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DÉCIMA </w:t>
      </w:r>
      <w:r w:rsidR="00B56730">
        <w:rPr>
          <w:rFonts w:ascii="Arial" w:hAnsi="Arial" w:cs="Arial"/>
          <w:b/>
          <w:sz w:val="20"/>
          <w:szCs w:val="20"/>
        </w:rPr>
        <w:t>TERCEIRA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D6F4C" w:rsidRPr="007D6F4C">
        <w:rPr>
          <w:rFonts w:ascii="Arial" w:hAnsi="Arial" w:cs="Arial"/>
          <w:b/>
          <w:bCs/>
          <w:color w:val="000000"/>
          <w:sz w:val="20"/>
          <w:szCs w:val="20"/>
        </w:rPr>
        <w:t>DOS</w:t>
      </w: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D6F4C" w:rsidRPr="00596C9A">
        <w:rPr>
          <w:rFonts w:ascii="Arial" w:hAnsi="Arial" w:cs="Arial"/>
          <w:b/>
          <w:bCs/>
          <w:color w:val="000000"/>
          <w:sz w:val="20"/>
          <w:szCs w:val="20"/>
        </w:rPr>
        <w:t>CRITÉRIOS DE RECEBIMENTO DO OBJETO</w:t>
      </w:r>
    </w:p>
    <w:p w14:paraId="5827F244" w14:textId="77777777" w:rsidR="00181C1C" w:rsidRPr="00632F4E" w:rsidRDefault="007D6F4C" w:rsidP="00181C1C">
      <w:pPr>
        <w:widowControl w:val="0"/>
        <w:shd w:val="clear" w:color="auto" w:fill="FFFFFF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632F4E">
        <w:rPr>
          <w:rFonts w:ascii="Arial" w:hAnsi="Arial" w:cs="Arial"/>
          <w:sz w:val="20"/>
          <w:szCs w:val="20"/>
        </w:rPr>
        <w:t xml:space="preserve">I - </w:t>
      </w:r>
      <w:r w:rsidR="00181C1C" w:rsidRPr="00632F4E">
        <w:rPr>
          <w:rFonts w:ascii="Arial" w:hAnsi="Arial" w:cs="Arial"/>
          <w:sz w:val="20"/>
          <w:szCs w:val="20"/>
        </w:rPr>
        <w:t xml:space="preserve">Os bens/materiais/produtos/equipamentos serão recebidos: </w:t>
      </w:r>
    </w:p>
    <w:p w14:paraId="0F85EE7A" w14:textId="67FB8FA7" w:rsidR="00181C1C" w:rsidRPr="00632F4E" w:rsidRDefault="007D6F4C" w:rsidP="00181C1C">
      <w:pPr>
        <w:widowControl w:val="0"/>
        <w:shd w:val="clear" w:color="auto" w:fill="FFFFFF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632F4E">
        <w:rPr>
          <w:rFonts w:ascii="Arial" w:hAnsi="Arial" w:cs="Arial"/>
          <w:sz w:val="20"/>
          <w:szCs w:val="20"/>
        </w:rPr>
        <w:t xml:space="preserve">II - </w:t>
      </w:r>
      <w:r w:rsidR="00181C1C" w:rsidRPr="00632F4E">
        <w:rPr>
          <w:rFonts w:ascii="Arial" w:hAnsi="Arial" w:cs="Arial"/>
          <w:sz w:val="20"/>
          <w:szCs w:val="20"/>
        </w:rPr>
        <w:t xml:space="preserve">Provisoriamente, a partir da entrega, para efeito de verificação da conformidade com </w:t>
      </w:r>
      <w:r w:rsidR="00480F21" w:rsidRPr="00632F4E">
        <w:rPr>
          <w:rFonts w:ascii="Arial" w:hAnsi="Arial" w:cs="Arial"/>
          <w:sz w:val="20"/>
          <w:szCs w:val="20"/>
        </w:rPr>
        <w:t>as especificações</w:t>
      </w:r>
      <w:r w:rsidR="00181C1C" w:rsidRPr="00632F4E">
        <w:rPr>
          <w:rFonts w:ascii="Arial" w:hAnsi="Arial" w:cs="Arial"/>
          <w:sz w:val="20"/>
          <w:szCs w:val="20"/>
        </w:rPr>
        <w:t xml:space="preserve"> deste termo de referência, da proposta do fornecedor e Contrato quando couber.</w:t>
      </w:r>
    </w:p>
    <w:p w14:paraId="201A74A5" w14:textId="77777777" w:rsidR="00632F4E" w:rsidRPr="00632F4E" w:rsidRDefault="007D6F4C" w:rsidP="00181C1C">
      <w:pPr>
        <w:widowControl w:val="0"/>
        <w:shd w:val="clear" w:color="auto" w:fill="FFFFFF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632F4E">
        <w:rPr>
          <w:rFonts w:ascii="Arial" w:hAnsi="Arial" w:cs="Arial"/>
          <w:sz w:val="20"/>
          <w:szCs w:val="20"/>
        </w:rPr>
        <w:t xml:space="preserve">III - </w:t>
      </w:r>
      <w:r w:rsidR="00181C1C" w:rsidRPr="00632F4E">
        <w:rPr>
          <w:rFonts w:ascii="Arial" w:hAnsi="Arial" w:cs="Arial"/>
          <w:sz w:val="20"/>
          <w:szCs w:val="20"/>
        </w:rPr>
        <w:t>Definitivamente, após a verificação da conformidade com as especificações constantes no termo de referência, da proposta do fornecedor e Contrato quando couber, e sua consequente aceitação, que se dará até 05 (cinco) dias do recebimento provisório.</w:t>
      </w:r>
    </w:p>
    <w:p w14:paraId="31F9ABDE" w14:textId="77777777" w:rsidR="00363D6C" w:rsidRPr="00632F4E" w:rsidRDefault="007D6F4C" w:rsidP="00181C1C">
      <w:pPr>
        <w:widowControl w:val="0"/>
        <w:shd w:val="clear" w:color="auto" w:fill="FFFFFF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632F4E">
        <w:rPr>
          <w:rFonts w:ascii="Arial" w:hAnsi="Arial" w:cs="Arial"/>
          <w:sz w:val="20"/>
          <w:szCs w:val="20"/>
        </w:rPr>
        <w:lastRenderedPageBreak/>
        <w:t xml:space="preserve">IV - </w:t>
      </w:r>
      <w:r w:rsidR="00363D6C" w:rsidRPr="00632F4E">
        <w:rPr>
          <w:rFonts w:ascii="Arial" w:hAnsi="Arial" w:cs="Arial"/>
          <w:sz w:val="20"/>
          <w:szCs w:val="20"/>
        </w:rPr>
        <w:t>Os bens poderão ser rejeitados, no todo ou em parte, quando em desacordo com as especificações contidas neste Termo de Referên</w:t>
      </w:r>
      <w:r w:rsidR="005F64FD" w:rsidRPr="00632F4E">
        <w:rPr>
          <w:rFonts w:ascii="Arial" w:hAnsi="Arial" w:cs="Arial"/>
          <w:sz w:val="20"/>
          <w:szCs w:val="20"/>
        </w:rPr>
        <w:t xml:space="preserve">cia, na proposta do fornecedor </w:t>
      </w:r>
      <w:r w:rsidR="00363D6C" w:rsidRPr="00632F4E">
        <w:rPr>
          <w:rFonts w:ascii="Arial" w:hAnsi="Arial" w:cs="Arial"/>
          <w:sz w:val="20"/>
          <w:szCs w:val="20"/>
        </w:rPr>
        <w:t>e Contrato, quando couber.</w:t>
      </w:r>
    </w:p>
    <w:p w14:paraId="524339E4" w14:textId="77777777" w:rsidR="00181C1C" w:rsidRPr="00632F4E" w:rsidRDefault="007D6F4C" w:rsidP="00181C1C">
      <w:pPr>
        <w:widowControl w:val="0"/>
        <w:shd w:val="clear" w:color="auto" w:fill="FFFFFF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632F4E">
        <w:rPr>
          <w:rFonts w:ascii="Arial" w:hAnsi="Arial" w:cs="Arial"/>
          <w:sz w:val="20"/>
          <w:szCs w:val="20"/>
        </w:rPr>
        <w:t xml:space="preserve">V - </w:t>
      </w:r>
      <w:r w:rsidR="00181C1C" w:rsidRPr="00632F4E">
        <w:rPr>
          <w:rFonts w:ascii="Arial" w:hAnsi="Arial" w:cs="Arial"/>
          <w:sz w:val="20"/>
          <w:szCs w:val="20"/>
        </w:rPr>
        <w:t>Na hipótese de a verificação a que se refere o subitem anterior não ser procedida dentro do prazo fixado, reputar-se-á como realizada, consumando-se o recebimento definitivo no dia do esgotamento do prazo.</w:t>
      </w:r>
    </w:p>
    <w:p w14:paraId="7810BC49" w14:textId="77777777" w:rsidR="00181C1C" w:rsidRPr="00632F4E" w:rsidRDefault="00181C1C" w:rsidP="00181C1C">
      <w:pPr>
        <w:widowControl w:val="0"/>
        <w:shd w:val="clear" w:color="auto" w:fill="FFFFFF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632F4E">
        <w:rPr>
          <w:rFonts w:ascii="Arial" w:hAnsi="Arial" w:cs="Arial"/>
          <w:sz w:val="20"/>
          <w:szCs w:val="20"/>
        </w:rPr>
        <w:t>VI - Na hipótese de a verificação a que se refere o subitem anterior não ser procedida dentro do prazo fixado, reputar-se-á como realizada, consumando-se o recebimento definitivo no dia do esgotamento do prazo.</w:t>
      </w:r>
    </w:p>
    <w:p w14:paraId="35144244" w14:textId="77777777" w:rsidR="0076470F" w:rsidRPr="007D6F4C" w:rsidRDefault="0076470F" w:rsidP="00181C1C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</w:p>
    <w:p w14:paraId="653F0D62" w14:textId="77777777" w:rsidR="0076470F" w:rsidRPr="001007B2" w:rsidRDefault="00423409" w:rsidP="00713A7D">
      <w:pPr>
        <w:pStyle w:val="Corpodetexto"/>
        <w:tabs>
          <w:tab w:val="clear" w:pos="4253"/>
        </w:tabs>
        <w:spacing w:before="0" w:after="120" w:line="276" w:lineRule="auto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DÉCIMA </w:t>
      </w:r>
      <w:r w:rsidR="00B56730">
        <w:rPr>
          <w:rFonts w:cs="Arial"/>
          <w:b/>
          <w:sz w:val="20"/>
        </w:rPr>
        <w:t>QUARTA</w:t>
      </w:r>
      <w:r w:rsidRPr="001007B2">
        <w:rPr>
          <w:rFonts w:cs="Arial"/>
          <w:b/>
          <w:sz w:val="20"/>
        </w:rPr>
        <w:t xml:space="preserve"> – DA GESTÃO DO CONTRATO</w:t>
      </w:r>
    </w:p>
    <w:p w14:paraId="3EF14AE8" w14:textId="77777777" w:rsidR="00E93969" w:rsidRPr="00E93969" w:rsidRDefault="00E93969" w:rsidP="00E9396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141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3969">
        <w:rPr>
          <w:rFonts w:ascii="Arial" w:eastAsia="Times New Roman" w:hAnsi="Arial" w:cs="Arial"/>
          <w:color w:val="000000"/>
          <w:sz w:val="20"/>
          <w:szCs w:val="20"/>
        </w:rPr>
        <w:t xml:space="preserve">A gestão e a fiscalização do objeto contratado serão realizadas conforme o disposto no Decreto Municipal 4874 de 31 janeiro de 2023, nos termos da Lei Federal nº </w:t>
      </w:r>
      <w:r w:rsidR="0096474E">
        <w:rPr>
          <w:rFonts w:ascii="Arial" w:eastAsia="Times New Roman" w:hAnsi="Arial" w:cs="Arial"/>
          <w:color w:val="000000"/>
          <w:sz w:val="20"/>
          <w:szCs w:val="20"/>
        </w:rPr>
        <w:t>14.133/2021</w:t>
      </w:r>
      <w:r w:rsidRPr="00E93969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9D38C1C" w14:textId="77777777" w:rsidR="00E93969" w:rsidRPr="00E93969" w:rsidRDefault="00E93969" w:rsidP="00E939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141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3969">
        <w:rPr>
          <w:rFonts w:ascii="Arial" w:eastAsia="Times New Roman" w:hAnsi="Arial" w:cs="Arial"/>
          <w:color w:val="000000"/>
          <w:sz w:val="20"/>
          <w:szCs w:val="20"/>
        </w:rPr>
        <w:t>I - A execução do contrato deverá ser acompanhada e fiscalizada por fiscal(</w:t>
      </w:r>
      <w:proofErr w:type="spellStart"/>
      <w:r w:rsidRPr="00E93969">
        <w:rPr>
          <w:rFonts w:ascii="Arial" w:eastAsia="Times New Roman" w:hAnsi="Arial" w:cs="Arial"/>
          <w:color w:val="000000"/>
          <w:sz w:val="20"/>
          <w:szCs w:val="20"/>
        </w:rPr>
        <w:t>is</w:t>
      </w:r>
      <w:proofErr w:type="spellEnd"/>
      <w:r w:rsidRPr="00E93969">
        <w:rPr>
          <w:rFonts w:ascii="Arial" w:eastAsia="Times New Roman" w:hAnsi="Arial" w:cs="Arial"/>
          <w:color w:val="000000"/>
          <w:sz w:val="20"/>
          <w:szCs w:val="20"/>
        </w:rPr>
        <w:t>) ou por seu(s) respectivo(s) substituto(s);</w:t>
      </w:r>
    </w:p>
    <w:p w14:paraId="53B2E23E" w14:textId="77777777" w:rsidR="00E93969" w:rsidRPr="00E93969" w:rsidRDefault="00E93969" w:rsidP="00E939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141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3969">
        <w:rPr>
          <w:rFonts w:ascii="Arial" w:eastAsia="Times New Roman" w:hAnsi="Arial" w:cs="Arial"/>
          <w:color w:val="000000"/>
          <w:sz w:val="20"/>
          <w:szCs w:val="20"/>
        </w:rPr>
        <w:t>II - Compete ao Fiscal do Contrato abaixo identificado exercer a verificação concreta do objeto, devendo o servidor designado verificar a qualidade e procedência da prestação do objeto respectivo, encaminhar informações ao gestor do contrato, atestar documentos fiscais, exercer o relacionamento necessário com a contratada, dirimir as dúvidas que surgirem no curso da execução do contrato, etc.</w:t>
      </w:r>
    </w:p>
    <w:p w14:paraId="109E36B9" w14:textId="77777777" w:rsidR="00E93969" w:rsidRPr="00E93969" w:rsidRDefault="00E93969" w:rsidP="00E939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3969">
        <w:rPr>
          <w:rFonts w:ascii="Arial" w:eastAsia="Times New Roman" w:hAnsi="Arial" w:cs="Arial"/>
          <w:color w:val="000000"/>
          <w:sz w:val="20"/>
          <w:szCs w:val="20"/>
        </w:rPr>
        <w:t>Dentre as responsabilidades do(s) fiscal</w:t>
      </w:r>
      <w:r w:rsidR="006060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93969">
        <w:rPr>
          <w:rFonts w:ascii="Arial" w:eastAsia="Times New Roman" w:hAnsi="Arial" w:cs="Arial"/>
          <w:color w:val="000000"/>
          <w:sz w:val="20"/>
          <w:szCs w:val="20"/>
        </w:rPr>
        <w:t>(</w:t>
      </w:r>
      <w:proofErr w:type="spellStart"/>
      <w:r w:rsidRPr="00E93969">
        <w:rPr>
          <w:rFonts w:ascii="Arial" w:eastAsia="Times New Roman" w:hAnsi="Arial" w:cs="Arial"/>
          <w:color w:val="000000"/>
          <w:sz w:val="20"/>
          <w:szCs w:val="20"/>
        </w:rPr>
        <w:t>is</w:t>
      </w:r>
      <w:proofErr w:type="spellEnd"/>
      <w:r w:rsidRPr="00E93969">
        <w:rPr>
          <w:rFonts w:ascii="Arial" w:eastAsia="Times New Roman" w:hAnsi="Arial" w:cs="Arial"/>
          <w:color w:val="000000"/>
          <w:sz w:val="20"/>
          <w:szCs w:val="20"/>
        </w:rPr>
        <w:t>) está a necessidade de anotar, em registro próprio, todas as ocorrências relacionadas à execução do contrato, inclusive quando de seu fiel cumprimento, determinando o que for necessário para a regularização de eventuais faltas ou defeitos observados;</w:t>
      </w:r>
    </w:p>
    <w:p w14:paraId="20A614A7" w14:textId="77777777" w:rsidR="00E93969" w:rsidRPr="00E93969" w:rsidRDefault="00E93969" w:rsidP="00E939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141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3969">
        <w:rPr>
          <w:rFonts w:ascii="Arial" w:eastAsia="Times New Roman" w:hAnsi="Arial" w:cs="Arial"/>
          <w:color w:val="000000"/>
          <w:sz w:val="20"/>
          <w:szCs w:val="20"/>
        </w:rPr>
        <w:t>III - Compete ao Gestor do Contrato abaixo identificado exercer a administração do contrato, com atribuições voltadas para o controle das questões documentais da contratação, quais sejam, verificar se os recursos estão sendo empenhados conforme as respectivas dotações orçamentárias, acompanhar o prazo de vigência do contrato, verificar a necessidade e possibilidade da renovação/prorrogação, bem como estudar a viabilidade de realização de reequilíbrio econômico-financeiro e da celebração dos respectivos termos aditivos, etc.</w:t>
      </w:r>
    </w:p>
    <w:p w14:paraId="1E72FC0C" w14:textId="77777777" w:rsidR="00E93969" w:rsidRPr="00E93969" w:rsidRDefault="00922C39" w:rsidP="00E93969">
      <w:pPr>
        <w:spacing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IV - </w:t>
      </w:r>
      <w:r w:rsidR="00E93969" w:rsidRPr="00E93969">
        <w:rPr>
          <w:rFonts w:ascii="Arial" w:eastAsia="Times New Roman" w:hAnsi="Arial" w:cs="Arial"/>
          <w:sz w:val="20"/>
          <w:szCs w:val="20"/>
        </w:rPr>
        <w:t>Gestor do contrato, conforme quadro abaixo: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3969"/>
        <w:gridCol w:w="2835"/>
        <w:gridCol w:w="1134"/>
      </w:tblGrid>
      <w:tr w:rsidR="00E93969" w:rsidRPr="00E93969" w14:paraId="376B17E1" w14:textId="77777777" w:rsidTr="00780F97">
        <w:trPr>
          <w:cantSplit/>
          <w:trHeight w:val="521"/>
          <w:tblHeader/>
        </w:trPr>
        <w:tc>
          <w:tcPr>
            <w:tcW w:w="1701" w:type="dxa"/>
            <w:vAlign w:val="center"/>
          </w:tcPr>
          <w:p w14:paraId="3C3C26BC" w14:textId="77777777" w:rsidR="00E93969" w:rsidRPr="00E93969" w:rsidRDefault="00E93969" w:rsidP="00E93969">
            <w:pPr>
              <w:tabs>
                <w:tab w:val="left" w:pos="-709"/>
                <w:tab w:val="left" w:pos="993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969">
              <w:rPr>
                <w:rFonts w:ascii="Arial" w:eastAsia="Times New Roman" w:hAnsi="Arial" w:cs="Arial"/>
                <w:sz w:val="20"/>
                <w:szCs w:val="20"/>
              </w:rPr>
              <w:t>Secretaria</w:t>
            </w:r>
          </w:p>
        </w:tc>
        <w:tc>
          <w:tcPr>
            <w:tcW w:w="3969" w:type="dxa"/>
            <w:vAlign w:val="center"/>
          </w:tcPr>
          <w:p w14:paraId="6AA6D3FC" w14:textId="77777777" w:rsidR="00E93969" w:rsidRPr="00E93969" w:rsidRDefault="00E93969" w:rsidP="00E93969">
            <w:pPr>
              <w:tabs>
                <w:tab w:val="left" w:pos="-709"/>
                <w:tab w:val="left" w:pos="993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969">
              <w:rPr>
                <w:rFonts w:ascii="Arial" w:eastAsia="Times New Roman" w:hAnsi="Arial" w:cs="Arial"/>
                <w:sz w:val="20"/>
                <w:szCs w:val="20"/>
              </w:rPr>
              <w:t>Nome</w:t>
            </w:r>
          </w:p>
        </w:tc>
        <w:tc>
          <w:tcPr>
            <w:tcW w:w="2835" w:type="dxa"/>
            <w:vAlign w:val="center"/>
          </w:tcPr>
          <w:p w14:paraId="1D1F54A6" w14:textId="77777777" w:rsidR="00E93969" w:rsidRPr="00E93969" w:rsidRDefault="00E93969" w:rsidP="00E93969">
            <w:pPr>
              <w:tabs>
                <w:tab w:val="left" w:pos="-709"/>
                <w:tab w:val="left" w:pos="993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969">
              <w:rPr>
                <w:rFonts w:ascii="Arial" w:eastAsia="Times New Roman" w:hAnsi="Arial" w:cs="Arial"/>
                <w:sz w:val="20"/>
                <w:szCs w:val="20"/>
              </w:rPr>
              <w:t>Cargo</w:t>
            </w:r>
          </w:p>
        </w:tc>
        <w:tc>
          <w:tcPr>
            <w:tcW w:w="1134" w:type="dxa"/>
            <w:vAlign w:val="center"/>
          </w:tcPr>
          <w:p w14:paraId="55FF1F92" w14:textId="77777777" w:rsidR="00E93969" w:rsidRPr="00E93969" w:rsidRDefault="00E93969" w:rsidP="00E93969">
            <w:pPr>
              <w:tabs>
                <w:tab w:val="left" w:pos="-709"/>
                <w:tab w:val="left" w:pos="993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969">
              <w:rPr>
                <w:rFonts w:ascii="Arial" w:eastAsia="Times New Roman" w:hAnsi="Arial" w:cs="Arial"/>
                <w:sz w:val="20"/>
                <w:szCs w:val="20"/>
              </w:rPr>
              <w:t>Matrícula</w:t>
            </w:r>
          </w:p>
        </w:tc>
      </w:tr>
      <w:tr w:rsidR="00BD3033" w:rsidRPr="00287A03" w14:paraId="1064EAD8" w14:textId="77777777" w:rsidTr="00780F97">
        <w:tblPrEx>
          <w:tblLook w:val="04A0" w:firstRow="1" w:lastRow="0" w:firstColumn="1" w:lastColumn="0" w:noHBand="0" w:noVBand="1"/>
        </w:tblPrEx>
        <w:tc>
          <w:tcPr>
            <w:tcW w:w="1701" w:type="dxa"/>
          </w:tcPr>
          <w:p w14:paraId="227FE589" w14:textId="6C9E5B55" w:rsidR="00BD3033" w:rsidRPr="00BD3033" w:rsidRDefault="00BD3033" w:rsidP="00BD3033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BD3033">
              <w:rPr>
                <w:rFonts w:ascii="Arial" w:hAnsi="Arial" w:cs="Arial"/>
                <w:sz w:val="20"/>
                <w:szCs w:val="20"/>
                <w:lang w:eastAsia="pt-BR"/>
              </w:rPr>
              <w:t>SMS</w:t>
            </w:r>
          </w:p>
        </w:tc>
        <w:tc>
          <w:tcPr>
            <w:tcW w:w="3969" w:type="dxa"/>
          </w:tcPr>
          <w:p w14:paraId="1F958799" w14:textId="0E0AAB64" w:rsidR="00BD3033" w:rsidRPr="00BD3033" w:rsidRDefault="00BD3033" w:rsidP="00BD3033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BD3033">
              <w:rPr>
                <w:rFonts w:ascii="Arial" w:hAnsi="Arial" w:cs="Arial"/>
                <w:sz w:val="20"/>
                <w:szCs w:val="20"/>
                <w:lang w:eastAsia="pt-BR"/>
              </w:rPr>
              <w:t>Flávia Josiane Pereira da Motta</w:t>
            </w:r>
          </w:p>
        </w:tc>
        <w:tc>
          <w:tcPr>
            <w:tcW w:w="2835" w:type="dxa"/>
          </w:tcPr>
          <w:p w14:paraId="467FAF5B" w14:textId="058624EC" w:rsidR="00BD3033" w:rsidRPr="00BD3033" w:rsidRDefault="00BD3033" w:rsidP="00BD3033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BD3033">
              <w:rPr>
                <w:rFonts w:ascii="Arial" w:hAnsi="Arial" w:cs="Arial"/>
                <w:sz w:val="20"/>
                <w:szCs w:val="20"/>
                <w:lang w:eastAsia="pt-BR"/>
              </w:rPr>
              <w:t>Secretária de Saúde</w:t>
            </w:r>
          </w:p>
        </w:tc>
        <w:tc>
          <w:tcPr>
            <w:tcW w:w="1134" w:type="dxa"/>
          </w:tcPr>
          <w:p w14:paraId="2B77076F" w14:textId="064320B8" w:rsidR="00BD3033" w:rsidRPr="00BD3033" w:rsidRDefault="00BD3033" w:rsidP="00BD3033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BD3033">
              <w:rPr>
                <w:rFonts w:ascii="Arial" w:hAnsi="Arial" w:cs="Arial"/>
                <w:sz w:val="20"/>
                <w:szCs w:val="20"/>
                <w:lang w:eastAsia="pt-BR"/>
              </w:rPr>
              <w:t>93381</w:t>
            </w:r>
          </w:p>
        </w:tc>
      </w:tr>
    </w:tbl>
    <w:p w14:paraId="0A9218D2" w14:textId="77777777" w:rsidR="00E93969" w:rsidRPr="00632F4E" w:rsidRDefault="00E93969" w:rsidP="00E93969">
      <w:pPr>
        <w:tabs>
          <w:tab w:val="left" w:pos="284"/>
          <w:tab w:val="left" w:pos="709"/>
          <w:tab w:val="left" w:pos="851"/>
        </w:tabs>
        <w:ind w:right="-283"/>
        <w:jc w:val="both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p w14:paraId="21CED42F" w14:textId="77777777" w:rsidR="00E93969" w:rsidRPr="00632F4E" w:rsidRDefault="00922C39" w:rsidP="0096474E">
      <w:pPr>
        <w:ind w:right="-283" w:firstLine="1418"/>
        <w:jc w:val="both"/>
        <w:rPr>
          <w:rFonts w:ascii="Arial" w:eastAsia="Times New Roman" w:hAnsi="Arial" w:cs="Arial"/>
          <w:sz w:val="20"/>
          <w:szCs w:val="20"/>
        </w:rPr>
      </w:pPr>
      <w:r w:rsidRPr="00632F4E">
        <w:rPr>
          <w:rFonts w:ascii="Arial" w:eastAsia="Times New Roman" w:hAnsi="Arial" w:cs="Arial"/>
          <w:sz w:val="20"/>
          <w:szCs w:val="20"/>
        </w:rPr>
        <w:t xml:space="preserve">V - </w:t>
      </w:r>
      <w:r w:rsidR="00E93969" w:rsidRPr="00632F4E">
        <w:rPr>
          <w:rFonts w:ascii="Arial" w:eastAsia="Times New Roman" w:hAnsi="Arial" w:cs="Arial"/>
          <w:sz w:val="20"/>
          <w:szCs w:val="20"/>
        </w:rPr>
        <w:t>Fiscal do contrato, conforme quadro abaixo: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3969"/>
        <w:gridCol w:w="2835"/>
        <w:gridCol w:w="1134"/>
      </w:tblGrid>
      <w:tr w:rsidR="00E93969" w:rsidRPr="00287A03" w14:paraId="594A64EB" w14:textId="77777777" w:rsidTr="00780F97">
        <w:trPr>
          <w:cantSplit/>
          <w:trHeight w:val="515"/>
          <w:tblHeader/>
        </w:trPr>
        <w:tc>
          <w:tcPr>
            <w:tcW w:w="1701" w:type="dxa"/>
            <w:vAlign w:val="center"/>
          </w:tcPr>
          <w:p w14:paraId="16AEC2C7" w14:textId="77777777" w:rsidR="00E93969" w:rsidRPr="00BD3033" w:rsidRDefault="00E93969" w:rsidP="00E93969">
            <w:pPr>
              <w:tabs>
                <w:tab w:val="left" w:pos="-1296"/>
                <w:tab w:val="left" w:pos="-587"/>
              </w:tabs>
              <w:spacing w:after="0"/>
              <w:ind w:right="6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D3033">
              <w:rPr>
                <w:rFonts w:ascii="Arial" w:eastAsia="Times New Roman" w:hAnsi="Arial" w:cs="Arial"/>
                <w:sz w:val="20"/>
                <w:szCs w:val="20"/>
              </w:rPr>
              <w:t>Secretaria</w:t>
            </w:r>
          </w:p>
        </w:tc>
        <w:tc>
          <w:tcPr>
            <w:tcW w:w="3969" w:type="dxa"/>
            <w:vAlign w:val="center"/>
          </w:tcPr>
          <w:p w14:paraId="49730C82" w14:textId="77777777" w:rsidR="00E93969" w:rsidRPr="00BD3033" w:rsidRDefault="00E93969" w:rsidP="00E93969">
            <w:pPr>
              <w:tabs>
                <w:tab w:val="left" w:pos="-422"/>
              </w:tabs>
              <w:spacing w:after="0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D3033">
              <w:rPr>
                <w:rFonts w:ascii="Arial" w:eastAsia="Times New Roman" w:hAnsi="Arial" w:cs="Arial"/>
                <w:sz w:val="20"/>
                <w:szCs w:val="20"/>
              </w:rPr>
              <w:t>Nome</w:t>
            </w:r>
          </w:p>
        </w:tc>
        <w:tc>
          <w:tcPr>
            <w:tcW w:w="2835" w:type="dxa"/>
            <w:vAlign w:val="center"/>
          </w:tcPr>
          <w:p w14:paraId="5DB3A440" w14:textId="77777777" w:rsidR="00E93969" w:rsidRPr="00BD3033" w:rsidRDefault="00E93969" w:rsidP="00E93969">
            <w:pPr>
              <w:tabs>
                <w:tab w:val="left" w:pos="-905"/>
              </w:tabs>
              <w:spacing w:after="0"/>
              <w:ind w:right="-1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D3033">
              <w:rPr>
                <w:rFonts w:ascii="Arial" w:eastAsia="Times New Roman" w:hAnsi="Arial" w:cs="Arial"/>
                <w:sz w:val="20"/>
                <w:szCs w:val="20"/>
              </w:rPr>
              <w:t>Cargo</w:t>
            </w:r>
          </w:p>
        </w:tc>
        <w:tc>
          <w:tcPr>
            <w:tcW w:w="1134" w:type="dxa"/>
            <w:vAlign w:val="center"/>
          </w:tcPr>
          <w:p w14:paraId="4FB120F6" w14:textId="77777777" w:rsidR="00E93969" w:rsidRPr="00BD3033" w:rsidRDefault="00E93969" w:rsidP="00E93969">
            <w:pPr>
              <w:tabs>
                <w:tab w:val="left" w:pos="897"/>
              </w:tabs>
              <w:spacing w:after="0"/>
              <w:ind w:right="-1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D3033">
              <w:rPr>
                <w:rFonts w:ascii="Arial" w:eastAsia="Times New Roman" w:hAnsi="Arial" w:cs="Arial"/>
                <w:sz w:val="20"/>
                <w:szCs w:val="20"/>
              </w:rPr>
              <w:t>Matrícula</w:t>
            </w:r>
          </w:p>
        </w:tc>
      </w:tr>
      <w:tr w:rsidR="00BD3033" w:rsidRPr="006060C2" w14:paraId="1B5970F4" w14:textId="77777777" w:rsidTr="00780F97">
        <w:tblPrEx>
          <w:tblLook w:val="04A0" w:firstRow="1" w:lastRow="0" w:firstColumn="1" w:lastColumn="0" w:noHBand="0" w:noVBand="1"/>
        </w:tblPrEx>
        <w:tc>
          <w:tcPr>
            <w:tcW w:w="1701" w:type="dxa"/>
          </w:tcPr>
          <w:p w14:paraId="160E6643" w14:textId="369BAC65" w:rsidR="00BD3033" w:rsidRPr="00BD3033" w:rsidRDefault="00BD3033" w:rsidP="00BD3033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BD3033">
              <w:rPr>
                <w:rFonts w:ascii="Arial" w:hAnsi="Arial" w:cs="Arial"/>
                <w:sz w:val="20"/>
                <w:szCs w:val="20"/>
                <w:lang w:eastAsia="pt-BR"/>
              </w:rPr>
              <w:t>SMS</w:t>
            </w:r>
          </w:p>
        </w:tc>
        <w:tc>
          <w:tcPr>
            <w:tcW w:w="3969" w:type="dxa"/>
          </w:tcPr>
          <w:p w14:paraId="4175D87B" w14:textId="4A5DD193" w:rsidR="00BD3033" w:rsidRPr="00BD3033" w:rsidRDefault="00BD3033" w:rsidP="00BD3033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BD3033">
              <w:rPr>
                <w:rFonts w:ascii="Arial" w:hAnsi="Arial" w:cs="Arial"/>
                <w:sz w:val="20"/>
                <w:szCs w:val="20"/>
                <w:lang w:eastAsia="pt-BR"/>
              </w:rPr>
              <w:t>Rosane Souza Quadros</w:t>
            </w:r>
          </w:p>
        </w:tc>
        <w:tc>
          <w:tcPr>
            <w:tcW w:w="2835" w:type="dxa"/>
          </w:tcPr>
          <w:p w14:paraId="60FEACBD" w14:textId="1DDA508F" w:rsidR="00BD3033" w:rsidRPr="00BD3033" w:rsidRDefault="00BD3033" w:rsidP="00BD3033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BD3033">
              <w:rPr>
                <w:rFonts w:ascii="Arial" w:hAnsi="Arial" w:cs="Arial"/>
                <w:sz w:val="20"/>
                <w:szCs w:val="20"/>
                <w:lang w:eastAsia="pt-BR"/>
              </w:rPr>
              <w:t>Enfermeira</w:t>
            </w:r>
          </w:p>
        </w:tc>
        <w:tc>
          <w:tcPr>
            <w:tcW w:w="1134" w:type="dxa"/>
          </w:tcPr>
          <w:p w14:paraId="2535C87F" w14:textId="5B514B0D" w:rsidR="00BD3033" w:rsidRPr="00BD3033" w:rsidRDefault="00BD3033" w:rsidP="00BD3033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BD3033">
              <w:rPr>
                <w:rFonts w:ascii="Arial" w:hAnsi="Arial" w:cs="Arial"/>
                <w:sz w:val="20"/>
                <w:szCs w:val="20"/>
                <w:lang w:eastAsia="pt-BR"/>
              </w:rPr>
              <w:t>6963</w:t>
            </w:r>
          </w:p>
        </w:tc>
      </w:tr>
    </w:tbl>
    <w:p w14:paraId="514EF8B0" w14:textId="77777777" w:rsidR="0076470F" w:rsidRPr="00590651" w:rsidRDefault="0076470F" w:rsidP="00F86B1B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5DA74CAE" w14:textId="77777777" w:rsidR="0076470F" w:rsidRPr="001007B2" w:rsidRDefault="00423409" w:rsidP="00F86B1B">
      <w:pPr>
        <w:tabs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DÉCIMA </w:t>
      </w:r>
      <w:r w:rsidR="00B56730">
        <w:rPr>
          <w:rFonts w:ascii="Arial" w:hAnsi="Arial" w:cs="Arial"/>
          <w:b/>
          <w:sz w:val="20"/>
          <w:szCs w:val="20"/>
        </w:rPr>
        <w:t>QUINTA</w:t>
      </w:r>
      <w:r w:rsidRPr="001007B2">
        <w:rPr>
          <w:rFonts w:ascii="Arial" w:hAnsi="Arial" w:cs="Arial"/>
          <w:b/>
          <w:sz w:val="20"/>
          <w:szCs w:val="20"/>
        </w:rPr>
        <w:t xml:space="preserve"> – DAS PENALIDADES</w:t>
      </w:r>
    </w:p>
    <w:p w14:paraId="763599C2" w14:textId="77777777" w:rsidR="0076470F" w:rsidRPr="001007B2" w:rsidRDefault="00423409" w:rsidP="00F86B1B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A CONTRATADA estará sujeita às seguintes penalidades:</w:t>
      </w:r>
    </w:p>
    <w:p w14:paraId="01588C8F" w14:textId="77777777" w:rsidR="00F86B1B" w:rsidRDefault="00EC1048" w:rsidP="00F86B1B">
      <w:pPr>
        <w:suppressAutoHyphens w:val="0"/>
        <w:spacing w:after="12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1007B2">
        <w:rPr>
          <w:rFonts w:ascii="Arial" w:hAnsi="Arial" w:cs="Arial"/>
          <w:b/>
          <w:sz w:val="20"/>
          <w:szCs w:val="20"/>
        </w:rPr>
        <w:t>Responsabilidade</w:t>
      </w:r>
      <w:r w:rsidR="00191943" w:rsidRPr="00191943">
        <w:rPr>
          <w:rFonts w:ascii="Arial" w:hAnsi="Arial" w:cs="Arial"/>
          <w:b/>
          <w:color w:val="FFFFFF" w:themeColor="background1"/>
          <w:sz w:val="20"/>
          <w:szCs w:val="20"/>
          <w:shd w:val="clear" w:color="auto" w:fill="FFFFFF" w:themeFill="background1"/>
        </w:rPr>
        <w:t>.</w:t>
      </w:r>
      <w:r w:rsidRPr="001007B2">
        <w:rPr>
          <w:rFonts w:ascii="Arial" w:hAnsi="Arial" w:cs="Arial"/>
          <w:b/>
          <w:sz w:val="20"/>
          <w:szCs w:val="20"/>
        </w:rPr>
        <w:t>Administrativa</w:t>
      </w:r>
      <w:proofErr w:type="spellEnd"/>
      <w:r w:rsidRPr="001007B2">
        <w:rPr>
          <w:rFonts w:ascii="Arial" w:hAnsi="Arial" w:cs="Arial"/>
          <w:b/>
          <w:sz w:val="20"/>
          <w:szCs w:val="20"/>
        </w:rPr>
        <w:t>:</w:t>
      </w:r>
    </w:p>
    <w:p w14:paraId="3D14FEC6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 - dar causa à inexecução parcial do contrato;</w:t>
      </w:r>
    </w:p>
    <w:p w14:paraId="697ECDF1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" w:name="art155ii"/>
      <w:bookmarkEnd w:id="1"/>
      <w:r w:rsidRPr="001007B2">
        <w:rPr>
          <w:rFonts w:ascii="Arial" w:hAnsi="Arial" w:cs="Arial"/>
          <w:sz w:val="20"/>
          <w:szCs w:val="20"/>
        </w:rPr>
        <w:t>II - dar causa à inexecução parcial do contrato que cause grave dano à Administração, ao funcionamento dos serviços públicos ou ao interesse coletivo;</w:t>
      </w:r>
    </w:p>
    <w:p w14:paraId="40AF7DF4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2" w:name="art155iii"/>
      <w:bookmarkEnd w:id="2"/>
      <w:r w:rsidRPr="001007B2">
        <w:rPr>
          <w:rFonts w:ascii="Arial" w:hAnsi="Arial" w:cs="Arial"/>
          <w:sz w:val="20"/>
          <w:szCs w:val="20"/>
        </w:rPr>
        <w:lastRenderedPageBreak/>
        <w:t>III - dar causa à inexecução total do contrato;</w:t>
      </w:r>
    </w:p>
    <w:p w14:paraId="277FC698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3" w:name="art155iv"/>
      <w:bookmarkEnd w:id="3"/>
      <w:r w:rsidRPr="001007B2">
        <w:rPr>
          <w:rFonts w:ascii="Arial" w:hAnsi="Arial" w:cs="Arial"/>
          <w:sz w:val="20"/>
          <w:szCs w:val="20"/>
        </w:rPr>
        <w:t>IV - deixar de entregar a documentação exigida para o certame;</w:t>
      </w:r>
    </w:p>
    <w:p w14:paraId="6BF27D99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4" w:name="art155v"/>
      <w:bookmarkEnd w:id="4"/>
      <w:r w:rsidRPr="001007B2">
        <w:rPr>
          <w:rFonts w:ascii="Arial" w:hAnsi="Arial" w:cs="Arial"/>
          <w:sz w:val="20"/>
          <w:szCs w:val="20"/>
        </w:rPr>
        <w:t>V - não manter a proposta, salvo em decorrência de fato superveniente devidamente justificado;</w:t>
      </w:r>
    </w:p>
    <w:p w14:paraId="50C94241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5" w:name="art155vi"/>
      <w:bookmarkEnd w:id="5"/>
      <w:r w:rsidRPr="001007B2">
        <w:rPr>
          <w:rFonts w:ascii="Arial" w:hAnsi="Arial" w:cs="Arial"/>
          <w:sz w:val="20"/>
          <w:szCs w:val="20"/>
        </w:rPr>
        <w:t>VI - não celebrar o contrato ou não entregar a documentação exigida para a contratação, quando convocado dentro do prazo de validade de sua proposta;</w:t>
      </w:r>
    </w:p>
    <w:p w14:paraId="53FF9233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6" w:name="art155vii"/>
      <w:bookmarkEnd w:id="6"/>
      <w:r w:rsidRPr="001007B2">
        <w:rPr>
          <w:rFonts w:ascii="Arial" w:hAnsi="Arial" w:cs="Arial"/>
          <w:sz w:val="20"/>
          <w:szCs w:val="20"/>
        </w:rPr>
        <w:t>VII - ensejar o retardamento da execução ou da entrega do objeto da licitação sem motivo justificado;</w:t>
      </w:r>
    </w:p>
    <w:p w14:paraId="0E989F86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7" w:name="art155viii"/>
      <w:bookmarkEnd w:id="7"/>
      <w:r w:rsidRPr="001007B2">
        <w:rPr>
          <w:rFonts w:ascii="Arial" w:hAnsi="Arial" w:cs="Arial"/>
          <w:sz w:val="20"/>
          <w:szCs w:val="20"/>
        </w:rPr>
        <w:t>VIII - apresentar declaração ou documentação falsa exigida para o certame ou prestar declaração falsa durante a licitação ou a execução do contrato;</w:t>
      </w:r>
    </w:p>
    <w:p w14:paraId="102C87DD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8" w:name="art155ix"/>
      <w:bookmarkEnd w:id="8"/>
      <w:r w:rsidRPr="001007B2">
        <w:rPr>
          <w:rFonts w:ascii="Arial" w:hAnsi="Arial" w:cs="Arial"/>
          <w:sz w:val="20"/>
          <w:szCs w:val="20"/>
        </w:rPr>
        <w:t>IX - fraudar a licitação ou praticar ato fraudulento na execução do contrato;</w:t>
      </w:r>
    </w:p>
    <w:p w14:paraId="1764D4E5" w14:textId="77777777" w:rsidR="00EC1048" w:rsidRPr="001007B2" w:rsidRDefault="00EC1048" w:rsidP="00F86B1B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9" w:name="art155x"/>
      <w:bookmarkEnd w:id="9"/>
      <w:r w:rsidRPr="001007B2">
        <w:rPr>
          <w:rFonts w:ascii="Arial" w:hAnsi="Arial" w:cs="Arial"/>
          <w:sz w:val="20"/>
          <w:szCs w:val="20"/>
        </w:rPr>
        <w:t>X - comportar-se de modo inidôneo ou cometer fraude de qualquer natureza;</w:t>
      </w:r>
    </w:p>
    <w:p w14:paraId="12482418" w14:textId="77777777" w:rsidR="00EC1048" w:rsidRPr="001007B2" w:rsidRDefault="00EC1048" w:rsidP="00F86B1B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0" w:name="art155xi"/>
      <w:bookmarkEnd w:id="10"/>
      <w:r w:rsidRPr="001007B2">
        <w:rPr>
          <w:rFonts w:ascii="Arial" w:hAnsi="Arial" w:cs="Arial"/>
          <w:sz w:val="20"/>
          <w:szCs w:val="20"/>
        </w:rPr>
        <w:t>XI - praticar atos ilícitos com vistas a frustrar os objetivos da licitação;</w:t>
      </w:r>
    </w:p>
    <w:p w14:paraId="749D6A75" w14:textId="77777777" w:rsidR="00EC1048" w:rsidRPr="001007B2" w:rsidRDefault="00EC1048" w:rsidP="00F86B1B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1" w:name="art155xii"/>
      <w:bookmarkEnd w:id="11"/>
      <w:r w:rsidRPr="001007B2">
        <w:rPr>
          <w:rFonts w:ascii="Arial" w:hAnsi="Arial" w:cs="Arial"/>
          <w:sz w:val="20"/>
          <w:szCs w:val="20"/>
        </w:rPr>
        <w:t>XII - praticar ato lesivo previsto no </w:t>
      </w:r>
      <w:hyperlink r:id="rId8" w:anchor="art5" w:history="1">
        <w:r w:rsidRPr="001007B2">
          <w:rPr>
            <w:rFonts w:ascii="Arial" w:hAnsi="Arial" w:cs="Arial"/>
            <w:sz w:val="20"/>
            <w:szCs w:val="20"/>
          </w:rPr>
          <w:t>art. 5º da Lei nº 12.846, de 1º de agosto de 2013.</w:t>
        </w:r>
      </w:hyperlink>
    </w:p>
    <w:p w14:paraId="5609FE1E" w14:textId="77777777" w:rsidR="00F86B1B" w:rsidRDefault="00EC1048" w:rsidP="00F86B1B">
      <w:pPr>
        <w:suppressAutoHyphens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Sanções:</w:t>
      </w:r>
    </w:p>
    <w:p w14:paraId="5866A93A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 - advertência;</w:t>
      </w:r>
    </w:p>
    <w:p w14:paraId="7576F839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2" w:name="art156ii"/>
      <w:bookmarkEnd w:id="12"/>
      <w:r w:rsidRPr="001007B2">
        <w:rPr>
          <w:rFonts w:ascii="Arial" w:hAnsi="Arial" w:cs="Arial"/>
          <w:sz w:val="20"/>
          <w:szCs w:val="20"/>
        </w:rPr>
        <w:t>II - multa;</w:t>
      </w:r>
    </w:p>
    <w:p w14:paraId="701DA0F5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3" w:name="art156iii"/>
      <w:bookmarkEnd w:id="13"/>
      <w:r w:rsidRPr="001007B2">
        <w:rPr>
          <w:rFonts w:ascii="Arial" w:hAnsi="Arial" w:cs="Arial"/>
          <w:sz w:val="20"/>
          <w:szCs w:val="20"/>
        </w:rPr>
        <w:t>III - impedimento de licitar e contratar;</w:t>
      </w:r>
    </w:p>
    <w:p w14:paraId="3BB4D9C1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4" w:name="art156iv"/>
      <w:bookmarkEnd w:id="14"/>
      <w:r w:rsidRPr="001007B2">
        <w:rPr>
          <w:rFonts w:ascii="Arial" w:hAnsi="Arial" w:cs="Arial"/>
          <w:sz w:val="20"/>
          <w:szCs w:val="20"/>
        </w:rPr>
        <w:t>IV - declaração de inidoneidade para licitar ou contratar.</w:t>
      </w:r>
    </w:p>
    <w:p w14:paraId="2412999B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5" w:name="art156§1"/>
      <w:bookmarkEnd w:id="15"/>
      <w:r w:rsidRPr="001007B2">
        <w:rPr>
          <w:rFonts w:ascii="Arial" w:hAnsi="Arial" w:cs="Arial"/>
          <w:sz w:val="20"/>
          <w:szCs w:val="20"/>
        </w:rPr>
        <w:t>§ 1º Na aplicação das sanções serão considerados:</w:t>
      </w:r>
    </w:p>
    <w:p w14:paraId="789B96A3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6" w:name="art156§1i"/>
      <w:bookmarkEnd w:id="16"/>
      <w:r w:rsidRPr="001007B2">
        <w:rPr>
          <w:rFonts w:ascii="Arial" w:hAnsi="Arial" w:cs="Arial"/>
          <w:sz w:val="20"/>
          <w:szCs w:val="20"/>
        </w:rPr>
        <w:t>I - a natureza e a gravidade da infração cometida;</w:t>
      </w:r>
    </w:p>
    <w:p w14:paraId="03EEE86D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7" w:name="art156§1ii"/>
      <w:bookmarkEnd w:id="17"/>
      <w:r w:rsidRPr="001007B2">
        <w:rPr>
          <w:rFonts w:ascii="Arial" w:hAnsi="Arial" w:cs="Arial"/>
          <w:sz w:val="20"/>
          <w:szCs w:val="20"/>
        </w:rPr>
        <w:t>II - as peculiaridades do caso concreto;</w:t>
      </w:r>
    </w:p>
    <w:p w14:paraId="7F573ECA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8" w:name="art156§1iii"/>
      <w:bookmarkEnd w:id="18"/>
      <w:r w:rsidRPr="001007B2">
        <w:rPr>
          <w:rFonts w:ascii="Arial" w:hAnsi="Arial" w:cs="Arial"/>
          <w:sz w:val="20"/>
          <w:szCs w:val="20"/>
        </w:rPr>
        <w:t>III - as circunstâncias agravantes ou atenuantes;</w:t>
      </w:r>
    </w:p>
    <w:p w14:paraId="5110B721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9" w:name="art156§1iv"/>
      <w:bookmarkEnd w:id="19"/>
      <w:r w:rsidRPr="001007B2">
        <w:rPr>
          <w:rFonts w:ascii="Arial" w:hAnsi="Arial" w:cs="Arial"/>
          <w:sz w:val="20"/>
          <w:szCs w:val="20"/>
        </w:rPr>
        <w:t>IV - os danos que dela provierem para a Administração Pública;</w:t>
      </w:r>
    </w:p>
    <w:p w14:paraId="094E4EA0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20" w:name="art156§1v"/>
      <w:bookmarkEnd w:id="20"/>
      <w:r w:rsidRPr="001007B2">
        <w:rPr>
          <w:rFonts w:ascii="Arial" w:hAnsi="Arial" w:cs="Arial"/>
          <w:sz w:val="20"/>
          <w:szCs w:val="20"/>
        </w:rPr>
        <w:t>V - a implantação ou o aperfeiçoamento de programa de integridade, conforme normas e orientações dos órgãos de controle.</w:t>
      </w:r>
    </w:p>
    <w:p w14:paraId="1C2AF73D" w14:textId="77777777" w:rsidR="00363D6C" w:rsidRDefault="00363D6C" w:rsidP="00F86B1B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375BB1F5" w14:textId="77777777" w:rsidR="0076470F" w:rsidRPr="001007B2" w:rsidRDefault="00423409" w:rsidP="00F86B1B">
      <w:pPr>
        <w:tabs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DÉCIMA </w:t>
      </w:r>
      <w:r w:rsidR="00B56730">
        <w:rPr>
          <w:rFonts w:ascii="Arial" w:hAnsi="Arial" w:cs="Arial"/>
          <w:b/>
          <w:sz w:val="20"/>
          <w:szCs w:val="20"/>
        </w:rPr>
        <w:t>SEXTA</w:t>
      </w:r>
      <w:r w:rsidRPr="001007B2">
        <w:rPr>
          <w:rFonts w:ascii="Arial" w:hAnsi="Arial" w:cs="Arial"/>
          <w:b/>
          <w:sz w:val="20"/>
          <w:szCs w:val="20"/>
        </w:rPr>
        <w:t xml:space="preserve"> – DA EXTINÇÃO</w:t>
      </w:r>
    </w:p>
    <w:p w14:paraId="53C6D2D4" w14:textId="77777777" w:rsidR="0076470F" w:rsidRPr="001007B2" w:rsidRDefault="00423409" w:rsidP="00F86B1B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 xml:space="preserve">As hipóteses que constituem motivo para extinção contratual estão elencadas no art. 137 da Lei nº 14.133/2021, que poderão se dar, após assegurados o contraditório e a ampla defesa à CONTRATADA. </w:t>
      </w:r>
    </w:p>
    <w:p w14:paraId="0D92EC28" w14:textId="77777777" w:rsidR="0076470F" w:rsidRPr="001007B2" w:rsidRDefault="00423409" w:rsidP="00F86B1B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A extinção do contrato poderá ser:</w:t>
      </w:r>
    </w:p>
    <w:p w14:paraId="587A658A" w14:textId="2064F54A" w:rsidR="0076470F" w:rsidRPr="001007B2" w:rsidRDefault="00423409" w:rsidP="00F86B1B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 xml:space="preserve">I - </w:t>
      </w:r>
      <w:r w:rsidR="00480F21">
        <w:rPr>
          <w:rFonts w:ascii="Arial" w:hAnsi="Arial" w:cs="Arial"/>
          <w:sz w:val="20"/>
          <w:szCs w:val="20"/>
        </w:rPr>
        <w:t>d</w:t>
      </w:r>
      <w:r w:rsidR="00480F21" w:rsidRPr="001007B2">
        <w:rPr>
          <w:rFonts w:ascii="Arial" w:hAnsi="Arial" w:cs="Arial"/>
          <w:sz w:val="20"/>
          <w:szCs w:val="20"/>
        </w:rPr>
        <w:t>eterminada</w:t>
      </w:r>
      <w:r w:rsidRPr="001007B2">
        <w:rPr>
          <w:rFonts w:ascii="Arial" w:hAnsi="Arial" w:cs="Arial"/>
          <w:sz w:val="20"/>
          <w:szCs w:val="20"/>
        </w:rPr>
        <w:t xml:space="preserve"> por ato unilateral e escrito da Administração, exceto no caso de descumprimento decorrente de sua própria conduta;</w:t>
      </w:r>
    </w:p>
    <w:p w14:paraId="6A964303" w14:textId="77777777" w:rsidR="0076470F" w:rsidRPr="001007B2" w:rsidRDefault="00423409" w:rsidP="00F86B1B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II - consensual, por acordo entre as partes, por conciliação, por mediação ou por comitê de resolução de disputas, desde que haja interesse da Administração;</w:t>
      </w:r>
    </w:p>
    <w:p w14:paraId="2195A8CD" w14:textId="77777777" w:rsidR="0076470F" w:rsidRPr="001007B2" w:rsidRDefault="00423409" w:rsidP="00F86B1B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III - determinada por decisão arbitral, em decorrência de cláusula compromissória ou compromisso arbitral, ou por decisão judicial.</w:t>
      </w:r>
    </w:p>
    <w:p w14:paraId="05798ABB" w14:textId="77777777" w:rsidR="00363D6C" w:rsidRDefault="00363D6C" w:rsidP="00F86B1B">
      <w:pPr>
        <w:pStyle w:val="Corpodetexto"/>
        <w:tabs>
          <w:tab w:val="left" w:pos="1418"/>
        </w:tabs>
        <w:spacing w:before="0" w:after="120" w:line="276" w:lineRule="auto"/>
        <w:rPr>
          <w:rFonts w:cs="Arial"/>
          <w:b/>
          <w:sz w:val="20"/>
        </w:rPr>
      </w:pPr>
    </w:p>
    <w:p w14:paraId="22CBDBA3" w14:textId="77777777" w:rsidR="0076470F" w:rsidRPr="001007B2" w:rsidRDefault="00423409" w:rsidP="00F86B1B">
      <w:pPr>
        <w:pStyle w:val="Corpodetexto"/>
        <w:tabs>
          <w:tab w:val="left" w:pos="1418"/>
        </w:tabs>
        <w:spacing w:before="0" w:after="120" w:line="276" w:lineRule="auto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</w:t>
      </w:r>
      <w:r w:rsidR="001E4DEB" w:rsidRPr="001007B2">
        <w:rPr>
          <w:rFonts w:cs="Arial"/>
          <w:b/>
          <w:sz w:val="20"/>
        </w:rPr>
        <w:t xml:space="preserve">DÉCIMA </w:t>
      </w:r>
      <w:r w:rsidR="00B56730">
        <w:rPr>
          <w:rFonts w:cs="Arial"/>
          <w:b/>
          <w:sz w:val="20"/>
        </w:rPr>
        <w:t>SÉTIMA</w:t>
      </w:r>
      <w:r w:rsidRPr="001007B2">
        <w:rPr>
          <w:rFonts w:cs="Arial"/>
          <w:b/>
          <w:sz w:val="20"/>
        </w:rPr>
        <w:t xml:space="preserve"> – DISPOSIÇÕES GERAIS</w:t>
      </w:r>
    </w:p>
    <w:p w14:paraId="01B5BC6F" w14:textId="77777777" w:rsidR="006060C2" w:rsidRPr="005F64FD" w:rsidRDefault="000B1D50" w:rsidP="006060C2">
      <w:pPr>
        <w:pStyle w:val="Recuodecorpodetexto3"/>
        <w:widowControl w:val="0"/>
        <w:ind w:left="0"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FD16B0" w:rsidRPr="00FD16B0">
        <w:rPr>
          <w:rFonts w:ascii="Arial" w:hAnsi="Arial" w:cs="Arial"/>
          <w:sz w:val="20"/>
          <w:szCs w:val="20"/>
        </w:rPr>
        <w:t xml:space="preserve"> - Os licitantes são responsáveis pela fidelidade e legitimidade das informações e dos documentos apresentados.</w:t>
      </w:r>
    </w:p>
    <w:p w14:paraId="340A94FD" w14:textId="77777777" w:rsidR="0076470F" w:rsidRPr="001007B2" w:rsidRDefault="00423409" w:rsidP="00F86B1B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lastRenderedPageBreak/>
        <w:t>CLÁUSULA</w:t>
      </w:r>
      <w:r w:rsidR="001E4DEB" w:rsidRPr="001E4DEB">
        <w:rPr>
          <w:rFonts w:ascii="Arial" w:hAnsi="Arial" w:cs="Arial"/>
          <w:b/>
          <w:sz w:val="20"/>
          <w:szCs w:val="20"/>
        </w:rPr>
        <w:t xml:space="preserve"> </w:t>
      </w:r>
      <w:r w:rsidR="00363D6C">
        <w:rPr>
          <w:rFonts w:ascii="Arial" w:hAnsi="Arial" w:cs="Arial"/>
          <w:b/>
          <w:sz w:val="20"/>
          <w:szCs w:val="20"/>
        </w:rPr>
        <w:t>DÉCIMA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="00B56730">
        <w:rPr>
          <w:rFonts w:ascii="Arial" w:hAnsi="Arial" w:cs="Arial"/>
          <w:b/>
          <w:sz w:val="20"/>
          <w:szCs w:val="20"/>
        </w:rPr>
        <w:t>OITAVA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Pr="001007B2">
        <w:rPr>
          <w:rFonts w:ascii="Arial" w:hAnsi="Arial" w:cs="Arial"/>
          <w:b/>
          <w:sz w:val="20"/>
          <w:szCs w:val="20"/>
        </w:rPr>
        <w:t>– DO FORO</w:t>
      </w:r>
    </w:p>
    <w:p w14:paraId="15027D44" w14:textId="77777777" w:rsidR="0076470F" w:rsidRPr="001007B2" w:rsidRDefault="00922C39" w:rsidP="00F86B1B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</w:t>
      </w:r>
      <w:r w:rsidR="00423409" w:rsidRPr="001007B2">
        <w:rPr>
          <w:rFonts w:ascii="Arial" w:hAnsi="Arial" w:cs="Arial"/>
          <w:sz w:val="20"/>
          <w:szCs w:val="20"/>
        </w:rPr>
        <w:t xml:space="preserve">As partes elegem o foro da Comarca de </w:t>
      </w:r>
      <w:r w:rsidR="00A754AB" w:rsidRPr="001007B2">
        <w:rPr>
          <w:rFonts w:ascii="Arial" w:hAnsi="Arial" w:cs="Arial"/>
          <w:sz w:val="20"/>
          <w:szCs w:val="20"/>
        </w:rPr>
        <w:t xml:space="preserve">Sapucaia do Sul </w:t>
      </w:r>
      <w:r w:rsidR="00423409" w:rsidRPr="001007B2">
        <w:rPr>
          <w:rFonts w:ascii="Arial" w:hAnsi="Arial" w:cs="Arial"/>
          <w:sz w:val="20"/>
          <w:szCs w:val="20"/>
        </w:rPr>
        <w:t>para dirimir quaisquer questões relacionadas ao presente contrato.</w:t>
      </w:r>
    </w:p>
    <w:p w14:paraId="1B8C4B88" w14:textId="77777777" w:rsidR="0076470F" w:rsidRDefault="00922C39" w:rsidP="00F86B1B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II - </w:t>
      </w:r>
      <w:r w:rsidR="00423409" w:rsidRPr="001007B2">
        <w:rPr>
          <w:rFonts w:cs="Arial"/>
          <w:sz w:val="20"/>
        </w:rPr>
        <w:t>E, por estarem justos e contratados, firmam o presente instrumento em _____ (_____) vias de igual teor e forma.</w:t>
      </w:r>
    </w:p>
    <w:p w14:paraId="703A723A" w14:textId="77777777" w:rsidR="00C5522B" w:rsidRPr="001007B2" w:rsidRDefault="00C5522B" w:rsidP="00F86B1B">
      <w:pPr>
        <w:pStyle w:val="Corpodetexto"/>
        <w:tabs>
          <w:tab w:val="left" w:pos="1418"/>
        </w:tabs>
        <w:spacing w:before="0" w:after="120" w:line="276" w:lineRule="auto"/>
        <w:rPr>
          <w:rFonts w:cs="Arial"/>
          <w:sz w:val="20"/>
        </w:rPr>
      </w:pPr>
    </w:p>
    <w:p w14:paraId="0D3D0266" w14:textId="77777777" w:rsidR="0076470F" w:rsidRDefault="00423409" w:rsidP="001E3F0C">
      <w:pPr>
        <w:pStyle w:val="Corpodetexto"/>
        <w:tabs>
          <w:tab w:val="left" w:pos="1418"/>
        </w:tabs>
        <w:spacing w:line="240" w:lineRule="auto"/>
        <w:jc w:val="right"/>
        <w:rPr>
          <w:rFonts w:cs="Arial"/>
          <w:sz w:val="20"/>
        </w:rPr>
      </w:pPr>
      <w:r w:rsidRPr="001007B2">
        <w:rPr>
          <w:rFonts w:cs="Arial"/>
          <w:sz w:val="20"/>
        </w:rPr>
        <w:t>________________ (local), ___ (dia), de ____________ (mês) de 20__.</w:t>
      </w:r>
    </w:p>
    <w:p w14:paraId="7891C91C" w14:textId="77777777" w:rsidR="00363D6C" w:rsidRDefault="00363D6C" w:rsidP="001E3F0C">
      <w:pPr>
        <w:pStyle w:val="Corpodetexto"/>
        <w:tabs>
          <w:tab w:val="left" w:pos="1418"/>
        </w:tabs>
        <w:spacing w:line="240" w:lineRule="auto"/>
        <w:jc w:val="right"/>
        <w:rPr>
          <w:rFonts w:cs="Arial"/>
          <w:sz w:val="20"/>
        </w:rPr>
      </w:pPr>
    </w:p>
    <w:p w14:paraId="0BDD3102" w14:textId="77777777" w:rsidR="00C5522B" w:rsidRDefault="00C5522B" w:rsidP="001E3F0C">
      <w:pPr>
        <w:pStyle w:val="Corpodetexto"/>
        <w:tabs>
          <w:tab w:val="left" w:pos="1418"/>
        </w:tabs>
        <w:spacing w:line="240" w:lineRule="auto"/>
        <w:jc w:val="right"/>
        <w:rPr>
          <w:rFonts w:cs="Arial"/>
          <w:sz w:val="20"/>
        </w:rPr>
      </w:pPr>
    </w:p>
    <w:p w14:paraId="3FADDAB1" w14:textId="77777777" w:rsidR="0096474E" w:rsidRPr="001007B2" w:rsidRDefault="0096474E" w:rsidP="001E3F0C">
      <w:pPr>
        <w:pStyle w:val="Corpodetexto"/>
        <w:tabs>
          <w:tab w:val="left" w:pos="1418"/>
        </w:tabs>
        <w:spacing w:line="240" w:lineRule="auto"/>
        <w:jc w:val="right"/>
        <w:rPr>
          <w:rFonts w:cs="Arial"/>
          <w:sz w:val="20"/>
        </w:rPr>
      </w:pPr>
    </w:p>
    <w:p w14:paraId="0BAB7E4A" w14:textId="77777777" w:rsidR="0076470F" w:rsidRPr="001007B2" w:rsidRDefault="00AF7165" w:rsidP="00AF71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</w:t>
      </w:r>
      <w:r w:rsidR="00423409" w:rsidRPr="001007B2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_________________</w:t>
      </w:r>
      <w:r w:rsidR="00423409" w:rsidRPr="001007B2">
        <w:rPr>
          <w:rFonts w:ascii="Arial" w:hAnsi="Arial" w:cs="Arial"/>
          <w:sz w:val="20"/>
          <w:szCs w:val="20"/>
        </w:rPr>
        <w:t>_________</w:t>
      </w:r>
    </w:p>
    <w:p w14:paraId="4D188305" w14:textId="77777777" w:rsidR="0076470F" w:rsidRDefault="00423409" w:rsidP="00AF7165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Prefeito Municipal</w:t>
      </w:r>
      <w:r w:rsidR="00AF7165">
        <w:rPr>
          <w:rFonts w:ascii="Arial" w:hAnsi="Arial" w:cs="Arial"/>
          <w:sz w:val="20"/>
          <w:szCs w:val="20"/>
        </w:rPr>
        <w:t xml:space="preserve"> de Sapucaia do Sul</w:t>
      </w:r>
    </w:p>
    <w:p w14:paraId="4067421D" w14:textId="77777777" w:rsidR="00AF7165" w:rsidRDefault="00AF7165" w:rsidP="001E3F0C">
      <w:pPr>
        <w:tabs>
          <w:tab w:val="left" w:pos="4253"/>
        </w:tabs>
        <w:spacing w:before="120" w:line="240" w:lineRule="auto"/>
        <w:jc w:val="center"/>
        <w:rPr>
          <w:rFonts w:ascii="Arial" w:hAnsi="Arial" w:cs="Arial"/>
          <w:sz w:val="20"/>
          <w:szCs w:val="20"/>
        </w:rPr>
      </w:pPr>
    </w:p>
    <w:p w14:paraId="54603092" w14:textId="77777777" w:rsidR="00C5522B" w:rsidRPr="001007B2" w:rsidRDefault="00C5522B" w:rsidP="001E3F0C">
      <w:pPr>
        <w:tabs>
          <w:tab w:val="left" w:pos="4253"/>
        </w:tabs>
        <w:spacing w:before="120" w:line="240" w:lineRule="auto"/>
        <w:jc w:val="center"/>
        <w:rPr>
          <w:rFonts w:ascii="Arial" w:hAnsi="Arial" w:cs="Arial"/>
          <w:sz w:val="20"/>
          <w:szCs w:val="20"/>
        </w:rPr>
      </w:pPr>
    </w:p>
    <w:p w14:paraId="0934294F" w14:textId="77777777" w:rsidR="0076470F" w:rsidRPr="001007B2" w:rsidRDefault="00423409" w:rsidP="00AF71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_______</w:t>
      </w:r>
      <w:r w:rsidR="00AF7165">
        <w:rPr>
          <w:rFonts w:ascii="Arial" w:hAnsi="Arial" w:cs="Arial"/>
          <w:sz w:val="20"/>
          <w:szCs w:val="20"/>
        </w:rPr>
        <w:t>______________</w:t>
      </w:r>
      <w:r w:rsidRPr="001007B2">
        <w:rPr>
          <w:rFonts w:ascii="Arial" w:hAnsi="Arial" w:cs="Arial"/>
          <w:sz w:val="20"/>
          <w:szCs w:val="20"/>
        </w:rPr>
        <w:t>______________</w:t>
      </w:r>
    </w:p>
    <w:p w14:paraId="31216E21" w14:textId="77777777" w:rsidR="0076470F" w:rsidRPr="001007B2" w:rsidRDefault="00AF7165" w:rsidP="00AF71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Representante da </w:t>
      </w:r>
      <w:r w:rsidR="00423409" w:rsidRPr="001007B2">
        <w:rPr>
          <w:rFonts w:ascii="Arial" w:hAnsi="Arial" w:cs="Arial"/>
          <w:sz w:val="20"/>
          <w:szCs w:val="20"/>
        </w:rPr>
        <w:t>CONTRATADA</w:t>
      </w:r>
    </w:p>
    <w:sectPr w:rsidR="0076470F" w:rsidRPr="001007B2" w:rsidSect="006060C2">
      <w:headerReference w:type="default" r:id="rId9"/>
      <w:footerReference w:type="default" r:id="rId10"/>
      <w:pgSz w:w="11906" w:h="16838"/>
      <w:pgMar w:top="1390" w:right="1133" w:bottom="993" w:left="1134" w:header="0" w:footer="301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CD15A" w14:textId="77777777" w:rsidR="00473081" w:rsidRDefault="00473081">
      <w:pPr>
        <w:spacing w:after="0" w:line="240" w:lineRule="auto"/>
      </w:pPr>
      <w:r>
        <w:separator/>
      </w:r>
    </w:p>
  </w:endnote>
  <w:endnote w:type="continuationSeparator" w:id="0">
    <w:p w14:paraId="51BC66C2" w14:textId="77777777" w:rsidR="00473081" w:rsidRDefault="00473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2AFC1" w14:textId="77777777" w:rsidR="00473081" w:rsidRDefault="00473081">
    <w:pPr>
      <w:pStyle w:val="Rodap"/>
      <w:rPr>
        <w:noProof/>
      </w:rPr>
    </w:pPr>
  </w:p>
  <w:p w14:paraId="4E9D4AF1" w14:textId="77777777" w:rsidR="00473081" w:rsidRPr="00946B71" w:rsidRDefault="00473081" w:rsidP="00946B71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946B71">
      <w:rPr>
        <w:rFonts w:ascii="Arial" w:hAnsi="Arial" w:cs="Arial"/>
        <w:noProof/>
        <w:sz w:val="18"/>
        <w:szCs w:val="18"/>
        <w:lang w:eastAsia="pt-BR"/>
      </w:rPr>
      <w:drawing>
        <wp:anchor distT="0" distB="0" distL="114300" distR="114300" simplePos="0" relativeHeight="251662336" behindDoc="0" locked="0" layoutInCell="1" allowOverlap="1" wp14:anchorId="3CF217B0" wp14:editId="2E8397A0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46B71">
      <w:rPr>
        <w:rFonts w:ascii="Arial" w:hAnsi="Arial" w:cs="Arial"/>
        <w:noProof/>
        <w:sz w:val="18"/>
        <w:szCs w:val="18"/>
        <w:lang w:eastAsia="pt-BR"/>
      </w:rPr>
      <w:drawing>
        <wp:anchor distT="0" distB="0" distL="114300" distR="114300" simplePos="0" relativeHeight="251661312" behindDoc="0" locked="0" layoutInCell="1" allowOverlap="1" wp14:anchorId="095CA30E" wp14:editId="41E7FFF7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1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46B71">
      <w:rPr>
        <w:rFonts w:ascii="Arial" w:hAnsi="Arial" w:cs="Arial"/>
        <w:sz w:val="18"/>
        <w:szCs w:val="18"/>
      </w:rPr>
      <w:t>Av. Leônidas de Souza, 1289 – Bairro: Santa Catarina – CEP 93.210-140 – Sapucaia do Sul – RS</w:t>
    </w:r>
  </w:p>
  <w:p w14:paraId="0350D280" w14:textId="77777777" w:rsidR="00473081" w:rsidRPr="00946B71" w:rsidRDefault="00473081" w:rsidP="00946B71">
    <w:pPr>
      <w:pStyle w:val="Rodap"/>
      <w:jc w:val="center"/>
      <w:rPr>
        <w:rFonts w:cs="Arial"/>
        <w:sz w:val="18"/>
        <w:szCs w:val="18"/>
      </w:rPr>
    </w:pPr>
    <w:r w:rsidRPr="00946B71">
      <w:rPr>
        <w:rFonts w:cs="Arial"/>
        <w:sz w:val="18"/>
        <w:szCs w:val="18"/>
      </w:rPr>
      <w:t xml:space="preserve">Fones: (51) 34518021 - E-mail: </w:t>
    </w:r>
    <w:r>
      <w:rPr>
        <w:rFonts w:cs="Arial"/>
        <w:b/>
        <w:sz w:val="18"/>
        <w:szCs w:val="18"/>
      </w:rPr>
      <w:t>licitacoes</w:t>
    </w:r>
    <w:r w:rsidRPr="00946B71">
      <w:rPr>
        <w:rFonts w:cs="Arial"/>
        <w:b/>
        <w:sz w:val="18"/>
        <w:szCs w:val="18"/>
      </w:rPr>
      <w:t>.compras@sapucaiadosul.rs.gov.br</w:t>
    </w:r>
    <w:r w:rsidRPr="00946B71">
      <w:rPr>
        <w:rFonts w:cs="Arial"/>
        <w:noProof/>
        <w:sz w:val="18"/>
        <w:szCs w:val="18"/>
      </w:rPr>
      <w:t xml:space="preserve"> </w:t>
    </w:r>
    <w:r w:rsidRPr="00946B71">
      <w:rPr>
        <w:rFonts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C538330" wp14:editId="2ADCCE30">
          <wp:simplePos x="0" y="0"/>
          <wp:positionH relativeFrom="column">
            <wp:posOffset>635</wp:posOffset>
          </wp:positionH>
          <wp:positionV relativeFrom="paragraph">
            <wp:posOffset>9419590</wp:posOffset>
          </wp:positionV>
          <wp:extent cx="7569835" cy="1490345"/>
          <wp:effectExtent l="19050" t="0" r="0" b="0"/>
          <wp:wrapNone/>
          <wp:docPr id="4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49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245BC" w14:textId="77777777" w:rsidR="00473081" w:rsidRDefault="00473081">
      <w:pPr>
        <w:rPr>
          <w:sz w:val="12"/>
        </w:rPr>
      </w:pPr>
      <w:r>
        <w:separator/>
      </w:r>
    </w:p>
  </w:footnote>
  <w:footnote w:type="continuationSeparator" w:id="0">
    <w:p w14:paraId="07AF6646" w14:textId="77777777" w:rsidR="00473081" w:rsidRDefault="00473081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1001E" w14:textId="77777777" w:rsidR="00473081" w:rsidRDefault="00473081">
    <w:pPr>
      <w:pStyle w:val="Cabealho"/>
      <w:rPr>
        <w:noProof/>
        <w:lang w:eastAsia="pt-BR"/>
      </w:rPr>
    </w:pPr>
  </w:p>
  <w:p w14:paraId="1FDE3992" w14:textId="77777777" w:rsidR="00473081" w:rsidRDefault="00473081" w:rsidP="00946B71">
    <w:pPr>
      <w:pStyle w:val="Cabealho"/>
      <w:jc w:val="center"/>
    </w:pPr>
    <w:r w:rsidRPr="008224DE">
      <w:rPr>
        <w:rFonts w:cs="Arial"/>
      </w:rPr>
      <w:object w:dxaOrig="981" w:dyaOrig="1241" w14:anchorId="3E96DE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5pt;height:56.25pt" fillcolor="window">
          <v:imagedata r:id="rId1" o:title=""/>
        </v:shape>
        <o:OLEObject Type="Embed" ProgID="Word.Picture.8" ShapeID="_x0000_i1025" DrawAspect="Content" ObjectID="_180381312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AC7"/>
    <w:multiLevelType w:val="hybridMultilevel"/>
    <w:tmpl w:val="5A8E835C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CC80F1E"/>
    <w:multiLevelType w:val="hybridMultilevel"/>
    <w:tmpl w:val="B32AFCF2"/>
    <w:lvl w:ilvl="0" w:tplc="5210B28C">
      <w:start w:val="1"/>
      <w:numFmt w:val="lowerLetter"/>
      <w:lvlText w:val="%1)"/>
      <w:lvlJc w:val="left"/>
      <w:pPr>
        <w:ind w:left="3196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E557D9A"/>
    <w:multiLevelType w:val="hybridMultilevel"/>
    <w:tmpl w:val="18967A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2D107A"/>
    <w:multiLevelType w:val="multilevel"/>
    <w:tmpl w:val="807CB2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13915DDF"/>
    <w:multiLevelType w:val="hybridMultilevel"/>
    <w:tmpl w:val="15E6760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8610C1"/>
    <w:multiLevelType w:val="multilevel"/>
    <w:tmpl w:val="C2607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F3210D"/>
    <w:multiLevelType w:val="hybridMultilevel"/>
    <w:tmpl w:val="60A64304"/>
    <w:lvl w:ilvl="0" w:tplc="45D2197C">
      <w:start w:val="1"/>
      <w:numFmt w:val="upperRoman"/>
      <w:lvlText w:val="%1-"/>
      <w:lvlJc w:val="left"/>
      <w:pPr>
        <w:ind w:left="1429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4EE2FCA"/>
    <w:multiLevelType w:val="multilevel"/>
    <w:tmpl w:val="1592DD2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8" w15:restartNumberingAfterBreak="0">
    <w:nsid w:val="77110F03"/>
    <w:multiLevelType w:val="multilevel"/>
    <w:tmpl w:val="1C2AE92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A346512"/>
    <w:multiLevelType w:val="hybridMultilevel"/>
    <w:tmpl w:val="47FA9EC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9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0F"/>
    <w:rsid w:val="00022E75"/>
    <w:rsid w:val="00023D34"/>
    <w:rsid w:val="00091D80"/>
    <w:rsid w:val="000A43BD"/>
    <w:rsid w:val="000B15F2"/>
    <w:rsid w:val="000B1D50"/>
    <w:rsid w:val="001007B2"/>
    <w:rsid w:val="001035A2"/>
    <w:rsid w:val="00134FAB"/>
    <w:rsid w:val="001376E9"/>
    <w:rsid w:val="00141CE7"/>
    <w:rsid w:val="00156E72"/>
    <w:rsid w:val="00174B75"/>
    <w:rsid w:val="00181C1C"/>
    <w:rsid w:val="00191191"/>
    <w:rsid w:val="00191943"/>
    <w:rsid w:val="001948B9"/>
    <w:rsid w:val="00195890"/>
    <w:rsid w:val="001A0D30"/>
    <w:rsid w:val="001C0CC9"/>
    <w:rsid w:val="001D22C4"/>
    <w:rsid w:val="001D37D8"/>
    <w:rsid w:val="001E3F0C"/>
    <w:rsid w:val="001E4DEB"/>
    <w:rsid w:val="00215EDE"/>
    <w:rsid w:val="002217A9"/>
    <w:rsid w:val="002460EF"/>
    <w:rsid w:val="0025379E"/>
    <w:rsid w:val="0025570F"/>
    <w:rsid w:val="0027444C"/>
    <w:rsid w:val="00275E44"/>
    <w:rsid w:val="00287A03"/>
    <w:rsid w:val="002918C4"/>
    <w:rsid w:val="002D1E2C"/>
    <w:rsid w:val="002E5B48"/>
    <w:rsid w:val="0031503D"/>
    <w:rsid w:val="0032342D"/>
    <w:rsid w:val="00363D6C"/>
    <w:rsid w:val="00382010"/>
    <w:rsid w:val="00392F11"/>
    <w:rsid w:val="003A2254"/>
    <w:rsid w:val="003B6141"/>
    <w:rsid w:val="003D3951"/>
    <w:rsid w:val="003D4C2F"/>
    <w:rsid w:val="003D7CE3"/>
    <w:rsid w:val="003E161B"/>
    <w:rsid w:val="00406327"/>
    <w:rsid w:val="00423409"/>
    <w:rsid w:val="00456C6B"/>
    <w:rsid w:val="00461A6D"/>
    <w:rsid w:val="00463154"/>
    <w:rsid w:val="00470C0B"/>
    <w:rsid w:val="00473081"/>
    <w:rsid w:val="00480F21"/>
    <w:rsid w:val="0049262E"/>
    <w:rsid w:val="004B3CCF"/>
    <w:rsid w:val="004B7E6C"/>
    <w:rsid w:val="004C1A3D"/>
    <w:rsid w:val="004D1C5B"/>
    <w:rsid w:val="004D471A"/>
    <w:rsid w:val="004E4BF3"/>
    <w:rsid w:val="00511F58"/>
    <w:rsid w:val="00520D78"/>
    <w:rsid w:val="0053531C"/>
    <w:rsid w:val="005524B5"/>
    <w:rsid w:val="00590651"/>
    <w:rsid w:val="005A3F57"/>
    <w:rsid w:val="005F64FD"/>
    <w:rsid w:val="006029D3"/>
    <w:rsid w:val="006060C2"/>
    <w:rsid w:val="006264CC"/>
    <w:rsid w:val="00632CAD"/>
    <w:rsid w:val="00632F4E"/>
    <w:rsid w:val="0063551B"/>
    <w:rsid w:val="00646619"/>
    <w:rsid w:val="0066684A"/>
    <w:rsid w:val="006A7053"/>
    <w:rsid w:val="006A7B49"/>
    <w:rsid w:val="006B10F6"/>
    <w:rsid w:val="006F64CD"/>
    <w:rsid w:val="00713A7D"/>
    <w:rsid w:val="0076470F"/>
    <w:rsid w:val="00780F97"/>
    <w:rsid w:val="007C0714"/>
    <w:rsid w:val="007D6F4C"/>
    <w:rsid w:val="00803928"/>
    <w:rsid w:val="008248D0"/>
    <w:rsid w:val="00834F17"/>
    <w:rsid w:val="00892AB8"/>
    <w:rsid w:val="00906B28"/>
    <w:rsid w:val="00922C39"/>
    <w:rsid w:val="00945814"/>
    <w:rsid w:val="00946B71"/>
    <w:rsid w:val="0096474E"/>
    <w:rsid w:val="00977235"/>
    <w:rsid w:val="00992327"/>
    <w:rsid w:val="009C3423"/>
    <w:rsid w:val="009D4A71"/>
    <w:rsid w:val="009D79C4"/>
    <w:rsid w:val="00A754AB"/>
    <w:rsid w:val="00AA722A"/>
    <w:rsid w:val="00AC7D50"/>
    <w:rsid w:val="00AF3F3D"/>
    <w:rsid w:val="00AF7165"/>
    <w:rsid w:val="00B12EF5"/>
    <w:rsid w:val="00B56730"/>
    <w:rsid w:val="00B6042C"/>
    <w:rsid w:val="00B7046A"/>
    <w:rsid w:val="00B767D5"/>
    <w:rsid w:val="00B86415"/>
    <w:rsid w:val="00BA0BC9"/>
    <w:rsid w:val="00BB35BC"/>
    <w:rsid w:val="00BD3033"/>
    <w:rsid w:val="00BE083A"/>
    <w:rsid w:val="00BE1910"/>
    <w:rsid w:val="00C02FFC"/>
    <w:rsid w:val="00C0423F"/>
    <w:rsid w:val="00C1591F"/>
    <w:rsid w:val="00C220BA"/>
    <w:rsid w:val="00C31646"/>
    <w:rsid w:val="00C341B6"/>
    <w:rsid w:val="00C44A00"/>
    <w:rsid w:val="00C5522B"/>
    <w:rsid w:val="00C55B26"/>
    <w:rsid w:val="00CD26DD"/>
    <w:rsid w:val="00CD7F7A"/>
    <w:rsid w:val="00D37F35"/>
    <w:rsid w:val="00D45AC8"/>
    <w:rsid w:val="00D4719A"/>
    <w:rsid w:val="00D47578"/>
    <w:rsid w:val="00D50237"/>
    <w:rsid w:val="00D6343F"/>
    <w:rsid w:val="00D86363"/>
    <w:rsid w:val="00D94620"/>
    <w:rsid w:val="00DA27E4"/>
    <w:rsid w:val="00DC7AD9"/>
    <w:rsid w:val="00DE7B8E"/>
    <w:rsid w:val="00DF5B42"/>
    <w:rsid w:val="00E46C37"/>
    <w:rsid w:val="00E62C67"/>
    <w:rsid w:val="00E7133F"/>
    <w:rsid w:val="00E93969"/>
    <w:rsid w:val="00EC0E92"/>
    <w:rsid w:val="00EC1048"/>
    <w:rsid w:val="00EC1E75"/>
    <w:rsid w:val="00EE5AD2"/>
    <w:rsid w:val="00F210F1"/>
    <w:rsid w:val="00F368E3"/>
    <w:rsid w:val="00F7513B"/>
    <w:rsid w:val="00F86B1B"/>
    <w:rsid w:val="00F87683"/>
    <w:rsid w:val="00F90969"/>
    <w:rsid w:val="00F96189"/>
    <w:rsid w:val="00FB76D0"/>
    <w:rsid w:val="00FD16B0"/>
    <w:rsid w:val="00FF1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  <w14:docId w14:val="4408A56B"/>
  <w15:docId w15:val="{E5DE839D-9FDC-4E62-86FF-3B749F5C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BC9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0616CC"/>
    <w:pPr>
      <w:keepNext/>
      <w:tabs>
        <w:tab w:val="left" w:pos="4253"/>
      </w:tabs>
      <w:spacing w:before="120"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1149B5"/>
    <w:rPr>
      <w:rFonts w:ascii="Arial" w:eastAsia="Times New Roman" w:hAnsi="Arial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F16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sid w:val="00BA0BC9"/>
    <w:rPr>
      <w:vertAlign w:val="superscript"/>
    </w:rPr>
  </w:style>
  <w:style w:type="character" w:customStyle="1" w:styleId="FootnoteCharacters">
    <w:name w:val="Footnote Characters"/>
    <w:semiHidden/>
    <w:qFormat/>
    <w:rsid w:val="00F16E9C"/>
    <w:rPr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qFormat/>
    <w:rsid w:val="00F16E9C"/>
    <w:rPr>
      <w:rFonts w:ascii="Arial" w:eastAsia="Times New Roman" w:hAnsi="Arial" w:cs="Times New Roman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7349E"/>
    <w:rPr>
      <w:color w:val="0000FF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567A1E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B14B52"/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4901FB"/>
  </w:style>
  <w:style w:type="character" w:customStyle="1" w:styleId="Ttulo3Char">
    <w:name w:val="Título 3 Char"/>
    <w:basedOn w:val="Fontepargpadro"/>
    <w:link w:val="Ttulo3"/>
    <w:qFormat/>
    <w:rsid w:val="000616CC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racteresdenotaderodap">
    <w:name w:val="Caracteres de nota de rodapé"/>
    <w:qFormat/>
    <w:rsid w:val="00BA0BC9"/>
  </w:style>
  <w:style w:type="character" w:customStyle="1" w:styleId="ncoradanotadefim">
    <w:name w:val="Âncora da nota de fim"/>
    <w:rsid w:val="00BA0BC9"/>
    <w:rPr>
      <w:vertAlign w:val="superscript"/>
    </w:rPr>
  </w:style>
  <w:style w:type="character" w:customStyle="1" w:styleId="Caracteresdenotadefim">
    <w:name w:val="Caracteres de nota de fim"/>
    <w:qFormat/>
    <w:rsid w:val="00BA0BC9"/>
  </w:style>
  <w:style w:type="paragraph" w:styleId="Ttulo">
    <w:name w:val="Title"/>
    <w:basedOn w:val="Normal"/>
    <w:next w:val="Corpodetexto"/>
    <w:qFormat/>
    <w:rsid w:val="00BA0B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149B5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Lista">
    <w:name w:val="List"/>
    <w:basedOn w:val="Corpodetexto"/>
    <w:rsid w:val="00BA0BC9"/>
    <w:rPr>
      <w:rFonts w:cs="Arial"/>
    </w:rPr>
  </w:style>
  <w:style w:type="paragraph" w:styleId="Legenda">
    <w:name w:val="caption"/>
    <w:basedOn w:val="Normal"/>
    <w:qFormat/>
    <w:rsid w:val="00BA0B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A0BC9"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semiHidden/>
    <w:rsid w:val="00F16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BA0BC9"/>
  </w:style>
  <w:style w:type="paragraph" w:styleId="Rodap">
    <w:name w:val="footer"/>
    <w:basedOn w:val="Normal"/>
    <w:link w:val="RodapChar"/>
    <w:uiPriority w:val="99"/>
    <w:rsid w:val="00F16E9C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9734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B45D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567A1E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14B52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4901F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59"/>
    <w:rsid w:val="0097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F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F3D"/>
  </w:style>
  <w:style w:type="paragraph" w:styleId="Textodebalo">
    <w:name w:val="Balloon Text"/>
    <w:basedOn w:val="Normal"/>
    <w:link w:val="TextodebaloChar"/>
    <w:uiPriority w:val="99"/>
    <w:semiHidden/>
    <w:unhideWhenUsed/>
    <w:rsid w:val="00AF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F3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AF3F3D"/>
    <w:pPr>
      <w:suppressAutoHyphens w:val="0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3F3D"/>
    <w:rPr>
      <w:rFonts w:eastAsiaTheme="minorEastAsia"/>
    </w:rPr>
  </w:style>
  <w:style w:type="character" w:styleId="Hyperlink">
    <w:name w:val="Hyperlink"/>
    <w:basedOn w:val="Fontepargpadro"/>
    <w:uiPriority w:val="99"/>
    <w:semiHidden/>
    <w:unhideWhenUsed/>
    <w:rsid w:val="00EC1048"/>
    <w:rPr>
      <w:color w:val="0000FF"/>
      <w:u w:val="single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7D6F4C"/>
  </w:style>
  <w:style w:type="paragraph" w:customStyle="1" w:styleId="Normal1">
    <w:name w:val="Normal1"/>
    <w:rsid w:val="00945814"/>
    <w:pPr>
      <w:suppressAutoHyphens w:val="0"/>
      <w:spacing w:after="200" w:line="276" w:lineRule="auto"/>
    </w:pPr>
    <w:rPr>
      <w:rFonts w:ascii="Calibri" w:eastAsia="Calibri" w:hAnsi="Calibri" w:cs="Calibri"/>
      <w:lang w:eastAsia="pt-BR"/>
    </w:rPr>
  </w:style>
  <w:style w:type="character" w:customStyle="1" w:styleId="pspdfkit-6fq5ysqkmc2gc1fek9b659qfh8">
    <w:name w:val="pspdfkit-6fq5ysqkmc2gc1fek9b659qfh8"/>
    <w:basedOn w:val="Fontepargpadro"/>
    <w:rsid w:val="00F96189"/>
  </w:style>
  <w:style w:type="paragraph" w:customStyle="1" w:styleId="Ttulo11">
    <w:name w:val="Título 11"/>
    <w:basedOn w:val="Normal"/>
    <w:uiPriority w:val="1"/>
    <w:qFormat/>
    <w:rsid w:val="00195890"/>
    <w:pPr>
      <w:widowControl w:val="0"/>
      <w:suppressAutoHyphens w:val="0"/>
      <w:autoSpaceDE w:val="0"/>
      <w:autoSpaceDN w:val="0"/>
      <w:spacing w:after="0" w:line="240" w:lineRule="auto"/>
      <w:ind w:left="106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pspdfkit-8ayy4hjz5h5sb5mqfjxzpc42zw">
    <w:name w:val="pspdfkit-8ayy4hjz5h5sb5mqfjxzpc42zw"/>
    <w:basedOn w:val="Normal"/>
    <w:rsid w:val="00C0423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-Absatz-Standardschriftart1">
    <w:name w:val="WW-Absatz-Standardschriftart1"/>
    <w:rsid w:val="00141CE7"/>
  </w:style>
  <w:style w:type="character" w:customStyle="1" w:styleId="Smbolosdenumerao">
    <w:name w:val="Símbolos de numeração"/>
    <w:rsid w:val="00946B71"/>
  </w:style>
  <w:style w:type="character" w:styleId="Refdenotadefim">
    <w:name w:val="endnote reference"/>
    <w:rsid w:val="00946B71"/>
    <w:rPr>
      <w:vertAlign w:val="superscript"/>
    </w:rPr>
  </w:style>
  <w:style w:type="paragraph" w:customStyle="1" w:styleId="Ttulo110">
    <w:name w:val="Título 11"/>
    <w:basedOn w:val="Normal"/>
    <w:uiPriority w:val="1"/>
    <w:qFormat/>
    <w:rsid w:val="00022E75"/>
    <w:pPr>
      <w:widowControl w:val="0"/>
      <w:suppressAutoHyphens w:val="0"/>
      <w:autoSpaceDE w:val="0"/>
      <w:autoSpaceDN w:val="0"/>
      <w:spacing w:after="0" w:line="240" w:lineRule="auto"/>
      <w:ind w:left="106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1-2014/2013/Lei/L1284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7197B-1FFE-4077-9C02-1E7692686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2749</Words>
  <Characters>14848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Julia Viezzer</cp:lastModifiedBy>
  <cp:revision>3</cp:revision>
  <dcterms:created xsi:type="dcterms:W3CDTF">2025-03-12T15:26:00Z</dcterms:created>
  <dcterms:modified xsi:type="dcterms:W3CDTF">2025-03-18T17:26:00Z</dcterms:modified>
  <dc:language>pt-BR</dc:language>
</cp:coreProperties>
</file>